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F39AC7" w14:textId="517AD41B" w:rsidR="009B27BE" w:rsidRPr="00D8605C" w:rsidRDefault="00CA28AB" w:rsidP="00C410FD">
      <w:pPr>
        <w:spacing w:after="120" w:line="240" w:lineRule="auto"/>
        <w:jc w:val="center"/>
        <w:rPr>
          <w:rFonts w:ascii="Times New Roman" w:hAnsi="Times New Roman" w:cs="Times New Roman"/>
          <w:b/>
          <w:bCs/>
          <w:sz w:val="24"/>
          <w:szCs w:val="24"/>
        </w:rPr>
      </w:pPr>
      <w:r w:rsidRPr="00D8605C">
        <w:rPr>
          <w:rFonts w:ascii="Times New Roman" w:hAnsi="Times New Roman" w:cs="Times New Roman"/>
          <w:b/>
          <w:bCs/>
          <w:sz w:val="24"/>
          <w:szCs w:val="24"/>
        </w:rPr>
        <w:t>Latvijas Bankas</w:t>
      </w:r>
      <w:r w:rsidR="005D5D87">
        <w:rPr>
          <w:rFonts w:ascii="Times New Roman" w:hAnsi="Times New Roman" w:cs="Times New Roman"/>
          <w:b/>
          <w:bCs/>
          <w:sz w:val="24"/>
          <w:szCs w:val="24"/>
        </w:rPr>
        <w:t xml:space="preserve"> noteikumu projekta</w:t>
      </w:r>
      <w:r w:rsidRPr="00D8605C">
        <w:rPr>
          <w:rFonts w:ascii="Times New Roman" w:hAnsi="Times New Roman" w:cs="Times New Roman"/>
          <w:b/>
          <w:bCs/>
          <w:sz w:val="24"/>
          <w:szCs w:val="24"/>
        </w:rPr>
        <w:t xml:space="preserve"> </w:t>
      </w:r>
      <w:r w:rsidR="005D5D87">
        <w:rPr>
          <w:rFonts w:ascii="Times New Roman" w:hAnsi="Times New Roman" w:cs="Times New Roman"/>
          <w:b/>
          <w:bCs/>
          <w:sz w:val="24"/>
          <w:szCs w:val="24"/>
        </w:rPr>
        <w:t>"Grozījumi Latvijas Bankas 2024.</w:t>
      </w:r>
      <w:r w:rsidR="0094780E">
        <w:rPr>
          <w:rFonts w:ascii="Times New Roman" w:hAnsi="Times New Roman" w:cs="Times New Roman"/>
          <w:b/>
          <w:bCs/>
          <w:sz w:val="24"/>
          <w:szCs w:val="24"/>
        </w:rPr>
        <w:t> </w:t>
      </w:r>
      <w:r w:rsidR="005D5D87">
        <w:rPr>
          <w:rFonts w:ascii="Times New Roman" w:hAnsi="Times New Roman" w:cs="Times New Roman"/>
          <w:b/>
          <w:bCs/>
          <w:sz w:val="24"/>
          <w:szCs w:val="24"/>
        </w:rPr>
        <w:t xml:space="preserve">gada </w:t>
      </w:r>
      <w:r w:rsidR="008C7EB0">
        <w:rPr>
          <w:rFonts w:ascii="Times New Roman" w:hAnsi="Times New Roman" w:cs="Times New Roman"/>
          <w:b/>
          <w:bCs/>
          <w:sz w:val="24"/>
          <w:szCs w:val="24"/>
        </w:rPr>
        <w:t>23.</w:t>
      </w:r>
      <w:r w:rsidR="0094780E">
        <w:rPr>
          <w:rFonts w:ascii="Times New Roman" w:hAnsi="Times New Roman" w:cs="Times New Roman"/>
          <w:b/>
          <w:bCs/>
          <w:sz w:val="24"/>
          <w:szCs w:val="24"/>
        </w:rPr>
        <w:t> </w:t>
      </w:r>
      <w:r w:rsidR="005D5D87">
        <w:rPr>
          <w:rFonts w:ascii="Times New Roman" w:hAnsi="Times New Roman" w:cs="Times New Roman"/>
          <w:b/>
          <w:bCs/>
          <w:sz w:val="24"/>
          <w:szCs w:val="24"/>
        </w:rPr>
        <w:t>septembra</w:t>
      </w:r>
      <w:r w:rsidR="008C7EB0">
        <w:rPr>
          <w:rFonts w:ascii="Times New Roman" w:hAnsi="Times New Roman" w:cs="Times New Roman"/>
          <w:b/>
          <w:bCs/>
          <w:sz w:val="24"/>
          <w:szCs w:val="24"/>
        </w:rPr>
        <w:t xml:space="preserve"> </w:t>
      </w:r>
      <w:r w:rsidRPr="00D8605C">
        <w:rPr>
          <w:rFonts w:ascii="Times New Roman" w:hAnsi="Times New Roman" w:cs="Times New Roman"/>
          <w:b/>
          <w:bCs/>
          <w:sz w:val="24"/>
          <w:szCs w:val="24"/>
        </w:rPr>
        <w:t>noteikum</w:t>
      </w:r>
      <w:r w:rsidR="005D5D87">
        <w:rPr>
          <w:rFonts w:ascii="Times New Roman" w:hAnsi="Times New Roman" w:cs="Times New Roman"/>
          <w:b/>
          <w:bCs/>
          <w:sz w:val="24"/>
          <w:szCs w:val="24"/>
        </w:rPr>
        <w:t>os</w:t>
      </w:r>
      <w:r w:rsidRPr="00D8605C">
        <w:rPr>
          <w:rFonts w:ascii="Times New Roman" w:hAnsi="Times New Roman" w:cs="Times New Roman"/>
          <w:b/>
          <w:bCs/>
          <w:sz w:val="24"/>
          <w:szCs w:val="24"/>
        </w:rPr>
        <w:t xml:space="preserve"> </w:t>
      </w:r>
      <w:r w:rsidR="008C7EB0">
        <w:rPr>
          <w:rFonts w:ascii="Times New Roman" w:hAnsi="Times New Roman" w:cs="Times New Roman"/>
          <w:b/>
          <w:bCs/>
          <w:sz w:val="24"/>
          <w:szCs w:val="24"/>
        </w:rPr>
        <w:t>Nr.</w:t>
      </w:r>
      <w:r w:rsidR="0094780E">
        <w:rPr>
          <w:rFonts w:ascii="Times New Roman" w:hAnsi="Times New Roman" w:cs="Times New Roman"/>
          <w:b/>
          <w:bCs/>
          <w:sz w:val="24"/>
          <w:szCs w:val="24"/>
        </w:rPr>
        <w:t> </w:t>
      </w:r>
      <w:r w:rsidR="008C7EB0">
        <w:rPr>
          <w:rFonts w:ascii="Times New Roman" w:hAnsi="Times New Roman" w:cs="Times New Roman"/>
          <w:b/>
          <w:bCs/>
          <w:sz w:val="24"/>
          <w:szCs w:val="24"/>
        </w:rPr>
        <w:t xml:space="preserve">318 </w:t>
      </w:r>
      <w:sdt>
        <w:sdtPr>
          <w:rPr>
            <w:rFonts w:ascii="Times New Roman" w:hAnsi="Times New Roman" w:cs="Times New Roman"/>
            <w:b/>
            <w:bCs/>
            <w:sz w:val="24"/>
            <w:szCs w:val="24"/>
          </w:rPr>
          <w:alias w:val="Nosaukums"/>
          <w:tag w:val="Nosaukums"/>
          <w:id w:val="25447728"/>
          <w:placeholder>
            <w:docPart w:val="06FB9562532E48C79A9A7CAF997B965E"/>
          </w:placeholder>
        </w:sdtPr>
        <w:sdtEndPr/>
        <w:sdtContent>
          <w:sdt>
            <w:sdtPr>
              <w:rPr>
                <w:rFonts w:ascii="Times New Roman" w:hAnsi="Times New Roman" w:cs="Times New Roman"/>
                <w:b/>
                <w:bCs/>
                <w:sz w:val="24"/>
                <w:szCs w:val="24"/>
              </w:rPr>
              <w:alias w:val="Nosaukums"/>
              <w:tag w:val="Nosaukums"/>
              <w:id w:val="-1282566986"/>
              <w:placeholder>
                <w:docPart w:val="0DE2760AD93F4C379BADD32CC4AEBE9A"/>
              </w:placeholder>
            </w:sdtPr>
            <w:sdtEndPr/>
            <w:sdtContent>
              <w:r w:rsidR="009A72ED" w:rsidRPr="009A72ED">
                <w:rPr>
                  <w:rFonts w:ascii="Times New Roman" w:hAnsi="Times New Roman" w:cs="Times New Roman"/>
                  <w:b/>
                  <w:bCs/>
                  <w:sz w:val="24"/>
                  <w:szCs w:val="24"/>
                </w:rPr>
                <w:t>"</w:t>
              </w:r>
              <w:sdt>
                <w:sdtPr>
                  <w:rPr>
                    <w:rFonts w:ascii="Times New Roman" w:eastAsiaTheme="minorEastAsia" w:hAnsi="Times New Roman" w:cs="Times New Roman"/>
                    <w:b/>
                    <w:bCs/>
                    <w:sz w:val="24"/>
                    <w:szCs w:val="24"/>
                    <w:lang w:eastAsia="lv-LV"/>
                  </w:rPr>
                  <w:alias w:val="Nosaukums"/>
                  <w:tag w:val="Nosaukums"/>
                  <w:id w:val="1092273072"/>
                  <w:placeholder>
                    <w:docPart w:val="FCF66F6703F04663A56A794982DB3969"/>
                  </w:placeholder>
                </w:sdtPr>
                <w:sdtEndPr>
                  <w:rPr>
                    <w:rFonts w:eastAsiaTheme="minorHAnsi"/>
                    <w:lang w:eastAsia="en-US"/>
                  </w:rPr>
                </w:sdtEndPr>
                <w:sdtContent>
                  <w:sdt>
                    <w:sdtPr>
                      <w:rPr>
                        <w:rFonts w:ascii="Times New Roman" w:eastAsiaTheme="minorEastAsia" w:hAnsi="Times New Roman" w:cs="Times New Roman"/>
                        <w:b/>
                        <w:sz w:val="24"/>
                        <w:szCs w:val="24"/>
                        <w:highlight w:val="green"/>
                        <w:lang w:eastAsia="lv-LV"/>
                      </w:rPr>
                      <w:alias w:val="Nosaukums"/>
                      <w:tag w:val="Nosaukums"/>
                      <w:id w:val="-6520574"/>
                      <w:placeholder>
                        <w:docPart w:val="5F51AD33943244B880DD218443B2B4F6"/>
                      </w:placeholder>
                    </w:sdtPr>
                    <w:sdtEndPr>
                      <w:rPr>
                        <w:rFonts w:eastAsiaTheme="minorHAnsi"/>
                        <w:highlight w:val="none"/>
                        <w:lang w:eastAsia="en-US"/>
                      </w:rPr>
                    </w:sdtEndPr>
                    <w:sdtContent>
                      <w:bookmarkStart w:id="0" w:name="_Hlk137569837"/>
                      <w:sdt>
                        <w:sdtPr>
                          <w:rPr>
                            <w:rFonts w:cs="Times New Roman"/>
                            <w:b/>
                            <w:szCs w:val="24"/>
                          </w:rPr>
                          <w:alias w:val="Nosaukums"/>
                          <w:tag w:val="Nosaukums"/>
                          <w:id w:val="-1794433417"/>
                          <w:placeholder>
                            <w:docPart w:val="3386D7F082614A9C8732C71548DA6453"/>
                          </w:placeholder>
                        </w:sdtPr>
                        <w:sdtEndPr/>
                        <w:sdtContent>
                          <w:r w:rsidR="00A445B6" w:rsidRPr="00A445B6">
                            <w:rPr>
                              <w:rFonts w:ascii="Times New Roman" w:hAnsi="Times New Roman" w:cs="Times New Roman"/>
                              <w:b/>
                              <w:bCs/>
                              <w:sz w:val="24"/>
                              <w:szCs w:val="24"/>
                            </w:rPr>
                            <w:t>Apdrošināšanas vai pārapdrošināšanas licencēšanas, atsevišķu atļauju izsniegšanas, dokumentu saskaņošanas un informācijas sniegšanas noteikumi</w:t>
                          </w:r>
                        </w:sdtContent>
                      </w:sdt>
                    </w:sdtContent>
                  </w:sdt>
                  <w:bookmarkEnd w:id="0"/>
                  <w:r w:rsidR="009A72ED" w:rsidRPr="009A72ED">
                    <w:rPr>
                      <w:rFonts w:ascii="Times New Roman" w:hAnsi="Times New Roman" w:cs="Times New Roman"/>
                      <w:b/>
                      <w:sz w:val="24"/>
                      <w:szCs w:val="24"/>
                    </w:rPr>
                    <w:t>"</w:t>
                  </w:r>
                  <w:r w:rsidR="005D5D87">
                    <w:rPr>
                      <w:rFonts w:ascii="Times New Roman" w:hAnsi="Times New Roman" w:cs="Times New Roman"/>
                      <w:b/>
                      <w:sz w:val="24"/>
                      <w:szCs w:val="24"/>
                    </w:rPr>
                    <w:t>"</w:t>
                  </w:r>
                </w:sdtContent>
              </w:sdt>
            </w:sdtContent>
          </w:sdt>
        </w:sdtContent>
      </w:sdt>
      <w:r w:rsidR="006760E3" w:rsidRPr="009A72ED">
        <w:rPr>
          <w:rFonts w:ascii="Times New Roman" w:hAnsi="Times New Roman" w:cs="Times New Roman"/>
          <w:b/>
          <w:bCs/>
          <w:sz w:val="24"/>
          <w:szCs w:val="24"/>
        </w:rPr>
        <w:t xml:space="preserve"> </w:t>
      </w:r>
      <w:r w:rsidR="003B481B" w:rsidRPr="009A72ED">
        <w:rPr>
          <w:rFonts w:ascii="Times New Roman" w:hAnsi="Times New Roman" w:cs="Times New Roman"/>
          <w:b/>
          <w:bCs/>
          <w:sz w:val="24"/>
          <w:szCs w:val="24"/>
        </w:rPr>
        <w:t>anotācija</w:t>
      </w: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61"/>
        <w:gridCol w:w="6175"/>
      </w:tblGrid>
      <w:tr w:rsidR="00F62DE2" w:rsidRPr="00D8605C" w14:paraId="2BEFF1B2" w14:textId="77777777" w:rsidTr="00606465">
        <w:trPr>
          <w:trHeight w:val="710"/>
        </w:trPr>
        <w:tc>
          <w:tcPr>
            <w:tcW w:w="1796" w:type="pct"/>
            <w:hideMark/>
          </w:tcPr>
          <w:p w14:paraId="648BA918" w14:textId="77777777" w:rsidR="00A42788" w:rsidRPr="00D8605C" w:rsidRDefault="00A42788" w:rsidP="00C410FD">
            <w:pPr>
              <w:spacing w:after="12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Nosaukums</w:t>
            </w:r>
          </w:p>
          <w:p w14:paraId="5CE2EE7C" w14:textId="77777777" w:rsidR="00CA28AB" w:rsidRPr="00D8605C" w:rsidRDefault="00CA28AB" w:rsidP="00C410FD">
            <w:pPr>
              <w:spacing w:after="120" w:line="240" w:lineRule="auto"/>
              <w:rPr>
                <w:rFonts w:ascii="Times New Roman" w:eastAsia="Times New Roman" w:hAnsi="Times New Roman" w:cs="Times New Roman"/>
                <w:b/>
                <w:bCs/>
                <w:sz w:val="24"/>
                <w:szCs w:val="24"/>
                <w:lang w:eastAsia="lv-LV"/>
              </w:rPr>
            </w:pPr>
          </w:p>
        </w:tc>
        <w:tc>
          <w:tcPr>
            <w:tcW w:w="3204" w:type="pct"/>
          </w:tcPr>
          <w:p w14:paraId="08E3F30D" w14:textId="2ECBB60B" w:rsidR="00E53DE9" w:rsidRPr="00A03F74" w:rsidRDefault="005D5D87" w:rsidP="00C410FD">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color w:val="000000" w:themeColor="text1"/>
                <w:sz w:val="24"/>
                <w:szCs w:val="24"/>
                <w:lang w:eastAsia="lv-LV"/>
              </w:rPr>
              <w:t xml:space="preserve">Grozījumi Latvijas Bankas </w:t>
            </w:r>
            <w:r w:rsidRPr="005D5D87">
              <w:rPr>
                <w:rFonts w:ascii="Times New Roman" w:eastAsia="Times New Roman" w:hAnsi="Times New Roman" w:cs="Times New Roman"/>
                <w:color w:val="000000" w:themeColor="text1"/>
                <w:sz w:val="24"/>
                <w:szCs w:val="24"/>
                <w:lang w:eastAsia="lv-LV"/>
              </w:rPr>
              <w:t>2024.</w:t>
            </w:r>
            <w:r w:rsidR="0094780E">
              <w:rPr>
                <w:rFonts w:ascii="Times New Roman" w:eastAsia="Times New Roman" w:hAnsi="Times New Roman" w:cs="Times New Roman"/>
                <w:color w:val="000000" w:themeColor="text1"/>
                <w:sz w:val="24"/>
                <w:szCs w:val="24"/>
                <w:lang w:eastAsia="lv-LV"/>
              </w:rPr>
              <w:t> </w:t>
            </w:r>
            <w:r w:rsidRPr="005D5D87">
              <w:rPr>
                <w:rFonts w:ascii="Times New Roman" w:eastAsia="Times New Roman" w:hAnsi="Times New Roman" w:cs="Times New Roman"/>
                <w:color w:val="000000" w:themeColor="text1"/>
                <w:sz w:val="24"/>
                <w:szCs w:val="24"/>
                <w:lang w:eastAsia="lv-LV"/>
              </w:rPr>
              <w:t>gada 23.</w:t>
            </w:r>
            <w:r w:rsidR="0094780E">
              <w:rPr>
                <w:rFonts w:ascii="Times New Roman" w:eastAsia="Times New Roman" w:hAnsi="Times New Roman" w:cs="Times New Roman"/>
                <w:color w:val="000000" w:themeColor="text1"/>
                <w:sz w:val="24"/>
                <w:szCs w:val="24"/>
                <w:lang w:eastAsia="lv-LV"/>
              </w:rPr>
              <w:t> </w:t>
            </w:r>
            <w:r w:rsidRPr="005D5D87">
              <w:rPr>
                <w:rFonts w:ascii="Times New Roman" w:eastAsia="Times New Roman" w:hAnsi="Times New Roman" w:cs="Times New Roman"/>
                <w:color w:val="000000" w:themeColor="text1"/>
                <w:sz w:val="24"/>
                <w:szCs w:val="24"/>
                <w:lang w:eastAsia="lv-LV"/>
              </w:rPr>
              <w:t xml:space="preserve">septembra </w:t>
            </w:r>
            <w:r>
              <w:rPr>
                <w:rFonts w:ascii="Times New Roman" w:eastAsia="Times New Roman" w:hAnsi="Times New Roman" w:cs="Times New Roman"/>
                <w:color w:val="000000" w:themeColor="text1"/>
                <w:sz w:val="24"/>
                <w:szCs w:val="24"/>
                <w:lang w:eastAsia="lv-LV"/>
              </w:rPr>
              <w:t>noteikumos Nr.</w:t>
            </w:r>
            <w:r w:rsidR="0094780E">
              <w:rPr>
                <w:rFonts w:ascii="Times New Roman" w:eastAsia="Times New Roman" w:hAnsi="Times New Roman" w:cs="Times New Roman"/>
                <w:color w:val="000000" w:themeColor="text1"/>
                <w:sz w:val="24"/>
                <w:szCs w:val="24"/>
                <w:lang w:eastAsia="lv-LV"/>
              </w:rPr>
              <w:t> </w:t>
            </w:r>
            <w:r>
              <w:rPr>
                <w:rFonts w:ascii="Times New Roman" w:eastAsia="Times New Roman" w:hAnsi="Times New Roman" w:cs="Times New Roman"/>
                <w:color w:val="000000" w:themeColor="text1"/>
                <w:sz w:val="24"/>
                <w:szCs w:val="24"/>
                <w:lang w:eastAsia="lv-LV"/>
              </w:rPr>
              <w:t>318 "</w:t>
            </w:r>
            <w:r w:rsidR="00A445B6" w:rsidRPr="00A445B6">
              <w:rPr>
                <w:rFonts w:ascii="Times New Roman" w:eastAsia="Times New Roman" w:hAnsi="Times New Roman" w:cs="Times New Roman"/>
                <w:color w:val="000000" w:themeColor="text1"/>
                <w:sz w:val="24"/>
                <w:szCs w:val="24"/>
                <w:lang w:eastAsia="lv-LV"/>
              </w:rPr>
              <w:t>Apdrošināšanas vai pārapdrošināšanas licencēšanas, atsevišķu atļauju izsniegšanas, dokumentu saskaņošanas un informācijas sniegšanas noteikumi</w:t>
            </w:r>
            <w:r>
              <w:rPr>
                <w:rFonts w:ascii="Times New Roman" w:eastAsia="Times New Roman" w:hAnsi="Times New Roman" w:cs="Times New Roman"/>
                <w:color w:val="000000" w:themeColor="text1"/>
                <w:sz w:val="24"/>
                <w:szCs w:val="24"/>
                <w:lang w:eastAsia="lv-LV"/>
              </w:rPr>
              <w:t>" (turpmāk</w:t>
            </w:r>
            <w:r w:rsidR="0094780E">
              <w:rPr>
                <w:rFonts w:ascii="Times New Roman" w:eastAsia="Times New Roman" w:hAnsi="Times New Roman" w:cs="Times New Roman"/>
                <w:color w:val="000000" w:themeColor="text1"/>
                <w:sz w:val="24"/>
                <w:szCs w:val="24"/>
                <w:lang w:eastAsia="lv-LV"/>
              </w:rPr>
              <w:t> </w:t>
            </w:r>
            <w:r>
              <w:rPr>
                <w:rFonts w:ascii="Times New Roman" w:eastAsia="Times New Roman" w:hAnsi="Times New Roman" w:cs="Times New Roman"/>
                <w:color w:val="000000" w:themeColor="text1"/>
                <w:sz w:val="24"/>
                <w:szCs w:val="24"/>
                <w:lang w:eastAsia="lv-LV"/>
              </w:rPr>
              <w:t>– Noteikumu grozījumi)</w:t>
            </w:r>
          </w:p>
        </w:tc>
      </w:tr>
      <w:tr w:rsidR="00F62DE2" w:rsidRPr="00D8605C" w14:paraId="1D36F47A" w14:textId="77777777" w:rsidTr="00606465">
        <w:trPr>
          <w:trHeight w:val="405"/>
        </w:trPr>
        <w:tc>
          <w:tcPr>
            <w:tcW w:w="1796" w:type="pct"/>
            <w:hideMark/>
          </w:tcPr>
          <w:p w14:paraId="2F180771" w14:textId="77777777" w:rsidR="00A42788" w:rsidRPr="00D8605C" w:rsidRDefault="00A42788" w:rsidP="00C410FD">
            <w:pPr>
              <w:spacing w:after="12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Dokumenta veids</w:t>
            </w:r>
          </w:p>
          <w:p w14:paraId="47E2425B" w14:textId="77777777" w:rsidR="00CA28AB" w:rsidRPr="00D8605C" w:rsidRDefault="00CA28AB" w:rsidP="00C410FD">
            <w:pPr>
              <w:spacing w:after="120" w:line="240" w:lineRule="auto"/>
              <w:rPr>
                <w:rFonts w:ascii="Times New Roman" w:eastAsia="Times New Roman" w:hAnsi="Times New Roman" w:cs="Times New Roman"/>
                <w:b/>
                <w:bCs/>
                <w:sz w:val="24"/>
                <w:szCs w:val="24"/>
                <w:lang w:eastAsia="lv-LV"/>
              </w:rPr>
            </w:pPr>
          </w:p>
        </w:tc>
        <w:tc>
          <w:tcPr>
            <w:tcW w:w="3204" w:type="pct"/>
          </w:tcPr>
          <w:p w14:paraId="4E1881C3" w14:textId="61006CA7" w:rsidR="00E53DE9" w:rsidRPr="00D8605C" w:rsidRDefault="00A4570A" w:rsidP="00C410FD">
            <w:pPr>
              <w:spacing w:after="120" w:line="240" w:lineRule="auto"/>
              <w:rPr>
                <w:rFonts w:ascii="Times New Roman" w:eastAsia="Times New Roman" w:hAnsi="Times New Roman" w:cs="Times New Roman"/>
                <w:i/>
                <w:iCs/>
                <w:sz w:val="24"/>
                <w:szCs w:val="24"/>
                <w:lang w:eastAsia="lv-LV"/>
              </w:rPr>
            </w:pPr>
            <w:r>
              <w:rPr>
                <w:rFonts w:ascii="Times New Roman" w:hAnsi="Times New Roman" w:cs="Times New Roman"/>
                <w:sz w:val="24"/>
                <w:szCs w:val="24"/>
                <w:shd w:val="clear" w:color="auto" w:fill="FFFFFF"/>
              </w:rPr>
              <w:t>Latvijas Bankas</w:t>
            </w:r>
            <w:r w:rsidR="006760E3" w:rsidRPr="00D8605C">
              <w:rPr>
                <w:rFonts w:ascii="Times New Roman" w:hAnsi="Times New Roman" w:cs="Times New Roman"/>
                <w:sz w:val="24"/>
                <w:szCs w:val="24"/>
                <w:shd w:val="clear" w:color="auto" w:fill="FFFFFF"/>
              </w:rPr>
              <w:t xml:space="preserve"> </w:t>
            </w:r>
            <w:r w:rsidR="004C3B7F" w:rsidRPr="00D8605C">
              <w:rPr>
                <w:rFonts w:ascii="Times New Roman" w:hAnsi="Times New Roman" w:cs="Times New Roman"/>
                <w:sz w:val="24"/>
                <w:szCs w:val="24"/>
                <w:shd w:val="clear" w:color="auto" w:fill="FFFFFF"/>
              </w:rPr>
              <w:t>noteikumi</w:t>
            </w:r>
          </w:p>
        </w:tc>
      </w:tr>
      <w:tr w:rsidR="00F62DE2" w:rsidRPr="00D8605C" w14:paraId="5992D55E" w14:textId="77777777" w:rsidTr="00606465">
        <w:trPr>
          <w:trHeight w:val="426"/>
        </w:trPr>
        <w:tc>
          <w:tcPr>
            <w:tcW w:w="1796" w:type="pct"/>
            <w:hideMark/>
          </w:tcPr>
          <w:p w14:paraId="604DAF9B" w14:textId="77777777" w:rsidR="00A42788" w:rsidRPr="00D8605C" w:rsidRDefault="00A42788" w:rsidP="00C410FD">
            <w:pPr>
              <w:spacing w:after="12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 xml:space="preserve">Izdošanas pamatojums </w:t>
            </w:r>
          </w:p>
          <w:p w14:paraId="1F56AB7F" w14:textId="77777777" w:rsidR="00CA28AB" w:rsidRPr="00D8605C" w:rsidRDefault="00CA28AB" w:rsidP="00C410FD">
            <w:pPr>
              <w:spacing w:after="120" w:line="240" w:lineRule="auto"/>
              <w:rPr>
                <w:rFonts w:ascii="Times New Roman" w:eastAsia="Times New Roman" w:hAnsi="Times New Roman" w:cs="Times New Roman"/>
                <w:b/>
                <w:bCs/>
                <w:sz w:val="24"/>
                <w:szCs w:val="24"/>
                <w:lang w:eastAsia="lv-LV"/>
              </w:rPr>
            </w:pPr>
          </w:p>
        </w:tc>
        <w:tc>
          <w:tcPr>
            <w:tcW w:w="3204" w:type="pct"/>
          </w:tcPr>
          <w:p w14:paraId="5AFDE6F9" w14:textId="07AB86FC" w:rsidR="00E53DE9" w:rsidRPr="00662318" w:rsidRDefault="00880572" w:rsidP="00C410FD">
            <w:pPr>
              <w:shd w:val="clear" w:color="auto" w:fill="FFFFFF"/>
              <w:spacing w:after="120" w:line="240" w:lineRule="auto"/>
              <w:jc w:val="both"/>
              <w:rPr>
                <w:rFonts w:ascii="Times New Roman" w:eastAsia="Times New Roman" w:hAnsi="Times New Roman" w:cs="Times New Roman"/>
                <w:sz w:val="24"/>
                <w:szCs w:val="24"/>
                <w:lang w:eastAsia="lv-LV"/>
              </w:rPr>
            </w:pPr>
            <w:r w:rsidRPr="00880572">
              <w:rPr>
                <w:rFonts w:ascii="Times New Roman" w:eastAsia="Times New Roman" w:hAnsi="Times New Roman" w:cs="Times New Roman"/>
                <w:sz w:val="24"/>
                <w:szCs w:val="24"/>
                <w:lang w:eastAsia="lv-LV"/>
              </w:rPr>
              <w:t xml:space="preserve">Noteikumu </w:t>
            </w:r>
            <w:r>
              <w:rPr>
                <w:rFonts w:ascii="Times New Roman" w:eastAsia="Times New Roman" w:hAnsi="Times New Roman" w:cs="Times New Roman"/>
                <w:sz w:val="24"/>
                <w:szCs w:val="24"/>
                <w:lang w:eastAsia="lv-LV"/>
              </w:rPr>
              <w:t>grozījumi</w:t>
            </w:r>
            <w:r w:rsidRPr="00880572">
              <w:rPr>
                <w:rFonts w:ascii="Times New Roman" w:eastAsia="Times New Roman" w:hAnsi="Times New Roman" w:cs="Times New Roman"/>
                <w:sz w:val="24"/>
                <w:szCs w:val="24"/>
                <w:lang w:eastAsia="lv-LV"/>
              </w:rPr>
              <w:t xml:space="preserve"> sagatavot</w:t>
            </w:r>
            <w:r>
              <w:rPr>
                <w:rFonts w:ascii="Times New Roman" w:eastAsia="Times New Roman" w:hAnsi="Times New Roman" w:cs="Times New Roman"/>
                <w:sz w:val="24"/>
                <w:szCs w:val="24"/>
                <w:lang w:eastAsia="lv-LV"/>
              </w:rPr>
              <w:t>i</w:t>
            </w:r>
            <w:r w:rsidRPr="00880572">
              <w:rPr>
                <w:rFonts w:ascii="Times New Roman" w:eastAsia="Times New Roman" w:hAnsi="Times New Roman" w:cs="Times New Roman"/>
                <w:sz w:val="24"/>
                <w:szCs w:val="24"/>
                <w:lang w:eastAsia="lv-LV"/>
              </w:rPr>
              <w:t xml:space="preserve"> pēc Latvijas Bankas iniciatīvas, lai</w:t>
            </w:r>
            <w:r>
              <w:rPr>
                <w:rFonts w:ascii="Times New Roman" w:eastAsia="Times New Roman" w:hAnsi="Times New Roman" w:cs="Times New Roman"/>
                <w:sz w:val="24"/>
                <w:szCs w:val="24"/>
                <w:lang w:eastAsia="lv-LV"/>
              </w:rPr>
              <w:t xml:space="preserve"> mazinātu administratīvo slogu apdrošināšanas un pārapdrošināšanas sabiedrībām</w:t>
            </w:r>
            <w:r w:rsidR="004F57B8">
              <w:rPr>
                <w:rFonts w:ascii="Times New Roman" w:eastAsia="Times New Roman" w:hAnsi="Times New Roman" w:cs="Times New Roman"/>
                <w:sz w:val="24"/>
                <w:szCs w:val="24"/>
                <w:lang w:eastAsia="lv-LV"/>
              </w:rPr>
              <w:t>.</w:t>
            </w:r>
          </w:p>
        </w:tc>
      </w:tr>
      <w:tr w:rsidR="00F62DE2" w:rsidRPr="00D8605C" w14:paraId="248CA3CA" w14:textId="77777777" w:rsidTr="00E253DA">
        <w:trPr>
          <w:trHeight w:val="567"/>
        </w:trPr>
        <w:tc>
          <w:tcPr>
            <w:tcW w:w="1796" w:type="pct"/>
            <w:hideMark/>
          </w:tcPr>
          <w:p w14:paraId="71105B1A" w14:textId="77777777" w:rsidR="00A42788" w:rsidRPr="00D8605C" w:rsidRDefault="00A42788" w:rsidP="00C410FD">
            <w:pPr>
              <w:spacing w:after="12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Mērķis un būtība</w:t>
            </w:r>
          </w:p>
          <w:p w14:paraId="1B83DA20" w14:textId="77777777" w:rsidR="00CA28AB" w:rsidRPr="00D8605C" w:rsidRDefault="00CA28AB" w:rsidP="00C410FD">
            <w:pPr>
              <w:spacing w:after="120" w:line="240" w:lineRule="auto"/>
              <w:rPr>
                <w:rFonts w:ascii="Times New Roman" w:eastAsia="Times New Roman" w:hAnsi="Times New Roman" w:cs="Times New Roman"/>
                <w:b/>
                <w:bCs/>
                <w:sz w:val="24"/>
                <w:szCs w:val="24"/>
                <w:lang w:eastAsia="lv-LV"/>
              </w:rPr>
            </w:pPr>
          </w:p>
        </w:tc>
        <w:tc>
          <w:tcPr>
            <w:tcW w:w="3204" w:type="pct"/>
          </w:tcPr>
          <w:p w14:paraId="10D81E63" w14:textId="10ADF73D" w:rsidR="0032265C" w:rsidRPr="00C4720C" w:rsidRDefault="00662318" w:rsidP="00C410FD">
            <w:pPr>
              <w:spacing w:after="120" w:line="240" w:lineRule="auto"/>
              <w:jc w:val="both"/>
              <w:rPr>
                <w:rFonts w:ascii="Times New Roman" w:hAnsi="Times New Roman" w:cs="Times New Roman"/>
                <w:sz w:val="24"/>
                <w:szCs w:val="24"/>
              </w:rPr>
            </w:pPr>
            <w:r w:rsidRPr="00662318">
              <w:rPr>
                <w:rFonts w:ascii="Times New Roman" w:eastAsia="Times New Roman" w:hAnsi="Times New Roman" w:cs="Times New Roman"/>
                <w:sz w:val="24"/>
                <w:szCs w:val="24"/>
                <w:lang w:eastAsia="lv-LV"/>
              </w:rPr>
              <w:t xml:space="preserve">Apdrošināšanas un pārapdrošināšanas likuma (turpmāk – Likums) </w:t>
            </w:r>
            <w:r w:rsidR="00267B20" w:rsidRPr="00A445B6">
              <w:rPr>
                <w:rFonts w:ascii="Times New Roman" w:eastAsia="Times New Roman" w:hAnsi="Times New Roman" w:cs="Times New Roman"/>
                <w:sz w:val="24"/>
                <w:szCs w:val="24"/>
                <w:lang w:eastAsia="lv-LV"/>
              </w:rPr>
              <w:t>40.</w:t>
            </w:r>
            <w:r w:rsidR="00267B20">
              <w:rPr>
                <w:rFonts w:ascii="Times New Roman" w:eastAsia="Times New Roman" w:hAnsi="Times New Roman" w:cs="Times New Roman"/>
                <w:sz w:val="24"/>
                <w:szCs w:val="24"/>
                <w:lang w:eastAsia="lv-LV"/>
              </w:rPr>
              <w:t> </w:t>
            </w:r>
            <w:r w:rsidR="00267B20" w:rsidRPr="00A445B6">
              <w:rPr>
                <w:rFonts w:ascii="Times New Roman" w:eastAsia="Times New Roman" w:hAnsi="Times New Roman" w:cs="Times New Roman"/>
                <w:sz w:val="24"/>
                <w:szCs w:val="24"/>
                <w:lang w:eastAsia="lv-LV"/>
              </w:rPr>
              <w:t>panta septīt</w:t>
            </w:r>
            <w:r w:rsidR="00267B20">
              <w:rPr>
                <w:rFonts w:ascii="Times New Roman" w:eastAsia="Times New Roman" w:hAnsi="Times New Roman" w:cs="Times New Roman"/>
                <w:sz w:val="24"/>
                <w:szCs w:val="24"/>
                <w:lang w:eastAsia="lv-LV"/>
              </w:rPr>
              <w:t>ajā</w:t>
            </w:r>
            <w:r w:rsidR="00267B20" w:rsidRPr="00A445B6">
              <w:rPr>
                <w:rFonts w:ascii="Times New Roman" w:eastAsia="Times New Roman" w:hAnsi="Times New Roman" w:cs="Times New Roman"/>
                <w:sz w:val="24"/>
                <w:szCs w:val="24"/>
                <w:lang w:eastAsia="lv-LV"/>
              </w:rPr>
              <w:t xml:space="preserve"> daļ</w:t>
            </w:r>
            <w:r w:rsidR="00267B20">
              <w:rPr>
                <w:rFonts w:ascii="Times New Roman" w:eastAsia="Times New Roman" w:hAnsi="Times New Roman" w:cs="Times New Roman"/>
                <w:sz w:val="24"/>
                <w:szCs w:val="24"/>
                <w:lang w:eastAsia="lv-LV"/>
              </w:rPr>
              <w:t>ā</w:t>
            </w:r>
            <w:r w:rsidR="00EC13A6">
              <w:rPr>
                <w:rFonts w:ascii="Times New Roman" w:eastAsia="Times New Roman" w:hAnsi="Times New Roman" w:cs="Times New Roman"/>
                <w:sz w:val="24"/>
                <w:szCs w:val="24"/>
                <w:lang w:eastAsia="lv-LV"/>
              </w:rPr>
              <w:t xml:space="preserve"> </w:t>
            </w:r>
            <w:r w:rsidR="00267B20">
              <w:rPr>
                <w:rFonts w:ascii="Times New Roman" w:hAnsi="Times New Roman" w:cs="Times New Roman"/>
                <w:sz w:val="24"/>
                <w:szCs w:val="24"/>
              </w:rPr>
              <w:t xml:space="preserve">noteikts </w:t>
            </w:r>
            <w:r w:rsidR="00267B20" w:rsidRPr="00267B20">
              <w:rPr>
                <w:rFonts w:ascii="Times New Roman" w:hAnsi="Times New Roman" w:cs="Times New Roman"/>
                <w:sz w:val="24"/>
                <w:szCs w:val="24"/>
              </w:rPr>
              <w:t>Latvijas Banka</w:t>
            </w:r>
            <w:r w:rsidR="00267B20">
              <w:rPr>
                <w:rFonts w:ascii="Times New Roman" w:hAnsi="Times New Roman" w:cs="Times New Roman"/>
                <w:sz w:val="24"/>
                <w:szCs w:val="24"/>
              </w:rPr>
              <w:t>s pienākums</w:t>
            </w:r>
            <w:r w:rsidR="00267B20" w:rsidRPr="00267B20">
              <w:rPr>
                <w:rFonts w:ascii="Times New Roman" w:hAnsi="Times New Roman" w:cs="Times New Roman"/>
                <w:sz w:val="24"/>
                <w:szCs w:val="24"/>
              </w:rPr>
              <w:t xml:space="preserve"> no</w:t>
            </w:r>
            <w:r w:rsidR="00267B20">
              <w:rPr>
                <w:rFonts w:ascii="Times New Roman" w:hAnsi="Times New Roman" w:cs="Times New Roman"/>
                <w:sz w:val="24"/>
                <w:szCs w:val="24"/>
              </w:rPr>
              <w:t>teikt</w:t>
            </w:r>
            <w:r w:rsidR="00267B20" w:rsidRPr="00267B20">
              <w:rPr>
                <w:rFonts w:ascii="Times New Roman" w:hAnsi="Times New Roman" w:cs="Times New Roman"/>
                <w:sz w:val="24"/>
                <w:szCs w:val="24"/>
              </w:rPr>
              <w:t xml:space="preserve"> tai iesniedzamo informāciju un dokumentus, kas nepieciešami apdrošināšanas sabiedrības</w:t>
            </w:r>
            <w:r w:rsidR="003F2882">
              <w:rPr>
                <w:rFonts w:ascii="Times New Roman" w:hAnsi="Times New Roman" w:cs="Times New Roman"/>
                <w:sz w:val="24"/>
                <w:szCs w:val="24"/>
              </w:rPr>
              <w:t xml:space="preserve"> un</w:t>
            </w:r>
            <w:r w:rsidR="00267B20" w:rsidRPr="00267B20">
              <w:rPr>
                <w:rFonts w:ascii="Times New Roman" w:hAnsi="Times New Roman" w:cs="Times New Roman"/>
                <w:sz w:val="24"/>
                <w:szCs w:val="24"/>
              </w:rPr>
              <w:t xml:space="preserve"> ārvalsts apdrošinātāja filiāles </w:t>
            </w:r>
            <w:r w:rsidR="00267B20">
              <w:rPr>
                <w:rFonts w:ascii="Times New Roman" w:hAnsi="Times New Roman" w:cs="Times New Roman"/>
                <w:sz w:val="24"/>
                <w:szCs w:val="24"/>
              </w:rPr>
              <w:t xml:space="preserve">(turpmāk </w:t>
            </w:r>
            <w:r w:rsidR="003F2882">
              <w:rPr>
                <w:rFonts w:ascii="Times New Roman" w:hAnsi="Times New Roman" w:cs="Times New Roman"/>
                <w:sz w:val="24"/>
                <w:szCs w:val="24"/>
              </w:rPr>
              <w:t>abas kopā </w:t>
            </w:r>
            <w:r w:rsidR="00267B20">
              <w:rPr>
                <w:rFonts w:ascii="Times New Roman" w:hAnsi="Times New Roman" w:cs="Times New Roman"/>
                <w:sz w:val="24"/>
                <w:szCs w:val="24"/>
              </w:rPr>
              <w:t xml:space="preserve">– apdrošinātājs) </w:t>
            </w:r>
            <w:r w:rsidR="00267B20" w:rsidRPr="00267B20">
              <w:rPr>
                <w:rFonts w:ascii="Times New Roman" w:hAnsi="Times New Roman" w:cs="Times New Roman"/>
                <w:sz w:val="24"/>
                <w:szCs w:val="24"/>
              </w:rPr>
              <w:t xml:space="preserve">un pārapdrošināšanas sabiedrības </w:t>
            </w:r>
            <w:r w:rsidR="00267B20">
              <w:rPr>
                <w:rFonts w:ascii="Times New Roman" w:hAnsi="Times New Roman" w:cs="Times New Roman"/>
                <w:sz w:val="24"/>
                <w:szCs w:val="24"/>
              </w:rPr>
              <w:t>(turpmāk</w:t>
            </w:r>
            <w:r w:rsidR="003F2882">
              <w:rPr>
                <w:rFonts w:ascii="Times New Roman" w:hAnsi="Times New Roman" w:cs="Times New Roman"/>
                <w:sz w:val="24"/>
                <w:szCs w:val="24"/>
              </w:rPr>
              <w:t xml:space="preserve"> arī </w:t>
            </w:r>
            <w:r w:rsidR="00267B20">
              <w:rPr>
                <w:rFonts w:ascii="Times New Roman" w:hAnsi="Times New Roman" w:cs="Times New Roman"/>
                <w:sz w:val="24"/>
                <w:szCs w:val="24"/>
              </w:rPr>
              <w:t xml:space="preserve">– pārapdrošinātājs) </w:t>
            </w:r>
            <w:r w:rsidR="00267B20" w:rsidRPr="00267B20">
              <w:rPr>
                <w:rFonts w:ascii="Times New Roman" w:hAnsi="Times New Roman" w:cs="Times New Roman"/>
                <w:sz w:val="24"/>
                <w:szCs w:val="24"/>
              </w:rPr>
              <w:t xml:space="preserve">uzraudzības veikšanai, </w:t>
            </w:r>
            <w:r w:rsidR="00E70AF3">
              <w:rPr>
                <w:rFonts w:ascii="Times New Roman" w:hAnsi="Times New Roman" w:cs="Times New Roman"/>
                <w:sz w:val="24"/>
                <w:szCs w:val="24"/>
              </w:rPr>
              <w:t xml:space="preserve">t. sk. </w:t>
            </w:r>
            <w:r w:rsidR="00267B20">
              <w:rPr>
                <w:rFonts w:ascii="Times New Roman" w:hAnsi="Times New Roman" w:cs="Times New Roman"/>
                <w:sz w:val="24"/>
                <w:szCs w:val="24"/>
              </w:rPr>
              <w:t>L</w:t>
            </w:r>
            <w:r w:rsidR="00267B20" w:rsidRPr="00267B20">
              <w:rPr>
                <w:rFonts w:ascii="Times New Roman" w:hAnsi="Times New Roman" w:cs="Times New Roman"/>
                <w:sz w:val="24"/>
                <w:szCs w:val="24"/>
              </w:rPr>
              <w:t>ikumā paredzēto atļauju un saskaņojumu saņemšanai.</w:t>
            </w:r>
            <w:r w:rsidR="007D490C">
              <w:rPr>
                <w:rFonts w:ascii="Times New Roman" w:hAnsi="Times New Roman" w:cs="Times New Roman"/>
                <w:sz w:val="24"/>
                <w:szCs w:val="24"/>
              </w:rPr>
              <w:t xml:space="preserve"> </w:t>
            </w:r>
            <w:r w:rsidR="0081363E">
              <w:rPr>
                <w:rFonts w:ascii="Times New Roman" w:hAnsi="Times New Roman" w:cs="Times New Roman"/>
                <w:sz w:val="24"/>
                <w:szCs w:val="24"/>
              </w:rPr>
              <w:t xml:space="preserve">Likuma </w:t>
            </w:r>
            <w:r w:rsidR="0081363E" w:rsidRPr="00A445B6">
              <w:rPr>
                <w:rFonts w:ascii="Times New Roman" w:eastAsia="Times New Roman" w:hAnsi="Times New Roman" w:cs="Times New Roman"/>
                <w:sz w:val="24"/>
                <w:szCs w:val="24"/>
                <w:lang w:eastAsia="lv-LV"/>
              </w:rPr>
              <w:t>62.</w:t>
            </w:r>
            <w:r w:rsidR="0081363E">
              <w:rPr>
                <w:rFonts w:ascii="Times New Roman" w:eastAsia="Times New Roman" w:hAnsi="Times New Roman" w:cs="Times New Roman"/>
                <w:sz w:val="24"/>
                <w:szCs w:val="24"/>
                <w:lang w:eastAsia="lv-LV"/>
              </w:rPr>
              <w:t> </w:t>
            </w:r>
            <w:r w:rsidR="0081363E" w:rsidRPr="00A445B6">
              <w:rPr>
                <w:rFonts w:ascii="Times New Roman" w:eastAsia="Times New Roman" w:hAnsi="Times New Roman" w:cs="Times New Roman"/>
                <w:sz w:val="24"/>
                <w:szCs w:val="24"/>
                <w:lang w:eastAsia="lv-LV"/>
              </w:rPr>
              <w:t>panta piekt</w:t>
            </w:r>
            <w:r w:rsidR="0081363E">
              <w:rPr>
                <w:rFonts w:ascii="Times New Roman" w:eastAsia="Times New Roman" w:hAnsi="Times New Roman" w:cs="Times New Roman"/>
                <w:sz w:val="24"/>
                <w:szCs w:val="24"/>
                <w:lang w:eastAsia="lv-LV"/>
              </w:rPr>
              <w:t>ajā</w:t>
            </w:r>
            <w:r w:rsidR="0081363E" w:rsidRPr="00A445B6">
              <w:rPr>
                <w:rFonts w:ascii="Times New Roman" w:eastAsia="Times New Roman" w:hAnsi="Times New Roman" w:cs="Times New Roman"/>
                <w:sz w:val="24"/>
                <w:szCs w:val="24"/>
                <w:lang w:eastAsia="lv-LV"/>
              </w:rPr>
              <w:t xml:space="preserve"> daļ</w:t>
            </w:r>
            <w:r w:rsidR="0081363E">
              <w:rPr>
                <w:rFonts w:ascii="Times New Roman" w:eastAsia="Times New Roman" w:hAnsi="Times New Roman" w:cs="Times New Roman"/>
                <w:sz w:val="24"/>
                <w:szCs w:val="24"/>
                <w:lang w:eastAsia="lv-LV"/>
              </w:rPr>
              <w:t>ā</w:t>
            </w:r>
            <w:r w:rsidR="007D490C">
              <w:rPr>
                <w:rFonts w:ascii="Times New Roman" w:eastAsia="Times New Roman" w:hAnsi="Times New Roman" w:cs="Times New Roman"/>
                <w:sz w:val="24"/>
                <w:szCs w:val="24"/>
                <w:lang w:eastAsia="lv-LV"/>
              </w:rPr>
              <w:t xml:space="preserve"> ietverts </w:t>
            </w:r>
            <w:r w:rsidR="0081363E" w:rsidRPr="0081363E">
              <w:rPr>
                <w:rFonts w:ascii="Times New Roman" w:hAnsi="Times New Roman" w:cs="Times New Roman"/>
                <w:sz w:val="24"/>
                <w:szCs w:val="24"/>
              </w:rPr>
              <w:t>Latvijas Banka</w:t>
            </w:r>
            <w:r w:rsidR="007D490C">
              <w:rPr>
                <w:rFonts w:ascii="Times New Roman" w:hAnsi="Times New Roman" w:cs="Times New Roman"/>
                <w:sz w:val="24"/>
                <w:szCs w:val="24"/>
              </w:rPr>
              <w:t>s</w:t>
            </w:r>
            <w:r w:rsidR="0081363E" w:rsidRPr="0081363E">
              <w:rPr>
                <w:rFonts w:ascii="Times New Roman" w:hAnsi="Times New Roman" w:cs="Times New Roman"/>
                <w:sz w:val="24"/>
                <w:szCs w:val="24"/>
              </w:rPr>
              <w:t xml:space="preserve"> </w:t>
            </w:r>
            <w:r w:rsidR="007D490C">
              <w:rPr>
                <w:rFonts w:ascii="Times New Roman" w:hAnsi="Times New Roman" w:cs="Times New Roman"/>
                <w:sz w:val="24"/>
                <w:szCs w:val="24"/>
              </w:rPr>
              <w:t xml:space="preserve">pienākums </w:t>
            </w:r>
            <w:r w:rsidR="0081363E" w:rsidRPr="0081363E">
              <w:rPr>
                <w:rFonts w:ascii="Times New Roman" w:hAnsi="Times New Roman" w:cs="Times New Roman"/>
                <w:sz w:val="24"/>
                <w:szCs w:val="24"/>
              </w:rPr>
              <w:t>no</w:t>
            </w:r>
            <w:r w:rsidR="007D490C">
              <w:rPr>
                <w:rFonts w:ascii="Times New Roman" w:hAnsi="Times New Roman" w:cs="Times New Roman"/>
                <w:sz w:val="24"/>
                <w:szCs w:val="24"/>
              </w:rPr>
              <w:t>teikt</w:t>
            </w:r>
            <w:r w:rsidR="0081363E" w:rsidRPr="0081363E">
              <w:rPr>
                <w:rFonts w:ascii="Times New Roman" w:hAnsi="Times New Roman" w:cs="Times New Roman"/>
                <w:sz w:val="24"/>
                <w:szCs w:val="24"/>
              </w:rPr>
              <w:t xml:space="preserve"> iesniedzamos dokumentus un kārtību, kādā tā izvērtē</w:t>
            </w:r>
            <w:r w:rsidR="007D490C">
              <w:rPr>
                <w:rFonts w:ascii="Times New Roman" w:hAnsi="Times New Roman" w:cs="Times New Roman"/>
                <w:sz w:val="24"/>
                <w:szCs w:val="24"/>
              </w:rPr>
              <w:t xml:space="preserve"> </w:t>
            </w:r>
            <w:r w:rsidR="0081363E" w:rsidRPr="0081363E">
              <w:rPr>
                <w:rFonts w:ascii="Times New Roman" w:hAnsi="Times New Roman" w:cs="Times New Roman"/>
                <w:sz w:val="24"/>
                <w:szCs w:val="24"/>
              </w:rPr>
              <w:t>apdrošinā</w:t>
            </w:r>
            <w:r w:rsidR="00C4720C">
              <w:rPr>
                <w:rFonts w:ascii="Times New Roman" w:hAnsi="Times New Roman" w:cs="Times New Roman"/>
                <w:sz w:val="24"/>
                <w:szCs w:val="24"/>
              </w:rPr>
              <w:t xml:space="preserve">šanas </w:t>
            </w:r>
            <w:r w:rsidR="0081363E" w:rsidRPr="0081363E">
              <w:rPr>
                <w:rFonts w:ascii="Times New Roman" w:hAnsi="Times New Roman" w:cs="Times New Roman"/>
                <w:sz w:val="24"/>
                <w:szCs w:val="24"/>
              </w:rPr>
              <w:t>vai pārapdrošinā</w:t>
            </w:r>
            <w:r w:rsidR="00C4720C">
              <w:rPr>
                <w:rFonts w:ascii="Times New Roman" w:hAnsi="Times New Roman" w:cs="Times New Roman"/>
                <w:sz w:val="24"/>
                <w:szCs w:val="24"/>
              </w:rPr>
              <w:t>šanas sabiedrības</w:t>
            </w:r>
            <w:r w:rsidR="0081363E" w:rsidRPr="0081363E">
              <w:rPr>
                <w:rFonts w:ascii="Times New Roman" w:hAnsi="Times New Roman" w:cs="Times New Roman"/>
                <w:sz w:val="24"/>
                <w:szCs w:val="24"/>
              </w:rPr>
              <w:t xml:space="preserve"> </w:t>
            </w:r>
            <w:r w:rsidR="007D490C" w:rsidRPr="0081363E">
              <w:rPr>
                <w:rFonts w:ascii="Times New Roman" w:hAnsi="Times New Roman" w:cs="Times New Roman"/>
                <w:sz w:val="24"/>
                <w:szCs w:val="24"/>
              </w:rPr>
              <w:t>padomes locek</w:t>
            </w:r>
            <w:r w:rsidR="007D490C">
              <w:rPr>
                <w:rFonts w:ascii="Times New Roman" w:hAnsi="Times New Roman" w:cs="Times New Roman"/>
                <w:sz w:val="24"/>
                <w:szCs w:val="24"/>
              </w:rPr>
              <w:t>ļa</w:t>
            </w:r>
            <w:r w:rsidR="004359E5">
              <w:rPr>
                <w:rFonts w:ascii="Times New Roman" w:hAnsi="Times New Roman" w:cs="Times New Roman"/>
                <w:sz w:val="24"/>
                <w:szCs w:val="24"/>
              </w:rPr>
              <w:t xml:space="preserve">, padomes </w:t>
            </w:r>
            <w:r w:rsidR="007D490C" w:rsidRPr="0081363E">
              <w:rPr>
                <w:rFonts w:ascii="Times New Roman" w:hAnsi="Times New Roman" w:cs="Times New Roman"/>
                <w:sz w:val="24"/>
                <w:szCs w:val="24"/>
              </w:rPr>
              <w:t>priekšsēdētāj</w:t>
            </w:r>
            <w:r w:rsidR="007D490C">
              <w:rPr>
                <w:rFonts w:ascii="Times New Roman" w:hAnsi="Times New Roman" w:cs="Times New Roman"/>
                <w:sz w:val="24"/>
                <w:szCs w:val="24"/>
              </w:rPr>
              <w:t>a,</w:t>
            </w:r>
            <w:r w:rsidR="007D490C" w:rsidRPr="0081363E">
              <w:rPr>
                <w:rFonts w:ascii="Times New Roman" w:hAnsi="Times New Roman" w:cs="Times New Roman"/>
                <w:sz w:val="24"/>
                <w:szCs w:val="24"/>
              </w:rPr>
              <w:t xml:space="preserve"> </w:t>
            </w:r>
            <w:r w:rsidR="0081363E" w:rsidRPr="0081363E">
              <w:rPr>
                <w:rFonts w:ascii="Times New Roman" w:hAnsi="Times New Roman" w:cs="Times New Roman"/>
                <w:sz w:val="24"/>
                <w:szCs w:val="24"/>
              </w:rPr>
              <w:t>valdes locek</w:t>
            </w:r>
            <w:r w:rsidR="0081363E">
              <w:rPr>
                <w:rFonts w:ascii="Times New Roman" w:hAnsi="Times New Roman" w:cs="Times New Roman"/>
                <w:sz w:val="24"/>
                <w:szCs w:val="24"/>
              </w:rPr>
              <w:t>ļa</w:t>
            </w:r>
            <w:r w:rsidR="0081363E" w:rsidRPr="0081363E">
              <w:rPr>
                <w:rFonts w:ascii="Times New Roman" w:hAnsi="Times New Roman" w:cs="Times New Roman"/>
                <w:sz w:val="24"/>
                <w:szCs w:val="24"/>
              </w:rPr>
              <w:t>, par risku pārvaldības funkciju atbildīg</w:t>
            </w:r>
            <w:r w:rsidR="0081363E">
              <w:rPr>
                <w:rFonts w:ascii="Times New Roman" w:hAnsi="Times New Roman" w:cs="Times New Roman"/>
                <w:sz w:val="24"/>
                <w:szCs w:val="24"/>
              </w:rPr>
              <w:t>ās</w:t>
            </w:r>
            <w:r w:rsidR="0081363E" w:rsidRPr="0081363E">
              <w:rPr>
                <w:rFonts w:ascii="Times New Roman" w:hAnsi="Times New Roman" w:cs="Times New Roman"/>
                <w:sz w:val="24"/>
                <w:szCs w:val="24"/>
              </w:rPr>
              <w:t xml:space="preserve"> person</w:t>
            </w:r>
            <w:r w:rsidR="0081363E">
              <w:rPr>
                <w:rFonts w:ascii="Times New Roman" w:hAnsi="Times New Roman" w:cs="Times New Roman"/>
                <w:sz w:val="24"/>
                <w:szCs w:val="24"/>
              </w:rPr>
              <w:t>as</w:t>
            </w:r>
            <w:r w:rsidR="0081363E" w:rsidRPr="0081363E">
              <w:rPr>
                <w:rFonts w:ascii="Times New Roman" w:hAnsi="Times New Roman" w:cs="Times New Roman"/>
                <w:sz w:val="24"/>
                <w:szCs w:val="24"/>
              </w:rPr>
              <w:t>, par atbilstības funkciju atbildīg</w:t>
            </w:r>
            <w:r w:rsidR="0081363E">
              <w:rPr>
                <w:rFonts w:ascii="Times New Roman" w:hAnsi="Times New Roman" w:cs="Times New Roman"/>
                <w:sz w:val="24"/>
                <w:szCs w:val="24"/>
              </w:rPr>
              <w:t>ās</w:t>
            </w:r>
            <w:r w:rsidR="0081363E" w:rsidRPr="0081363E">
              <w:rPr>
                <w:rFonts w:ascii="Times New Roman" w:hAnsi="Times New Roman" w:cs="Times New Roman"/>
                <w:sz w:val="24"/>
                <w:szCs w:val="24"/>
              </w:rPr>
              <w:t xml:space="preserve"> person</w:t>
            </w:r>
            <w:r w:rsidR="0081363E">
              <w:rPr>
                <w:rFonts w:ascii="Times New Roman" w:hAnsi="Times New Roman" w:cs="Times New Roman"/>
                <w:sz w:val="24"/>
                <w:szCs w:val="24"/>
              </w:rPr>
              <w:t>as</w:t>
            </w:r>
            <w:r w:rsidR="0081363E" w:rsidRPr="0081363E">
              <w:rPr>
                <w:rFonts w:ascii="Times New Roman" w:hAnsi="Times New Roman" w:cs="Times New Roman"/>
                <w:sz w:val="24"/>
                <w:szCs w:val="24"/>
              </w:rPr>
              <w:t>, par iekšējā audita funkciju atbildīg</w:t>
            </w:r>
            <w:r w:rsidR="0081363E">
              <w:rPr>
                <w:rFonts w:ascii="Times New Roman" w:hAnsi="Times New Roman" w:cs="Times New Roman"/>
                <w:sz w:val="24"/>
                <w:szCs w:val="24"/>
              </w:rPr>
              <w:t>ās</w:t>
            </w:r>
            <w:r w:rsidR="0081363E" w:rsidRPr="0081363E">
              <w:rPr>
                <w:rFonts w:ascii="Times New Roman" w:hAnsi="Times New Roman" w:cs="Times New Roman"/>
                <w:sz w:val="24"/>
                <w:szCs w:val="24"/>
              </w:rPr>
              <w:t xml:space="preserve"> person</w:t>
            </w:r>
            <w:r w:rsidR="0081363E">
              <w:rPr>
                <w:rFonts w:ascii="Times New Roman" w:hAnsi="Times New Roman" w:cs="Times New Roman"/>
                <w:sz w:val="24"/>
                <w:szCs w:val="24"/>
              </w:rPr>
              <w:t>as</w:t>
            </w:r>
            <w:r w:rsidR="0081363E" w:rsidRPr="0081363E">
              <w:rPr>
                <w:rFonts w:ascii="Times New Roman" w:hAnsi="Times New Roman" w:cs="Times New Roman"/>
                <w:sz w:val="24"/>
                <w:szCs w:val="24"/>
              </w:rPr>
              <w:t xml:space="preserve">, par </w:t>
            </w:r>
            <w:proofErr w:type="spellStart"/>
            <w:r w:rsidR="0081363E" w:rsidRPr="0081363E">
              <w:rPr>
                <w:rFonts w:ascii="Times New Roman" w:hAnsi="Times New Roman" w:cs="Times New Roman"/>
                <w:sz w:val="24"/>
                <w:szCs w:val="24"/>
              </w:rPr>
              <w:t>aktuāro</w:t>
            </w:r>
            <w:proofErr w:type="spellEnd"/>
            <w:r w:rsidR="0081363E" w:rsidRPr="0081363E">
              <w:rPr>
                <w:rFonts w:ascii="Times New Roman" w:hAnsi="Times New Roman" w:cs="Times New Roman"/>
                <w:sz w:val="24"/>
                <w:szCs w:val="24"/>
              </w:rPr>
              <w:t xml:space="preserve"> funkciju atbildīg</w:t>
            </w:r>
            <w:r w:rsidR="0081363E">
              <w:rPr>
                <w:rFonts w:ascii="Times New Roman" w:hAnsi="Times New Roman" w:cs="Times New Roman"/>
                <w:sz w:val="24"/>
                <w:szCs w:val="24"/>
              </w:rPr>
              <w:t>ās</w:t>
            </w:r>
            <w:r w:rsidR="0081363E" w:rsidRPr="0081363E">
              <w:rPr>
                <w:rFonts w:ascii="Times New Roman" w:hAnsi="Times New Roman" w:cs="Times New Roman"/>
                <w:sz w:val="24"/>
                <w:szCs w:val="24"/>
              </w:rPr>
              <w:t xml:space="preserve"> person</w:t>
            </w:r>
            <w:r w:rsidR="0081363E">
              <w:rPr>
                <w:rFonts w:ascii="Times New Roman" w:hAnsi="Times New Roman" w:cs="Times New Roman"/>
                <w:sz w:val="24"/>
                <w:szCs w:val="24"/>
              </w:rPr>
              <w:t>as</w:t>
            </w:r>
            <w:r w:rsidR="0081363E" w:rsidRPr="0081363E">
              <w:rPr>
                <w:rFonts w:ascii="Times New Roman" w:hAnsi="Times New Roman" w:cs="Times New Roman"/>
                <w:sz w:val="24"/>
                <w:szCs w:val="24"/>
              </w:rPr>
              <w:t>, ārvalsts apdrošinātāja filiāles vadītāj</w:t>
            </w:r>
            <w:r w:rsidR="0081363E">
              <w:rPr>
                <w:rFonts w:ascii="Times New Roman" w:hAnsi="Times New Roman" w:cs="Times New Roman"/>
                <w:sz w:val="24"/>
                <w:szCs w:val="24"/>
              </w:rPr>
              <w:t>a</w:t>
            </w:r>
            <w:r w:rsidR="0081363E" w:rsidRPr="0081363E">
              <w:rPr>
                <w:rFonts w:ascii="Times New Roman" w:hAnsi="Times New Roman" w:cs="Times New Roman"/>
                <w:sz w:val="24"/>
                <w:szCs w:val="24"/>
              </w:rPr>
              <w:t>, kā arī person</w:t>
            </w:r>
            <w:r w:rsidR="0081363E">
              <w:rPr>
                <w:rFonts w:ascii="Times New Roman" w:hAnsi="Times New Roman" w:cs="Times New Roman"/>
                <w:sz w:val="24"/>
                <w:szCs w:val="24"/>
              </w:rPr>
              <w:t>as</w:t>
            </w:r>
            <w:r w:rsidR="0081363E" w:rsidRPr="0081363E">
              <w:rPr>
                <w:rFonts w:ascii="Times New Roman" w:hAnsi="Times New Roman" w:cs="Times New Roman"/>
                <w:sz w:val="24"/>
                <w:szCs w:val="24"/>
              </w:rPr>
              <w:t xml:space="preserve">, kas, pieņemot būtiskus </w:t>
            </w:r>
            <w:r w:rsidR="0081363E" w:rsidRPr="00C4720C">
              <w:rPr>
                <w:rFonts w:ascii="Times New Roman" w:hAnsi="Times New Roman" w:cs="Times New Roman"/>
                <w:sz w:val="24"/>
                <w:szCs w:val="24"/>
              </w:rPr>
              <w:t>lēmumus apdrošinā</w:t>
            </w:r>
            <w:r w:rsidR="00C4720C">
              <w:rPr>
                <w:rFonts w:ascii="Times New Roman" w:hAnsi="Times New Roman" w:cs="Times New Roman"/>
                <w:sz w:val="24"/>
                <w:szCs w:val="24"/>
              </w:rPr>
              <w:t xml:space="preserve">šanas </w:t>
            </w:r>
            <w:r w:rsidR="0081363E" w:rsidRPr="00C4720C">
              <w:rPr>
                <w:rFonts w:ascii="Times New Roman" w:hAnsi="Times New Roman" w:cs="Times New Roman"/>
                <w:sz w:val="24"/>
                <w:szCs w:val="24"/>
              </w:rPr>
              <w:t>vai pārapdrošinā</w:t>
            </w:r>
            <w:r w:rsidR="00C4720C">
              <w:rPr>
                <w:rFonts w:ascii="Times New Roman" w:hAnsi="Times New Roman" w:cs="Times New Roman"/>
                <w:sz w:val="24"/>
                <w:szCs w:val="24"/>
              </w:rPr>
              <w:t>šanas sabiedrības</w:t>
            </w:r>
            <w:r w:rsidR="0081363E" w:rsidRPr="00C4720C">
              <w:rPr>
                <w:rFonts w:ascii="Times New Roman" w:hAnsi="Times New Roman" w:cs="Times New Roman"/>
                <w:sz w:val="24"/>
                <w:szCs w:val="24"/>
              </w:rPr>
              <w:t xml:space="preserve"> vai ārvalsts apdrošinātāja filiāles vārdā, rada attiecīgajam subjektam civiltiesiskas saistības, amata kandidāta (turpmāk</w:t>
            </w:r>
            <w:r w:rsidR="0094780E" w:rsidRPr="00C4720C">
              <w:rPr>
                <w:rFonts w:ascii="Times New Roman" w:hAnsi="Times New Roman" w:cs="Times New Roman"/>
                <w:sz w:val="24"/>
                <w:szCs w:val="24"/>
              </w:rPr>
              <w:t> </w:t>
            </w:r>
            <w:r w:rsidR="0081363E" w:rsidRPr="00C4720C">
              <w:rPr>
                <w:rFonts w:ascii="Times New Roman" w:hAnsi="Times New Roman" w:cs="Times New Roman"/>
                <w:sz w:val="24"/>
                <w:szCs w:val="24"/>
              </w:rPr>
              <w:t>– amat</w:t>
            </w:r>
            <w:r w:rsidR="00990372" w:rsidRPr="00C4720C">
              <w:rPr>
                <w:rFonts w:ascii="Times New Roman" w:hAnsi="Times New Roman" w:cs="Times New Roman"/>
                <w:sz w:val="24"/>
                <w:szCs w:val="24"/>
              </w:rPr>
              <w:t>persona</w:t>
            </w:r>
            <w:r w:rsidR="0081363E" w:rsidRPr="00C4720C">
              <w:rPr>
                <w:rFonts w:ascii="Times New Roman" w:hAnsi="Times New Roman" w:cs="Times New Roman"/>
                <w:sz w:val="24"/>
                <w:szCs w:val="24"/>
              </w:rPr>
              <w:t>)</w:t>
            </w:r>
            <w:r w:rsidR="007D490C" w:rsidRPr="00C4720C">
              <w:rPr>
                <w:rFonts w:ascii="Times New Roman" w:hAnsi="Times New Roman" w:cs="Times New Roman"/>
                <w:sz w:val="24"/>
                <w:szCs w:val="24"/>
              </w:rPr>
              <w:t xml:space="preserve"> atbilstību Likuma prasībām.</w:t>
            </w:r>
            <w:r w:rsidR="001B7B38" w:rsidRPr="00C4720C">
              <w:rPr>
                <w:rFonts w:ascii="Times New Roman" w:hAnsi="Times New Roman" w:cs="Times New Roman"/>
                <w:sz w:val="24"/>
                <w:szCs w:val="24"/>
              </w:rPr>
              <w:t xml:space="preserve"> </w:t>
            </w:r>
          </w:p>
          <w:p w14:paraId="1D4EF1C0" w14:textId="0F7238B5" w:rsidR="00A21695" w:rsidRPr="00C410FD" w:rsidRDefault="00A21695" w:rsidP="00C410FD">
            <w:pPr>
              <w:spacing w:after="120" w:line="240" w:lineRule="auto"/>
              <w:jc w:val="both"/>
              <w:rPr>
                <w:rFonts w:ascii="Times New Roman" w:hAnsi="Times New Roman" w:cs="Times New Roman"/>
                <w:sz w:val="24"/>
                <w:szCs w:val="24"/>
              </w:rPr>
            </w:pPr>
            <w:r w:rsidRPr="00C4720C">
              <w:rPr>
                <w:rFonts w:ascii="Times New Roman" w:hAnsi="Times New Roman" w:cs="Times New Roman"/>
                <w:sz w:val="24"/>
                <w:szCs w:val="24"/>
              </w:rPr>
              <w:t xml:space="preserve">Latvijas Bankas </w:t>
            </w:r>
            <w:r w:rsidR="0094780E" w:rsidRPr="00C4720C">
              <w:rPr>
                <w:rFonts w:ascii="Times New Roman" w:eastAsia="Times New Roman" w:hAnsi="Times New Roman" w:cs="Times New Roman"/>
                <w:color w:val="000000" w:themeColor="text1"/>
                <w:sz w:val="24"/>
                <w:szCs w:val="24"/>
                <w:lang w:eastAsia="lv-LV"/>
              </w:rPr>
              <w:t xml:space="preserve">2024. gada 23. septembra </w:t>
            </w:r>
            <w:r w:rsidRPr="00C4720C">
              <w:rPr>
                <w:rFonts w:ascii="Times New Roman" w:hAnsi="Times New Roman" w:cs="Times New Roman"/>
                <w:sz w:val="24"/>
                <w:szCs w:val="24"/>
              </w:rPr>
              <w:t>noteikumos Nr.</w:t>
            </w:r>
            <w:r w:rsidR="0094780E" w:rsidRPr="00C4720C">
              <w:rPr>
                <w:rFonts w:ascii="Times New Roman" w:hAnsi="Times New Roman" w:cs="Times New Roman"/>
                <w:sz w:val="24"/>
                <w:szCs w:val="24"/>
              </w:rPr>
              <w:t> </w:t>
            </w:r>
            <w:r w:rsidRPr="00C4720C">
              <w:rPr>
                <w:rFonts w:ascii="Times New Roman" w:hAnsi="Times New Roman" w:cs="Times New Roman"/>
                <w:sz w:val="24"/>
                <w:szCs w:val="24"/>
              </w:rPr>
              <w:t>318 "Apdrošināšanas vai pārapdrošināšanas licencēšanas, atsevišķu atļauju izsniegšanas, dokumentu saskaņošanas un informācijas sniegšanas noteikumi" (turpmāk</w:t>
            </w:r>
            <w:r w:rsidR="0094780E" w:rsidRPr="00C4720C">
              <w:rPr>
                <w:rFonts w:ascii="Times New Roman" w:hAnsi="Times New Roman" w:cs="Times New Roman"/>
                <w:sz w:val="24"/>
                <w:szCs w:val="24"/>
              </w:rPr>
              <w:t> </w:t>
            </w:r>
            <w:r w:rsidRPr="00C4720C">
              <w:rPr>
                <w:rFonts w:ascii="Times New Roman" w:hAnsi="Times New Roman" w:cs="Times New Roman"/>
                <w:sz w:val="24"/>
                <w:szCs w:val="24"/>
              </w:rPr>
              <w:t>– Noteikumi) tiek veikti grozījumi</w:t>
            </w:r>
            <w:r w:rsidR="0094780E" w:rsidRPr="00C4720C">
              <w:rPr>
                <w:rFonts w:ascii="Times New Roman" w:hAnsi="Times New Roman" w:cs="Times New Roman"/>
                <w:sz w:val="24"/>
                <w:szCs w:val="24"/>
              </w:rPr>
              <w:t>,</w:t>
            </w:r>
            <w:r w:rsidRPr="00C4720C">
              <w:rPr>
                <w:rFonts w:ascii="Times New Roman" w:hAnsi="Times New Roman" w:cs="Times New Roman"/>
                <w:sz w:val="24"/>
                <w:szCs w:val="24"/>
              </w:rPr>
              <w:t xml:space="preserve"> paredzot atvieglotu kārtību apdrošinātāja un pārapdrošinātāja amat</w:t>
            </w:r>
            <w:r w:rsidR="00990372" w:rsidRPr="00C4720C">
              <w:rPr>
                <w:rFonts w:ascii="Times New Roman" w:hAnsi="Times New Roman" w:cs="Times New Roman"/>
                <w:sz w:val="24"/>
                <w:szCs w:val="24"/>
              </w:rPr>
              <w:t>personas</w:t>
            </w:r>
            <w:r w:rsidRPr="00C4720C">
              <w:rPr>
                <w:rFonts w:ascii="Times New Roman" w:hAnsi="Times New Roman" w:cs="Times New Roman"/>
                <w:sz w:val="24"/>
                <w:szCs w:val="24"/>
              </w:rPr>
              <w:t xml:space="preserve"> piemērotības izvērtēšanai pēc atkārtotas ievēlēšanas amatā</w:t>
            </w:r>
            <w:r w:rsidR="007F7A9D">
              <w:rPr>
                <w:rFonts w:ascii="Times New Roman" w:hAnsi="Times New Roman" w:cs="Times New Roman"/>
                <w:sz w:val="24"/>
                <w:szCs w:val="24"/>
              </w:rPr>
              <w:t>,</w:t>
            </w:r>
            <w:r w:rsidR="003C2698">
              <w:rPr>
                <w:rFonts w:ascii="Times New Roman" w:hAnsi="Times New Roman" w:cs="Times New Roman"/>
                <w:sz w:val="24"/>
                <w:szCs w:val="24"/>
              </w:rPr>
              <w:t xml:space="preserve"> svītrota </w:t>
            </w:r>
            <w:r w:rsidR="001030F6">
              <w:rPr>
                <w:rFonts w:ascii="Times New Roman" w:hAnsi="Times New Roman" w:cs="Times New Roman"/>
                <w:sz w:val="24"/>
                <w:szCs w:val="24"/>
              </w:rPr>
              <w:t xml:space="preserve">prasība </w:t>
            </w:r>
            <w:r w:rsidR="003C2698">
              <w:rPr>
                <w:rFonts w:ascii="Times New Roman" w:hAnsi="Times New Roman" w:cs="Times New Roman"/>
                <w:sz w:val="24"/>
                <w:szCs w:val="24"/>
              </w:rPr>
              <w:t>ziņo</w:t>
            </w:r>
            <w:r w:rsidR="001030F6">
              <w:rPr>
                <w:rFonts w:ascii="Times New Roman" w:hAnsi="Times New Roman" w:cs="Times New Roman"/>
                <w:sz w:val="24"/>
                <w:szCs w:val="24"/>
              </w:rPr>
              <w:t xml:space="preserve">t </w:t>
            </w:r>
            <w:r w:rsidR="003C2698">
              <w:rPr>
                <w:rFonts w:ascii="Times New Roman" w:hAnsi="Times New Roman" w:cs="Times New Roman"/>
                <w:sz w:val="24"/>
                <w:szCs w:val="24"/>
              </w:rPr>
              <w:t xml:space="preserve">par </w:t>
            </w:r>
            <w:r w:rsidR="003C2698" w:rsidRPr="00E137EE">
              <w:rPr>
                <w:rFonts w:ascii="Times New Roman" w:eastAsia="Times New Roman" w:hAnsi="Times New Roman" w:cs="Times New Roman"/>
                <w:sz w:val="24"/>
                <w:szCs w:val="24"/>
                <w:lang w:eastAsia="lv-LV"/>
              </w:rPr>
              <w:t>Komercreģistrā vai Uzņēmumu reģistrā</w:t>
            </w:r>
            <w:r w:rsidR="003C2698">
              <w:rPr>
                <w:rFonts w:ascii="Times New Roman" w:eastAsia="Times New Roman" w:hAnsi="Times New Roman" w:cs="Times New Roman"/>
                <w:sz w:val="24"/>
                <w:szCs w:val="24"/>
                <w:lang w:eastAsia="lv-LV"/>
              </w:rPr>
              <w:t xml:space="preserve"> reģistrē</w:t>
            </w:r>
            <w:r w:rsidR="001030F6">
              <w:rPr>
                <w:rFonts w:ascii="Times New Roman" w:eastAsia="Times New Roman" w:hAnsi="Times New Roman" w:cs="Times New Roman"/>
                <w:sz w:val="24"/>
                <w:szCs w:val="24"/>
                <w:lang w:eastAsia="lv-LV"/>
              </w:rPr>
              <w:t>t</w:t>
            </w:r>
            <w:r w:rsidR="0076338E">
              <w:rPr>
                <w:rFonts w:ascii="Times New Roman" w:eastAsia="Times New Roman" w:hAnsi="Times New Roman" w:cs="Times New Roman"/>
                <w:sz w:val="24"/>
                <w:szCs w:val="24"/>
                <w:lang w:eastAsia="lv-LV"/>
              </w:rPr>
              <w:t>aj</w:t>
            </w:r>
            <w:r w:rsidR="003C2698">
              <w:rPr>
                <w:rFonts w:ascii="Times New Roman" w:eastAsia="Times New Roman" w:hAnsi="Times New Roman" w:cs="Times New Roman"/>
                <w:sz w:val="24"/>
                <w:szCs w:val="24"/>
                <w:lang w:eastAsia="lv-LV"/>
              </w:rPr>
              <w:t xml:space="preserve">ām </w:t>
            </w:r>
            <w:r w:rsidR="00944896">
              <w:rPr>
                <w:rFonts w:ascii="Times New Roman" w:eastAsia="Times New Roman" w:hAnsi="Times New Roman" w:cs="Times New Roman"/>
                <w:sz w:val="24"/>
                <w:szCs w:val="24"/>
                <w:lang w:eastAsia="lv-LV"/>
              </w:rPr>
              <w:t>amat</w:t>
            </w:r>
            <w:r w:rsidR="003C2698">
              <w:rPr>
                <w:rFonts w:ascii="Times New Roman" w:eastAsia="Times New Roman" w:hAnsi="Times New Roman" w:cs="Times New Roman"/>
                <w:sz w:val="24"/>
                <w:szCs w:val="24"/>
                <w:lang w:eastAsia="lv-LV"/>
              </w:rPr>
              <w:t>personām,</w:t>
            </w:r>
            <w:r w:rsidR="007F7A9D">
              <w:rPr>
                <w:rFonts w:ascii="Times New Roman" w:hAnsi="Times New Roman" w:cs="Times New Roman"/>
                <w:sz w:val="24"/>
                <w:szCs w:val="24"/>
              </w:rPr>
              <w:t xml:space="preserve"> kā arī veikti redakcionāli precizējum</w:t>
            </w:r>
            <w:r w:rsidR="00170236">
              <w:rPr>
                <w:rFonts w:ascii="Times New Roman" w:hAnsi="Times New Roman" w:cs="Times New Roman"/>
                <w:sz w:val="24"/>
                <w:szCs w:val="24"/>
              </w:rPr>
              <w:t>i iekšējās atsaucēs</w:t>
            </w:r>
            <w:r w:rsidR="004359E5">
              <w:rPr>
                <w:rFonts w:ascii="Times New Roman" w:hAnsi="Times New Roman" w:cs="Times New Roman"/>
                <w:sz w:val="24"/>
                <w:szCs w:val="24"/>
              </w:rPr>
              <w:t>:</w:t>
            </w:r>
          </w:p>
          <w:p w14:paraId="4EC862F0" w14:textId="14F1E424" w:rsidR="007F7A9D" w:rsidRPr="00C410FD" w:rsidRDefault="004359E5" w:rsidP="004359E5">
            <w:pPr>
              <w:spacing w:after="120" w:line="240" w:lineRule="auto"/>
              <w:jc w:val="both"/>
            </w:pPr>
            <w:r>
              <w:rPr>
                <w:rFonts w:ascii="Times New Roman" w:eastAsia="Times New Roman" w:hAnsi="Times New Roman" w:cs="Times New Roman"/>
                <w:sz w:val="24"/>
                <w:szCs w:val="24"/>
                <w:lang w:eastAsia="lv-LV"/>
              </w:rPr>
              <w:t>1)</w:t>
            </w:r>
            <w:r w:rsidR="00EC2139">
              <w:rPr>
                <w:rFonts w:ascii="Times New Roman" w:eastAsia="Times New Roman" w:hAnsi="Times New Roman" w:cs="Times New Roman"/>
                <w:sz w:val="24"/>
                <w:szCs w:val="24"/>
                <w:lang w:eastAsia="lv-LV"/>
              </w:rPr>
              <w:t> </w:t>
            </w:r>
            <w:r w:rsidR="007F7A9D" w:rsidRPr="004359E5">
              <w:rPr>
                <w:rFonts w:ascii="Times New Roman" w:eastAsia="Times New Roman" w:hAnsi="Times New Roman" w:cs="Times New Roman"/>
                <w:sz w:val="24"/>
                <w:szCs w:val="24"/>
                <w:lang w:eastAsia="lv-LV"/>
              </w:rPr>
              <w:t>N</w:t>
            </w:r>
            <w:r w:rsidR="002804FD" w:rsidRPr="004359E5">
              <w:rPr>
                <w:rFonts w:ascii="Times New Roman" w:eastAsia="Times New Roman" w:hAnsi="Times New Roman" w:cs="Times New Roman"/>
                <w:sz w:val="24"/>
                <w:szCs w:val="24"/>
                <w:lang w:eastAsia="lv-LV"/>
              </w:rPr>
              <w:t xml:space="preserve">oteikumu </w:t>
            </w:r>
            <w:r w:rsidR="007F7A9D" w:rsidRPr="004359E5">
              <w:rPr>
                <w:rFonts w:ascii="Times New Roman" w:eastAsia="Times New Roman" w:hAnsi="Times New Roman" w:cs="Times New Roman"/>
                <w:sz w:val="24"/>
                <w:szCs w:val="24"/>
                <w:lang w:eastAsia="lv-LV"/>
              </w:rPr>
              <w:t xml:space="preserve">grozījumi paredz </w:t>
            </w:r>
            <w:r w:rsidR="004F57B8">
              <w:rPr>
                <w:rFonts w:ascii="Times New Roman" w:eastAsia="Times New Roman" w:hAnsi="Times New Roman" w:cs="Times New Roman"/>
                <w:sz w:val="24"/>
                <w:szCs w:val="24"/>
                <w:lang w:eastAsia="lv-LV"/>
              </w:rPr>
              <w:t>iekļaut Noteikumos</w:t>
            </w:r>
            <w:r w:rsidR="004F57B8" w:rsidRPr="004359E5">
              <w:rPr>
                <w:rFonts w:ascii="Times New Roman" w:eastAsia="Times New Roman" w:hAnsi="Times New Roman" w:cs="Times New Roman"/>
                <w:sz w:val="24"/>
                <w:szCs w:val="24"/>
                <w:lang w:eastAsia="lv-LV"/>
              </w:rPr>
              <w:t xml:space="preserve"> </w:t>
            </w:r>
            <w:r w:rsidR="00990372" w:rsidRPr="004359E5">
              <w:rPr>
                <w:rFonts w:ascii="Times New Roman" w:eastAsia="Times New Roman" w:hAnsi="Times New Roman" w:cs="Times New Roman"/>
                <w:sz w:val="24"/>
                <w:szCs w:val="24"/>
                <w:lang w:eastAsia="lv-LV"/>
              </w:rPr>
              <w:t>div</w:t>
            </w:r>
            <w:r w:rsidR="007F7A9D" w:rsidRPr="004359E5">
              <w:rPr>
                <w:rFonts w:ascii="Times New Roman" w:eastAsia="Times New Roman" w:hAnsi="Times New Roman" w:cs="Times New Roman"/>
                <w:sz w:val="24"/>
                <w:szCs w:val="24"/>
                <w:lang w:eastAsia="lv-LV"/>
              </w:rPr>
              <w:t>us</w:t>
            </w:r>
            <w:r w:rsidR="00990372" w:rsidRPr="004359E5">
              <w:rPr>
                <w:rFonts w:ascii="Times New Roman" w:eastAsia="Times New Roman" w:hAnsi="Times New Roman" w:cs="Times New Roman"/>
                <w:sz w:val="24"/>
                <w:szCs w:val="24"/>
                <w:lang w:eastAsia="lv-LV"/>
              </w:rPr>
              <w:t xml:space="preserve"> jaun</w:t>
            </w:r>
            <w:r w:rsidR="007F7A9D" w:rsidRPr="004359E5">
              <w:rPr>
                <w:rFonts w:ascii="Times New Roman" w:eastAsia="Times New Roman" w:hAnsi="Times New Roman" w:cs="Times New Roman"/>
                <w:sz w:val="24"/>
                <w:szCs w:val="24"/>
                <w:lang w:eastAsia="lv-LV"/>
              </w:rPr>
              <w:t>us</w:t>
            </w:r>
            <w:r w:rsidR="00990372" w:rsidRPr="004359E5">
              <w:rPr>
                <w:rFonts w:ascii="Times New Roman" w:eastAsia="Times New Roman" w:hAnsi="Times New Roman" w:cs="Times New Roman"/>
                <w:sz w:val="24"/>
                <w:szCs w:val="24"/>
                <w:lang w:eastAsia="lv-LV"/>
              </w:rPr>
              <w:t xml:space="preserve"> punkt</w:t>
            </w:r>
            <w:r w:rsidR="007F7A9D" w:rsidRPr="004359E5">
              <w:rPr>
                <w:rFonts w:ascii="Times New Roman" w:eastAsia="Times New Roman" w:hAnsi="Times New Roman" w:cs="Times New Roman"/>
                <w:sz w:val="24"/>
                <w:szCs w:val="24"/>
                <w:lang w:eastAsia="lv-LV"/>
              </w:rPr>
              <w:t>us</w:t>
            </w:r>
            <w:r w:rsidR="00990372" w:rsidRPr="004359E5">
              <w:rPr>
                <w:rFonts w:ascii="Times New Roman" w:eastAsia="Times New Roman" w:hAnsi="Times New Roman" w:cs="Times New Roman"/>
                <w:sz w:val="24"/>
                <w:szCs w:val="24"/>
                <w:lang w:eastAsia="lv-LV"/>
              </w:rPr>
              <w:t xml:space="preserve"> (3</w:t>
            </w:r>
            <w:r w:rsidR="0032265C" w:rsidRPr="004359E5">
              <w:rPr>
                <w:rFonts w:ascii="Times New Roman" w:eastAsia="Times New Roman" w:hAnsi="Times New Roman" w:cs="Times New Roman"/>
                <w:sz w:val="24"/>
                <w:szCs w:val="24"/>
                <w:lang w:eastAsia="lv-LV"/>
              </w:rPr>
              <w:t>3.</w:t>
            </w:r>
            <w:r w:rsidR="0032265C" w:rsidRPr="004359E5">
              <w:rPr>
                <w:rFonts w:ascii="Times New Roman" w:eastAsia="Times New Roman" w:hAnsi="Times New Roman" w:cs="Times New Roman"/>
                <w:sz w:val="24"/>
                <w:szCs w:val="24"/>
                <w:vertAlign w:val="superscript"/>
                <w:lang w:eastAsia="lv-LV"/>
              </w:rPr>
              <w:t>1</w:t>
            </w:r>
            <w:r w:rsidR="00990372" w:rsidRPr="004359E5">
              <w:rPr>
                <w:rFonts w:ascii="Times New Roman" w:eastAsia="Times New Roman" w:hAnsi="Times New Roman" w:cs="Times New Roman"/>
                <w:sz w:val="24"/>
                <w:szCs w:val="24"/>
                <w:lang w:eastAsia="lv-LV"/>
              </w:rPr>
              <w:t xml:space="preserve"> un </w:t>
            </w:r>
            <w:r w:rsidR="00BB6721" w:rsidRPr="004359E5">
              <w:rPr>
                <w:rFonts w:ascii="Times New Roman" w:eastAsia="Times New Roman" w:hAnsi="Times New Roman" w:cs="Times New Roman"/>
                <w:sz w:val="24"/>
                <w:szCs w:val="24"/>
                <w:lang w:eastAsia="lv-LV"/>
              </w:rPr>
              <w:t>33.</w:t>
            </w:r>
            <w:r w:rsidR="00BB6721">
              <w:rPr>
                <w:rFonts w:ascii="Times New Roman" w:eastAsia="Times New Roman" w:hAnsi="Times New Roman" w:cs="Times New Roman"/>
                <w:sz w:val="24"/>
                <w:szCs w:val="24"/>
                <w:vertAlign w:val="superscript"/>
                <w:lang w:eastAsia="lv-LV"/>
              </w:rPr>
              <w:t>2</w:t>
            </w:r>
            <w:r w:rsidR="00990372" w:rsidRPr="004359E5">
              <w:rPr>
                <w:rFonts w:ascii="Times New Roman" w:eastAsia="Times New Roman" w:hAnsi="Times New Roman" w:cs="Times New Roman"/>
                <w:sz w:val="24"/>
                <w:szCs w:val="24"/>
                <w:lang w:eastAsia="lv-LV"/>
              </w:rPr>
              <w:t>),</w:t>
            </w:r>
            <w:r w:rsidR="007F7A9D" w:rsidRPr="004359E5">
              <w:rPr>
                <w:rFonts w:ascii="Times New Roman" w:eastAsia="Times New Roman" w:hAnsi="Times New Roman" w:cs="Times New Roman"/>
                <w:sz w:val="24"/>
                <w:szCs w:val="24"/>
                <w:lang w:eastAsia="lv-LV"/>
              </w:rPr>
              <w:t xml:space="preserve"> kas paredzēti, lai samazinātu administratīvo </w:t>
            </w:r>
            <w:r w:rsidR="007F7A9D" w:rsidRPr="00C4720C">
              <w:rPr>
                <w:rFonts w:ascii="Times New Roman" w:eastAsia="Times New Roman" w:hAnsi="Times New Roman" w:cs="Times New Roman"/>
                <w:sz w:val="24"/>
                <w:szCs w:val="24"/>
                <w:lang w:eastAsia="lv-LV"/>
              </w:rPr>
              <w:t>slogu amatpersonu dokumentu sagatavošanai atkārtotas ievēlēšanas gadījumā. Jaunie punkti (33.</w:t>
            </w:r>
            <w:r w:rsidR="007F7A9D" w:rsidRPr="00C4720C">
              <w:rPr>
                <w:rFonts w:ascii="Times New Roman" w:eastAsia="Times New Roman" w:hAnsi="Times New Roman" w:cs="Times New Roman"/>
                <w:sz w:val="24"/>
                <w:szCs w:val="24"/>
                <w:vertAlign w:val="superscript"/>
                <w:lang w:eastAsia="lv-LV"/>
              </w:rPr>
              <w:t>1</w:t>
            </w:r>
            <w:r w:rsidR="007F7A9D" w:rsidRPr="00C4720C">
              <w:rPr>
                <w:rFonts w:ascii="Times New Roman" w:eastAsia="Times New Roman" w:hAnsi="Times New Roman" w:cs="Times New Roman"/>
                <w:sz w:val="24"/>
                <w:szCs w:val="24"/>
                <w:lang w:eastAsia="lv-LV"/>
              </w:rPr>
              <w:t xml:space="preserve"> un </w:t>
            </w:r>
            <w:r w:rsidR="00BB6721" w:rsidRPr="00C4720C">
              <w:rPr>
                <w:rFonts w:ascii="Times New Roman" w:eastAsia="Times New Roman" w:hAnsi="Times New Roman" w:cs="Times New Roman"/>
                <w:sz w:val="24"/>
                <w:szCs w:val="24"/>
                <w:lang w:eastAsia="lv-LV"/>
              </w:rPr>
              <w:t>33.</w:t>
            </w:r>
            <w:r w:rsidR="00BB6721" w:rsidRPr="00C4720C">
              <w:rPr>
                <w:rFonts w:ascii="Times New Roman" w:eastAsia="Times New Roman" w:hAnsi="Times New Roman" w:cs="Times New Roman"/>
                <w:sz w:val="24"/>
                <w:szCs w:val="24"/>
                <w:vertAlign w:val="superscript"/>
                <w:lang w:eastAsia="lv-LV"/>
              </w:rPr>
              <w:t>2</w:t>
            </w:r>
            <w:r w:rsidR="007F7A9D" w:rsidRPr="00C4720C">
              <w:rPr>
                <w:rFonts w:ascii="Times New Roman" w:eastAsia="Times New Roman" w:hAnsi="Times New Roman" w:cs="Times New Roman"/>
                <w:sz w:val="24"/>
                <w:szCs w:val="24"/>
                <w:lang w:eastAsia="lv-LV"/>
              </w:rPr>
              <w:t>) nosaka, ka, atkārtoti ievēl</w:t>
            </w:r>
            <w:r w:rsidR="004F57B8" w:rsidRPr="00C4720C">
              <w:rPr>
                <w:rFonts w:ascii="Times New Roman" w:eastAsia="Times New Roman" w:hAnsi="Times New Roman" w:cs="Times New Roman"/>
                <w:sz w:val="24"/>
                <w:szCs w:val="24"/>
                <w:lang w:eastAsia="lv-LV"/>
              </w:rPr>
              <w:t>ēj</w:t>
            </w:r>
            <w:r w:rsidR="007F7A9D" w:rsidRPr="00C4720C">
              <w:rPr>
                <w:rFonts w:ascii="Times New Roman" w:eastAsia="Times New Roman" w:hAnsi="Times New Roman" w:cs="Times New Roman"/>
                <w:sz w:val="24"/>
                <w:szCs w:val="24"/>
                <w:lang w:eastAsia="lv-LV"/>
              </w:rPr>
              <w:t>ot amatpersonu</w:t>
            </w:r>
            <w:r w:rsidR="007F7A9D" w:rsidRPr="004359E5">
              <w:rPr>
                <w:rFonts w:ascii="Times New Roman" w:eastAsia="Times New Roman" w:hAnsi="Times New Roman" w:cs="Times New Roman"/>
                <w:sz w:val="24"/>
                <w:szCs w:val="24"/>
                <w:lang w:eastAsia="lv-LV"/>
              </w:rPr>
              <w:t xml:space="preserve"> tajā pašā amatā, </w:t>
            </w:r>
            <w:r w:rsidR="007F7A9D" w:rsidRPr="004359E5">
              <w:rPr>
                <w:rFonts w:ascii="Times New Roman" w:hAnsi="Times New Roman" w:cs="Times New Roman"/>
                <w:sz w:val="24"/>
                <w:szCs w:val="24"/>
              </w:rPr>
              <w:lastRenderedPageBreak/>
              <w:t>apdrošinātājs vai pārapdrošinātājs</w:t>
            </w:r>
            <w:r w:rsidR="007F7A9D" w:rsidRPr="004359E5">
              <w:rPr>
                <w:rFonts w:ascii="Times New Roman" w:eastAsia="Times New Roman" w:hAnsi="Times New Roman" w:cs="Times New Roman"/>
                <w:sz w:val="24"/>
                <w:szCs w:val="24"/>
                <w:lang w:eastAsia="lv-LV"/>
              </w:rPr>
              <w:t xml:space="preserve"> 10</w:t>
            </w:r>
            <w:r w:rsidR="0094780E">
              <w:rPr>
                <w:rFonts w:ascii="Times New Roman" w:eastAsia="Times New Roman" w:hAnsi="Times New Roman" w:cs="Times New Roman"/>
                <w:sz w:val="24"/>
                <w:szCs w:val="24"/>
                <w:lang w:eastAsia="lv-LV"/>
              </w:rPr>
              <w:t> </w:t>
            </w:r>
            <w:r w:rsidR="007F7A9D" w:rsidRPr="004359E5">
              <w:rPr>
                <w:rFonts w:ascii="Times New Roman" w:eastAsia="Times New Roman" w:hAnsi="Times New Roman" w:cs="Times New Roman"/>
                <w:sz w:val="24"/>
                <w:szCs w:val="24"/>
                <w:lang w:eastAsia="lv-LV"/>
              </w:rPr>
              <w:t>darbdienas pēc šādas ievēlēšanas rakstveidā informē par to Latvijas Banku un iesniedz Noteikumu 32.4.</w:t>
            </w:r>
            <w:r w:rsidR="0094780E">
              <w:rPr>
                <w:rFonts w:ascii="Times New Roman" w:eastAsia="Times New Roman" w:hAnsi="Times New Roman" w:cs="Times New Roman"/>
                <w:sz w:val="24"/>
                <w:szCs w:val="24"/>
                <w:lang w:eastAsia="lv-LV"/>
              </w:rPr>
              <w:t> </w:t>
            </w:r>
            <w:r w:rsidR="007F7A9D" w:rsidRPr="004359E5">
              <w:rPr>
                <w:rFonts w:ascii="Times New Roman" w:eastAsia="Times New Roman" w:hAnsi="Times New Roman" w:cs="Times New Roman"/>
                <w:sz w:val="24"/>
                <w:szCs w:val="24"/>
                <w:lang w:eastAsia="lv-LV"/>
              </w:rPr>
              <w:t xml:space="preserve">apakšpunktā minēto dokumentu. Taču </w:t>
            </w:r>
            <w:r w:rsidR="00E70AF3">
              <w:rPr>
                <w:rFonts w:ascii="Times New Roman" w:eastAsia="Times New Roman" w:hAnsi="Times New Roman" w:cs="Times New Roman"/>
                <w:sz w:val="24"/>
                <w:szCs w:val="24"/>
                <w:lang w:eastAsia="lv-LV"/>
              </w:rPr>
              <w:t>tad</w:t>
            </w:r>
            <w:r w:rsidR="007F7A9D" w:rsidRPr="004359E5">
              <w:rPr>
                <w:rFonts w:ascii="Times New Roman" w:eastAsia="Times New Roman" w:hAnsi="Times New Roman" w:cs="Times New Roman"/>
                <w:sz w:val="24"/>
                <w:szCs w:val="24"/>
                <w:lang w:eastAsia="lv-LV"/>
              </w:rPr>
              <w:t xml:space="preserve">, ja Latvijas Bankai iepriekš sniegtā informācija par amatpersonu ir mainījusies un šādas izmaiņas var ietekmēt šīs amatpersonas piemērotības novērtējumu, </w:t>
            </w:r>
            <w:r w:rsidR="0072639F">
              <w:rPr>
                <w:rFonts w:ascii="Times New Roman" w:eastAsia="Times New Roman" w:hAnsi="Times New Roman" w:cs="Times New Roman"/>
                <w:sz w:val="24"/>
                <w:szCs w:val="24"/>
                <w:lang w:eastAsia="lv-LV"/>
              </w:rPr>
              <w:t xml:space="preserve">jāiesniedz </w:t>
            </w:r>
            <w:r w:rsidR="007F7A9D" w:rsidRPr="004359E5">
              <w:rPr>
                <w:rFonts w:ascii="Times New Roman" w:eastAsia="Times New Roman" w:hAnsi="Times New Roman" w:cs="Times New Roman"/>
                <w:sz w:val="24"/>
                <w:szCs w:val="24"/>
                <w:lang w:eastAsia="lv-LV"/>
              </w:rPr>
              <w:t xml:space="preserve">visi izvērtēšanai </w:t>
            </w:r>
            <w:r w:rsidR="00170236">
              <w:rPr>
                <w:rFonts w:ascii="Times New Roman" w:eastAsia="Times New Roman" w:hAnsi="Times New Roman" w:cs="Times New Roman"/>
                <w:sz w:val="24"/>
                <w:szCs w:val="24"/>
                <w:lang w:eastAsia="lv-LV"/>
              </w:rPr>
              <w:t xml:space="preserve">nepieciešamie </w:t>
            </w:r>
            <w:r w:rsidR="007F7A9D" w:rsidRPr="004359E5">
              <w:rPr>
                <w:rFonts w:ascii="Times New Roman" w:eastAsia="Times New Roman" w:hAnsi="Times New Roman" w:cs="Times New Roman"/>
                <w:sz w:val="24"/>
                <w:szCs w:val="24"/>
                <w:lang w:eastAsia="lv-LV"/>
              </w:rPr>
              <w:t>dokumenti saskaņā ar esošo kārtību</w:t>
            </w:r>
            <w:r w:rsidR="004F57B8">
              <w:rPr>
                <w:rFonts w:ascii="Times New Roman" w:eastAsia="Times New Roman" w:hAnsi="Times New Roman" w:cs="Times New Roman"/>
                <w:sz w:val="24"/>
                <w:szCs w:val="24"/>
                <w:lang w:eastAsia="lv-LV"/>
              </w:rPr>
              <w:t>;</w:t>
            </w:r>
          </w:p>
          <w:p w14:paraId="3C6DB196" w14:textId="1ECA055C" w:rsidR="009A0CE4" w:rsidRDefault="004359E5" w:rsidP="00C410FD">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2)</w:t>
            </w:r>
            <w:r w:rsidR="00EC2139">
              <w:rPr>
                <w:rFonts w:ascii="Times New Roman" w:eastAsia="Times New Roman" w:hAnsi="Times New Roman" w:cs="Times New Roman"/>
                <w:sz w:val="24"/>
                <w:szCs w:val="24"/>
                <w:lang w:eastAsia="lv-LV"/>
              </w:rPr>
              <w:t> </w:t>
            </w:r>
            <w:r w:rsidR="009A0CE4" w:rsidRPr="004359E5">
              <w:rPr>
                <w:rFonts w:ascii="Times New Roman" w:eastAsia="Times New Roman" w:hAnsi="Times New Roman" w:cs="Times New Roman"/>
                <w:sz w:val="24"/>
                <w:szCs w:val="24"/>
                <w:lang w:eastAsia="lv-LV"/>
              </w:rPr>
              <w:t xml:space="preserve">Noteikumu grozījumi paredz </w:t>
            </w:r>
            <w:r w:rsidR="009A0CE4">
              <w:rPr>
                <w:rFonts w:ascii="Times New Roman" w:eastAsia="Times New Roman" w:hAnsi="Times New Roman" w:cs="Times New Roman"/>
                <w:sz w:val="24"/>
                <w:szCs w:val="24"/>
                <w:lang w:eastAsia="lv-LV"/>
              </w:rPr>
              <w:t>svītrot prasību a</w:t>
            </w:r>
            <w:r w:rsidR="009A0CE4" w:rsidRPr="00E137EE">
              <w:rPr>
                <w:rFonts w:ascii="Times New Roman" w:eastAsia="Times New Roman" w:hAnsi="Times New Roman" w:cs="Times New Roman"/>
                <w:sz w:val="24"/>
                <w:szCs w:val="24"/>
                <w:lang w:eastAsia="lv-LV"/>
              </w:rPr>
              <w:t>pdrošinātāj</w:t>
            </w:r>
            <w:r w:rsidR="009A0CE4">
              <w:rPr>
                <w:rFonts w:ascii="Times New Roman" w:eastAsia="Times New Roman" w:hAnsi="Times New Roman" w:cs="Times New Roman"/>
                <w:sz w:val="24"/>
                <w:szCs w:val="24"/>
                <w:lang w:eastAsia="lv-LV"/>
              </w:rPr>
              <w:t>am</w:t>
            </w:r>
            <w:r w:rsidR="009A0CE4" w:rsidRPr="00E137EE">
              <w:rPr>
                <w:rFonts w:ascii="Times New Roman" w:eastAsia="Times New Roman" w:hAnsi="Times New Roman" w:cs="Times New Roman"/>
                <w:sz w:val="24"/>
                <w:szCs w:val="24"/>
                <w:lang w:eastAsia="lv-LV"/>
              </w:rPr>
              <w:t xml:space="preserve"> vai pārapdrošinātāj</w:t>
            </w:r>
            <w:r w:rsidR="009A0CE4">
              <w:rPr>
                <w:rFonts w:ascii="Times New Roman" w:eastAsia="Times New Roman" w:hAnsi="Times New Roman" w:cs="Times New Roman"/>
                <w:sz w:val="24"/>
                <w:szCs w:val="24"/>
                <w:lang w:eastAsia="lv-LV"/>
              </w:rPr>
              <w:t>am</w:t>
            </w:r>
            <w:r w:rsidR="009A0CE4" w:rsidRPr="00E137EE">
              <w:rPr>
                <w:rFonts w:ascii="Times New Roman" w:eastAsia="Times New Roman" w:hAnsi="Times New Roman" w:cs="Times New Roman"/>
                <w:sz w:val="24"/>
                <w:szCs w:val="24"/>
                <w:lang w:eastAsia="lv-LV"/>
              </w:rPr>
              <w:t xml:space="preserve"> 10</w:t>
            </w:r>
            <w:r w:rsidR="004F57B8">
              <w:rPr>
                <w:rFonts w:ascii="Times New Roman" w:eastAsia="Times New Roman" w:hAnsi="Times New Roman" w:cs="Times New Roman"/>
                <w:sz w:val="24"/>
                <w:szCs w:val="24"/>
                <w:lang w:eastAsia="lv-LV"/>
              </w:rPr>
              <w:t> </w:t>
            </w:r>
            <w:r w:rsidR="009A0CE4" w:rsidRPr="00E137EE">
              <w:rPr>
                <w:rFonts w:ascii="Times New Roman" w:eastAsia="Times New Roman" w:hAnsi="Times New Roman" w:cs="Times New Roman"/>
                <w:sz w:val="24"/>
                <w:szCs w:val="24"/>
                <w:lang w:eastAsia="lv-LV"/>
              </w:rPr>
              <w:t>darbdienu laikā pēc attiecīgā lēmuma pieņemšanas Komercreģistrā vai Uzņēmumu reģistrā informē</w:t>
            </w:r>
            <w:r w:rsidR="00944896">
              <w:rPr>
                <w:rFonts w:ascii="Times New Roman" w:eastAsia="Times New Roman" w:hAnsi="Times New Roman" w:cs="Times New Roman"/>
                <w:sz w:val="24"/>
                <w:szCs w:val="24"/>
                <w:lang w:eastAsia="lv-LV"/>
              </w:rPr>
              <w:t>t</w:t>
            </w:r>
            <w:r w:rsidR="009A0CE4" w:rsidRPr="00E137EE">
              <w:rPr>
                <w:rFonts w:ascii="Times New Roman" w:eastAsia="Times New Roman" w:hAnsi="Times New Roman" w:cs="Times New Roman"/>
                <w:sz w:val="24"/>
                <w:szCs w:val="24"/>
                <w:lang w:eastAsia="lv-LV"/>
              </w:rPr>
              <w:t xml:space="preserve"> Latvijas Banku par izmaiņām</w:t>
            </w:r>
            <w:r w:rsidR="009A0CE4">
              <w:rPr>
                <w:rFonts w:ascii="Times New Roman" w:eastAsia="Times New Roman" w:hAnsi="Times New Roman" w:cs="Times New Roman"/>
                <w:sz w:val="24"/>
                <w:szCs w:val="24"/>
                <w:lang w:eastAsia="lv-LV"/>
              </w:rPr>
              <w:t xml:space="preserve"> </w:t>
            </w:r>
            <w:r w:rsidR="00363E49" w:rsidRPr="00363E49">
              <w:rPr>
                <w:rFonts w:ascii="Times New Roman" w:eastAsia="Times New Roman" w:hAnsi="Times New Roman" w:cs="Times New Roman"/>
                <w:sz w:val="24"/>
                <w:szCs w:val="24"/>
                <w:lang w:eastAsia="lv-LV"/>
              </w:rPr>
              <w:t>apdrošināšanas vai pārapdrošināšanas sabiedrības padomes vai valdes sastāvā vai par ārvalsts apdrošinātāja filiāles vadītāja vai tās personas maiņu, kura, pieņemot būtiskus lēmumus apdrošināšanas vai pārapdrošināšanas sabiedrības vai ārvalsts apdrošinātāja filiāles vārdā, rada apdrošināšanas vai pārapdrošināšanas sabiedrībai vai ārvalsts apdrošinātāja filiālei civiltiesiskas saistības</w:t>
            </w:r>
            <w:r w:rsidR="008F5131">
              <w:rPr>
                <w:rFonts w:ascii="Times New Roman" w:eastAsia="Times New Roman" w:hAnsi="Times New Roman" w:cs="Times New Roman"/>
                <w:sz w:val="24"/>
                <w:szCs w:val="24"/>
                <w:lang w:eastAsia="lv-LV"/>
              </w:rPr>
              <w:t xml:space="preserve"> (Noteikumu 35.</w:t>
            </w:r>
            <w:r w:rsidR="004F57B8">
              <w:rPr>
                <w:rFonts w:ascii="Times New Roman" w:eastAsia="Times New Roman" w:hAnsi="Times New Roman" w:cs="Times New Roman"/>
                <w:sz w:val="24"/>
                <w:szCs w:val="24"/>
                <w:lang w:eastAsia="lv-LV"/>
              </w:rPr>
              <w:t> </w:t>
            </w:r>
            <w:r w:rsidR="008F5131">
              <w:rPr>
                <w:rFonts w:ascii="Times New Roman" w:eastAsia="Times New Roman" w:hAnsi="Times New Roman" w:cs="Times New Roman"/>
                <w:sz w:val="24"/>
                <w:szCs w:val="24"/>
                <w:lang w:eastAsia="lv-LV"/>
              </w:rPr>
              <w:t>punkts)</w:t>
            </w:r>
            <w:r w:rsidR="009A0CE4">
              <w:rPr>
                <w:rFonts w:ascii="Times New Roman" w:eastAsia="Times New Roman" w:hAnsi="Times New Roman" w:cs="Times New Roman"/>
                <w:sz w:val="24"/>
                <w:szCs w:val="24"/>
                <w:lang w:eastAsia="lv-LV"/>
              </w:rPr>
              <w:t>, jo Latvija</w:t>
            </w:r>
            <w:r w:rsidR="00CD0D94">
              <w:rPr>
                <w:rFonts w:ascii="Times New Roman" w:eastAsia="Times New Roman" w:hAnsi="Times New Roman" w:cs="Times New Roman"/>
                <w:sz w:val="24"/>
                <w:szCs w:val="24"/>
                <w:lang w:eastAsia="lv-LV"/>
              </w:rPr>
              <w:t>s</w:t>
            </w:r>
            <w:r w:rsidR="009A0CE4">
              <w:rPr>
                <w:rFonts w:ascii="Times New Roman" w:eastAsia="Times New Roman" w:hAnsi="Times New Roman" w:cs="Times New Roman"/>
                <w:sz w:val="24"/>
                <w:szCs w:val="24"/>
                <w:lang w:eastAsia="lv-LV"/>
              </w:rPr>
              <w:t xml:space="preserve"> Banka šādu informāciju iegūst pati</w:t>
            </w:r>
            <w:r w:rsidR="004F57B8">
              <w:rPr>
                <w:rFonts w:ascii="Times New Roman" w:eastAsia="Times New Roman" w:hAnsi="Times New Roman" w:cs="Times New Roman"/>
                <w:sz w:val="24"/>
                <w:szCs w:val="24"/>
                <w:lang w:eastAsia="lv-LV"/>
              </w:rPr>
              <w:t>;</w:t>
            </w:r>
          </w:p>
          <w:p w14:paraId="2C53C3D6" w14:textId="1450B619" w:rsidR="00E137EE" w:rsidRPr="00340425" w:rsidRDefault="009A0CE4" w:rsidP="00E137EE">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3) </w:t>
            </w:r>
            <w:r w:rsidR="0094780E" w:rsidRPr="004359E5">
              <w:rPr>
                <w:rFonts w:ascii="Times New Roman" w:eastAsia="Times New Roman" w:hAnsi="Times New Roman" w:cs="Times New Roman"/>
                <w:sz w:val="24"/>
                <w:szCs w:val="24"/>
                <w:lang w:eastAsia="lv-LV"/>
              </w:rPr>
              <w:t>Noteikumu</w:t>
            </w:r>
            <w:r w:rsidR="0094780E">
              <w:rPr>
                <w:rFonts w:ascii="Times New Roman" w:eastAsia="Times New Roman" w:hAnsi="Times New Roman" w:cs="Times New Roman"/>
                <w:sz w:val="24"/>
                <w:szCs w:val="24"/>
                <w:lang w:eastAsia="lv-LV"/>
              </w:rPr>
              <w:t xml:space="preserve"> </w:t>
            </w:r>
            <w:r w:rsidR="007F7A9D">
              <w:rPr>
                <w:rFonts w:ascii="Times New Roman" w:eastAsia="Times New Roman" w:hAnsi="Times New Roman" w:cs="Times New Roman"/>
                <w:sz w:val="24"/>
                <w:szCs w:val="24"/>
                <w:lang w:eastAsia="lv-LV"/>
              </w:rPr>
              <w:t>grozījumi paredz veikt redakcionālu precizējumu Noteikumu 6.7.</w:t>
            </w:r>
            <w:r w:rsidR="0094780E">
              <w:rPr>
                <w:rFonts w:ascii="Times New Roman" w:eastAsia="Times New Roman" w:hAnsi="Times New Roman" w:cs="Times New Roman"/>
                <w:sz w:val="24"/>
                <w:szCs w:val="24"/>
                <w:lang w:eastAsia="lv-LV"/>
              </w:rPr>
              <w:t> apakš</w:t>
            </w:r>
            <w:r w:rsidR="007F7A9D">
              <w:rPr>
                <w:rFonts w:ascii="Times New Roman" w:eastAsia="Times New Roman" w:hAnsi="Times New Roman" w:cs="Times New Roman"/>
                <w:sz w:val="24"/>
                <w:szCs w:val="24"/>
                <w:lang w:eastAsia="lv-LV"/>
              </w:rPr>
              <w:t xml:space="preserve">punktā, norādot pareizas atsauces </w:t>
            </w:r>
            <w:r w:rsidR="004359E5">
              <w:rPr>
                <w:rFonts w:ascii="Times New Roman" w:eastAsia="Times New Roman" w:hAnsi="Times New Roman" w:cs="Times New Roman"/>
                <w:sz w:val="24"/>
                <w:szCs w:val="24"/>
                <w:lang w:eastAsia="lv-LV"/>
              </w:rPr>
              <w:t xml:space="preserve">uz </w:t>
            </w:r>
            <w:r w:rsidR="007F7A9D">
              <w:rPr>
                <w:rFonts w:ascii="Times New Roman" w:eastAsia="Times New Roman" w:hAnsi="Times New Roman" w:cs="Times New Roman"/>
                <w:sz w:val="24"/>
                <w:szCs w:val="24"/>
                <w:lang w:eastAsia="lv-LV"/>
              </w:rPr>
              <w:t>6.5</w:t>
            </w:r>
            <w:r w:rsidR="00170236">
              <w:rPr>
                <w:rFonts w:ascii="Times New Roman" w:eastAsia="Times New Roman" w:hAnsi="Times New Roman" w:cs="Times New Roman"/>
                <w:sz w:val="24"/>
                <w:szCs w:val="24"/>
                <w:lang w:eastAsia="lv-LV"/>
              </w:rPr>
              <w:t>.</w:t>
            </w:r>
            <w:r w:rsidR="007F7A9D">
              <w:rPr>
                <w:rFonts w:ascii="Times New Roman" w:eastAsia="Times New Roman" w:hAnsi="Times New Roman" w:cs="Times New Roman"/>
                <w:sz w:val="24"/>
                <w:szCs w:val="24"/>
                <w:lang w:eastAsia="lv-LV"/>
              </w:rPr>
              <w:t xml:space="preserve"> un 6.6</w:t>
            </w:r>
            <w:r w:rsidR="004359E5">
              <w:rPr>
                <w:rFonts w:ascii="Times New Roman" w:eastAsia="Times New Roman" w:hAnsi="Times New Roman" w:cs="Times New Roman"/>
                <w:sz w:val="24"/>
                <w:szCs w:val="24"/>
                <w:lang w:eastAsia="lv-LV"/>
              </w:rPr>
              <w:t>.</w:t>
            </w:r>
            <w:r w:rsidR="0094780E">
              <w:rPr>
                <w:rFonts w:ascii="Times New Roman" w:eastAsia="Times New Roman" w:hAnsi="Times New Roman" w:cs="Times New Roman"/>
                <w:sz w:val="24"/>
                <w:szCs w:val="24"/>
                <w:lang w:eastAsia="lv-LV"/>
              </w:rPr>
              <w:t> apakšpunktu</w:t>
            </w:r>
            <w:r w:rsidR="004359E5">
              <w:rPr>
                <w:rFonts w:ascii="Times New Roman" w:eastAsia="Times New Roman" w:hAnsi="Times New Roman" w:cs="Times New Roman"/>
                <w:sz w:val="24"/>
                <w:szCs w:val="24"/>
                <w:lang w:eastAsia="lv-LV"/>
              </w:rPr>
              <w:t xml:space="preserve"> (nevis 7.5. un 7.6.</w:t>
            </w:r>
            <w:r w:rsidR="0094780E">
              <w:rPr>
                <w:rFonts w:ascii="Times New Roman" w:eastAsia="Times New Roman" w:hAnsi="Times New Roman" w:cs="Times New Roman"/>
                <w:sz w:val="24"/>
                <w:szCs w:val="24"/>
                <w:lang w:eastAsia="lv-LV"/>
              </w:rPr>
              <w:t> apakšpunktu</w:t>
            </w:r>
            <w:r w:rsidR="004359E5">
              <w:rPr>
                <w:rFonts w:ascii="Times New Roman" w:eastAsia="Times New Roman" w:hAnsi="Times New Roman" w:cs="Times New Roman"/>
                <w:sz w:val="24"/>
                <w:szCs w:val="24"/>
                <w:lang w:eastAsia="lv-LV"/>
              </w:rPr>
              <w:t xml:space="preserve">, </w:t>
            </w:r>
            <w:r w:rsidR="007F7A9D">
              <w:rPr>
                <w:rFonts w:ascii="Times New Roman" w:eastAsia="Times New Roman" w:hAnsi="Times New Roman" w:cs="Times New Roman"/>
                <w:sz w:val="24"/>
                <w:szCs w:val="24"/>
                <w:lang w:eastAsia="lv-LV"/>
              </w:rPr>
              <w:t>k</w:t>
            </w:r>
            <w:r w:rsidR="00170236">
              <w:rPr>
                <w:rFonts w:ascii="Times New Roman" w:eastAsia="Times New Roman" w:hAnsi="Times New Roman" w:cs="Times New Roman"/>
                <w:sz w:val="24"/>
                <w:szCs w:val="24"/>
                <w:lang w:eastAsia="lv-LV"/>
              </w:rPr>
              <w:t>ā</w:t>
            </w:r>
            <w:r w:rsidR="007F7A9D">
              <w:rPr>
                <w:rFonts w:ascii="Times New Roman" w:eastAsia="Times New Roman" w:hAnsi="Times New Roman" w:cs="Times New Roman"/>
                <w:sz w:val="24"/>
                <w:szCs w:val="24"/>
                <w:lang w:eastAsia="lv-LV"/>
              </w:rPr>
              <w:t xml:space="preserve"> kļūdaini norādīt</w:t>
            </w:r>
            <w:r w:rsidR="004359E5">
              <w:rPr>
                <w:rFonts w:ascii="Times New Roman" w:eastAsia="Times New Roman" w:hAnsi="Times New Roman" w:cs="Times New Roman"/>
                <w:sz w:val="24"/>
                <w:szCs w:val="24"/>
                <w:lang w:eastAsia="lv-LV"/>
              </w:rPr>
              <w:t>s</w:t>
            </w:r>
            <w:r w:rsidR="00EC2139">
              <w:rPr>
                <w:rFonts w:ascii="Times New Roman" w:eastAsia="Times New Roman" w:hAnsi="Times New Roman" w:cs="Times New Roman"/>
                <w:sz w:val="24"/>
                <w:szCs w:val="24"/>
                <w:lang w:eastAsia="lv-LV"/>
              </w:rPr>
              <w:t xml:space="preserve"> pašreizējā</w:t>
            </w:r>
            <w:r w:rsidR="007F7A9D">
              <w:rPr>
                <w:rFonts w:ascii="Times New Roman" w:eastAsia="Times New Roman" w:hAnsi="Times New Roman" w:cs="Times New Roman"/>
                <w:sz w:val="24"/>
                <w:szCs w:val="24"/>
                <w:lang w:eastAsia="lv-LV"/>
              </w:rPr>
              <w:t xml:space="preserve"> Noteikumu redakcijā</w:t>
            </w:r>
            <w:r w:rsidR="00170236">
              <w:rPr>
                <w:rFonts w:ascii="Times New Roman" w:eastAsia="Times New Roman" w:hAnsi="Times New Roman" w:cs="Times New Roman"/>
                <w:sz w:val="24"/>
                <w:szCs w:val="24"/>
                <w:lang w:eastAsia="lv-LV"/>
              </w:rPr>
              <w:t>)</w:t>
            </w:r>
            <w:r w:rsidR="007F7A9D">
              <w:rPr>
                <w:rFonts w:ascii="Times New Roman" w:eastAsia="Times New Roman" w:hAnsi="Times New Roman" w:cs="Times New Roman"/>
                <w:sz w:val="24"/>
                <w:szCs w:val="24"/>
                <w:lang w:eastAsia="lv-LV"/>
              </w:rPr>
              <w:t>.</w:t>
            </w:r>
          </w:p>
        </w:tc>
      </w:tr>
      <w:tr w:rsidR="00F62DE2" w:rsidRPr="00D8605C" w14:paraId="0A6F58C3" w14:textId="77777777" w:rsidTr="004359E5">
        <w:trPr>
          <w:trHeight w:val="715"/>
        </w:trPr>
        <w:tc>
          <w:tcPr>
            <w:tcW w:w="1796" w:type="pct"/>
            <w:hideMark/>
          </w:tcPr>
          <w:p w14:paraId="427434F4" w14:textId="77777777" w:rsidR="00A42788" w:rsidRPr="00D8605C" w:rsidRDefault="00A42788" w:rsidP="00C410FD">
            <w:pPr>
              <w:spacing w:after="12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lastRenderedPageBreak/>
              <w:t>Leģitīmais mērķis</w:t>
            </w:r>
          </w:p>
          <w:p w14:paraId="7F2053CC" w14:textId="77777777" w:rsidR="00CA28AB" w:rsidRPr="00D8605C" w:rsidRDefault="00CA28AB" w:rsidP="00C410FD">
            <w:pPr>
              <w:spacing w:after="120" w:line="240" w:lineRule="auto"/>
              <w:rPr>
                <w:rFonts w:ascii="Times New Roman" w:eastAsia="Times New Roman" w:hAnsi="Times New Roman" w:cs="Times New Roman"/>
                <w:b/>
                <w:bCs/>
                <w:sz w:val="24"/>
                <w:szCs w:val="24"/>
                <w:lang w:eastAsia="lv-LV"/>
              </w:rPr>
            </w:pPr>
          </w:p>
        </w:tc>
        <w:tc>
          <w:tcPr>
            <w:tcW w:w="3204" w:type="pct"/>
          </w:tcPr>
          <w:p w14:paraId="163BAD2D" w14:textId="04E4BFD8" w:rsidR="002210FB" w:rsidRPr="00D14F91" w:rsidRDefault="00071B4B" w:rsidP="00C410FD">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N</w:t>
            </w:r>
            <w:r w:rsidR="00D14F91" w:rsidRPr="00361CC0">
              <w:rPr>
                <w:rFonts w:ascii="Times New Roman" w:hAnsi="Times New Roman" w:cs="Times New Roman"/>
                <w:sz w:val="24"/>
                <w:szCs w:val="24"/>
              </w:rPr>
              <w:t>oteikum</w:t>
            </w:r>
            <w:r>
              <w:rPr>
                <w:rFonts w:ascii="Times New Roman" w:hAnsi="Times New Roman" w:cs="Times New Roman"/>
                <w:sz w:val="24"/>
                <w:szCs w:val="24"/>
              </w:rPr>
              <w:t>u grozījumi</w:t>
            </w:r>
            <w:r w:rsidR="00D14F91" w:rsidRPr="00361CC0">
              <w:rPr>
                <w:rFonts w:ascii="Times New Roman" w:hAnsi="Times New Roman" w:cs="Times New Roman"/>
                <w:sz w:val="24"/>
                <w:szCs w:val="24"/>
              </w:rPr>
              <w:t xml:space="preserve"> tiek izdoti citu </w:t>
            </w:r>
            <w:r w:rsidR="00EB27CC">
              <w:rPr>
                <w:rFonts w:ascii="Times New Roman" w:hAnsi="Times New Roman" w:cs="Times New Roman"/>
                <w:sz w:val="24"/>
                <w:szCs w:val="24"/>
              </w:rPr>
              <w:t xml:space="preserve">tirgus dalībnieku </w:t>
            </w:r>
            <w:r w:rsidR="00D14F91" w:rsidRPr="00361CC0">
              <w:rPr>
                <w:rFonts w:ascii="Times New Roman" w:hAnsi="Times New Roman" w:cs="Times New Roman"/>
                <w:sz w:val="24"/>
                <w:szCs w:val="24"/>
              </w:rPr>
              <w:t>tiesību un sabiedrības labklājības aizsardzībai</w:t>
            </w:r>
            <w:r w:rsidR="0072639F">
              <w:rPr>
                <w:rFonts w:ascii="Times New Roman" w:hAnsi="Times New Roman" w:cs="Times New Roman"/>
                <w:sz w:val="24"/>
                <w:szCs w:val="24"/>
              </w:rPr>
              <w:t>,</w:t>
            </w:r>
            <w:r w:rsidR="00EE628E">
              <w:rPr>
                <w:rFonts w:ascii="Times New Roman" w:hAnsi="Times New Roman" w:cs="Times New Roman"/>
                <w:sz w:val="24"/>
                <w:szCs w:val="24"/>
              </w:rPr>
              <w:t xml:space="preserve"> un to mērķis </w:t>
            </w:r>
            <w:r w:rsidR="00EE628E" w:rsidRPr="002B2B77">
              <w:rPr>
                <w:rFonts w:ascii="Times New Roman" w:eastAsia="Times New Roman" w:hAnsi="Times New Roman" w:cs="Times New Roman"/>
                <w:iCs/>
                <w:sz w:val="24"/>
                <w:szCs w:val="24"/>
                <w:lang w:eastAsia="lv-LV"/>
              </w:rPr>
              <w:t xml:space="preserve">ir citu </w:t>
            </w:r>
            <w:r w:rsidR="00EE628E">
              <w:rPr>
                <w:rFonts w:ascii="Times New Roman" w:eastAsia="Times New Roman" w:hAnsi="Times New Roman" w:cs="Times New Roman"/>
                <w:iCs/>
                <w:sz w:val="24"/>
                <w:szCs w:val="24"/>
                <w:lang w:eastAsia="lv-LV"/>
              </w:rPr>
              <w:t xml:space="preserve">tirgus dalībnieku </w:t>
            </w:r>
            <w:r w:rsidR="00EE628E" w:rsidRPr="002B2B77">
              <w:rPr>
                <w:rFonts w:ascii="Times New Roman" w:eastAsia="Times New Roman" w:hAnsi="Times New Roman" w:cs="Times New Roman"/>
                <w:iCs/>
                <w:sz w:val="24"/>
                <w:szCs w:val="24"/>
                <w:lang w:eastAsia="lv-LV"/>
              </w:rPr>
              <w:t>tiesību aizsardzība un sabiedrības labklājības nodrošināšana.</w:t>
            </w:r>
          </w:p>
        </w:tc>
      </w:tr>
      <w:tr w:rsidR="00F62DE2" w:rsidRPr="00D8605C" w14:paraId="490AA477" w14:textId="77777777" w:rsidTr="00E253DA">
        <w:trPr>
          <w:trHeight w:val="567"/>
        </w:trPr>
        <w:tc>
          <w:tcPr>
            <w:tcW w:w="1796" w:type="pct"/>
            <w:hideMark/>
          </w:tcPr>
          <w:p w14:paraId="6CACFA44" w14:textId="77777777" w:rsidR="00A42788" w:rsidRPr="00D8605C" w:rsidRDefault="00A42788" w:rsidP="00C410FD">
            <w:pPr>
              <w:spacing w:after="12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Samērīgums</w:t>
            </w:r>
          </w:p>
          <w:p w14:paraId="430A0335" w14:textId="77777777" w:rsidR="00CA28AB" w:rsidRPr="00D8605C" w:rsidRDefault="00CA28AB" w:rsidP="00C410FD">
            <w:pPr>
              <w:spacing w:after="120" w:line="240" w:lineRule="auto"/>
              <w:rPr>
                <w:rFonts w:ascii="Times New Roman" w:eastAsia="Times New Roman" w:hAnsi="Times New Roman" w:cs="Times New Roman"/>
                <w:b/>
                <w:bCs/>
                <w:sz w:val="24"/>
                <w:szCs w:val="24"/>
                <w:lang w:eastAsia="lv-LV"/>
              </w:rPr>
            </w:pPr>
          </w:p>
        </w:tc>
        <w:tc>
          <w:tcPr>
            <w:tcW w:w="3204" w:type="pct"/>
          </w:tcPr>
          <w:p w14:paraId="7229CF82" w14:textId="0DA8C486" w:rsidR="00C410FD" w:rsidRPr="00EB27CC" w:rsidRDefault="006736BA" w:rsidP="00170236">
            <w:pPr>
              <w:autoSpaceDE w:val="0"/>
              <w:autoSpaceDN w:val="0"/>
              <w:adjustRightInd w:val="0"/>
              <w:spacing w:after="120" w:line="240" w:lineRule="auto"/>
              <w:jc w:val="both"/>
              <w:rPr>
                <w:rFonts w:ascii="Times New Roman" w:hAnsi="Times New Roman" w:cs="Times New Roman"/>
                <w:sz w:val="24"/>
                <w:szCs w:val="24"/>
              </w:rPr>
            </w:pPr>
            <w:r w:rsidRPr="006736BA">
              <w:rPr>
                <w:rFonts w:ascii="Times New Roman" w:hAnsi="Times New Roman" w:cs="Times New Roman"/>
                <w:sz w:val="24"/>
                <w:szCs w:val="24"/>
              </w:rPr>
              <w:t xml:space="preserve">Noteikumu </w:t>
            </w:r>
            <w:r w:rsidR="00C6507A">
              <w:rPr>
                <w:rFonts w:ascii="Times New Roman" w:hAnsi="Times New Roman" w:cs="Times New Roman"/>
                <w:sz w:val="24"/>
                <w:szCs w:val="24"/>
              </w:rPr>
              <w:t xml:space="preserve">grozījumi </w:t>
            </w:r>
            <w:r w:rsidR="00170236">
              <w:rPr>
                <w:rFonts w:ascii="Times New Roman" w:eastAsia="Times New Roman" w:hAnsi="Times New Roman" w:cs="Times New Roman"/>
                <w:sz w:val="24"/>
                <w:szCs w:val="24"/>
                <w:lang w:eastAsia="lv-LV"/>
              </w:rPr>
              <w:t xml:space="preserve">samazina administratīvo slogu </w:t>
            </w:r>
            <w:r w:rsidR="00170236" w:rsidRPr="00170236">
              <w:rPr>
                <w:rFonts w:ascii="Times New Roman" w:eastAsia="Times New Roman" w:hAnsi="Times New Roman" w:cs="Times New Roman"/>
                <w:sz w:val="24"/>
                <w:szCs w:val="24"/>
                <w:lang w:eastAsia="lv-LV"/>
              </w:rPr>
              <w:t>apdrošinā</w:t>
            </w:r>
            <w:r w:rsidR="0076338E">
              <w:rPr>
                <w:rFonts w:ascii="Times New Roman" w:eastAsia="Times New Roman" w:hAnsi="Times New Roman" w:cs="Times New Roman"/>
                <w:sz w:val="24"/>
                <w:szCs w:val="24"/>
                <w:lang w:eastAsia="lv-LV"/>
              </w:rPr>
              <w:t>tājiem</w:t>
            </w:r>
            <w:r w:rsidR="00170236" w:rsidRPr="00170236">
              <w:rPr>
                <w:rFonts w:ascii="Times New Roman" w:eastAsia="Times New Roman" w:hAnsi="Times New Roman" w:cs="Times New Roman"/>
                <w:sz w:val="24"/>
                <w:szCs w:val="24"/>
                <w:lang w:eastAsia="lv-LV"/>
              </w:rPr>
              <w:t xml:space="preserve"> un pārapdrošinā</w:t>
            </w:r>
            <w:r w:rsidR="0076338E">
              <w:rPr>
                <w:rFonts w:ascii="Times New Roman" w:eastAsia="Times New Roman" w:hAnsi="Times New Roman" w:cs="Times New Roman"/>
                <w:sz w:val="24"/>
                <w:szCs w:val="24"/>
                <w:lang w:eastAsia="lv-LV"/>
              </w:rPr>
              <w:t xml:space="preserve">tājiem, </w:t>
            </w:r>
            <w:r w:rsidR="00831011">
              <w:rPr>
                <w:rFonts w:ascii="Times New Roman" w:eastAsia="Times New Roman" w:hAnsi="Times New Roman" w:cs="Times New Roman"/>
                <w:sz w:val="24"/>
                <w:szCs w:val="24"/>
                <w:lang w:eastAsia="lv-LV"/>
              </w:rPr>
              <w:t>t. i.,</w:t>
            </w:r>
            <w:r w:rsidR="00507023">
              <w:rPr>
                <w:rFonts w:ascii="Times New Roman" w:eastAsia="Times New Roman" w:hAnsi="Times New Roman" w:cs="Times New Roman"/>
                <w:sz w:val="24"/>
                <w:szCs w:val="24"/>
                <w:lang w:eastAsia="lv-LV"/>
              </w:rPr>
              <w:t xml:space="preserve"> nerada jaunas prasības, kuru samērīgums būtu jāvērtē</w:t>
            </w:r>
            <w:r w:rsidR="00170236">
              <w:rPr>
                <w:rFonts w:ascii="Times New Roman" w:eastAsia="Times New Roman" w:hAnsi="Times New Roman" w:cs="Times New Roman"/>
                <w:sz w:val="24"/>
                <w:szCs w:val="24"/>
                <w:lang w:eastAsia="lv-LV"/>
              </w:rPr>
              <w:t>.</w:t>
            </w:r>
          </w:p>
        </w:tc>
      </w:tr>
      <w:tr w:rsidR="00F62DE2" w:rsidRPr="00D8605C" w14:paraId="7803B4D4" w14:textId="77777777" w:rsidTr="00E253DA">
        <w:trPr>
          <w:trHeight w:val="567"/>
        </w:trPr>
        <w:tc>
          <w:tcPr>
            <w:tcW w:w="1796" w:type="pct"/>
            <w:hideMark/>
          </w:tcPr>
          <w:p w14:paraId="385434FC" w14:textId="77777777" w:rsidR="00A42788" w:rsidRPr="00D8605C" w:rsidRDefault="00A42788" w:rsidP="00C410FD">
            <w:pPr>
              <w:spacing w:after="12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Spēkā stāšanās</w:t>
            </w:r>
          </w:p>
          <w:p w14:paraId="11817387" w14:textId="77777777" w:rsidR="00CA28AB" w:rsidRPr="00D8605C" w:rsidRDefault="00CA28AB" w:rsidP="00C410FD">
            <w:pPr>
              <w:spacing w:after="120" w:line="240" w:lineRule="auto"/>
              <w:rPr>
                <w:rFonts w:ascii="Times New Roman" w:eastAsia="Times New Roman" w:hAnsi="Times New Roman" w:cs="Times New Roman"/>
                <w:b/>
                <w:bCs/>
                <w:sz w:val="24"/>
                <w:szCs w:val="24"/>
                <w:lang w:eastAsia="lv-LV"/>
              </w:rPr>
            </w:pPr>
          </w:p>
        </w:tc>
        <w:tc>
          <w:tcPr>
            <w:tcW w:w="3204" w:type="pct"/>
          </w:tcPr>
          <w:p w14:paraId="2E39BC90" w14:textId="1B8F84E3" w:rsidR="0016709D" w:rsidRPr="00D8605C" w:rsidRDefault="00D71B07" w:rsidP="00C410FD">
            <w:pPr>
              <w:spacing w:after="120" w:line="240" w:lineRule="auto"/>
              <w:jc w:val="both"/>
              <w:rPr>
                <w:rFonts w:ascii="Times New Roman" w:eastAsia="Times New Roman" w:hAnsi="Times New Roman" w:cs="Times New Roman"/>
                <w:sz w:val="24"/>
                <w:szCs w:val="24"/>
                <w:lang w:eastAsia="lv-LV"/>
              </w:rPr>
            </w:pPr>
            <w:r w:rsidRPr="004E3F4A">
              <w:rPr>
                <w:rFonts w:ascii="Times New Roman" w:eastAsia="Times New Roman" w:hAnsi="Times New Roman" w:cs="Times New Roman"/>
                <w:sz w:val="24"/>
                <w:szCs w:val="24"/>
                <w:lang w:eastAsia="lv-LV"/>
              </w:rPr>
              <w:t xml:space="preserve">Atbilstoši Latvijas Bankas likuma 8. panta otrajai daļai – nākamajā dienā pēc </w:t>
            </w:r>
            <w:r w:rsidR="00EC2139">
              <w:rPr>
                <w:rFonts w:ascii="Times New Roman" w:eastAsia="Times New Roman" w:hAnsi="Times New Roman" w:cs="Times New Roman"/>
                <w:sz w:val="24"/>
                <w:szCs w:val="24"/>
                <w:lang w:eastAsia="lv-LV"/>
              </w:rPr>
              <w:t>N</w:t>
            </w:r>
            <w:r w:rsidRPr="004E3F4A">
              <w:rPr>
                <w:rFonts w:ascii="Times New Roman" w:eastAsia="Times New Roman" w:hAnsi="Times New Roman" w:cs="Times New Roman"/>
                <w:sz w:val="24"/>
                <w:szCs w:val="24"/>
                <w:lang w:eastAsia="lv-LV"/>
              </w:rPr>
              <w:t xml:space="preserve">oteikumu </w:t>
            </w:r>
            <w:r w:rsidR="00EC2139">
              <w:rPr>
                <w:rFonts w:ascii="Times New Roman" w:eastAsia="Times New Roman" w:hAnsi="Times New Roman" w:cs="Times New Roman"/>
                <w:sz w:val="24"/>
                <w:szCs w:val="24"/>
                <w:lang w:eastAsia="lv-LV"/>
              </w:rPr>
              <w:t xml:space="preserve">grozījumu </w:t>
            </w:r>
            <w:r w:rsidRPr="004E3F4A">
              <w:rPr>
                <w:rFonts w:ascii="Times New Roman" w:eastAsia="Times New Roman" w:hAnsi="Times New Roman" w:cs="Times New Roman"/>
                <w:sz w:val="24"/>
                <w:szCs w:val="24"/>
                <w:lang w:eastAsia="lv-LV"/>
              </w:rPr>
              <w:t>publicēšanas oficiālajā izdevumā ''Latvijas Vēstnesis''.</w:t>
            </w:r>
          </w:p>
        </w:tc>
      </w:tr>
      <w:tr w:rsidR="00F62DE2" w:rsidRPr="00D8605C" w14:paraId="334FA83B" w14:textId="77777777" w:rsidTr="00E253DA">
        <w:trPr>
          <w:trHeight w:val="567"/>
        </w:trPr>
        <w:tc>
          <w:tcPr>
            <w:tcW w:w="1796" w:type="pct"/>
            <w:hideMark/>
          </w:tcPr>
          <w:p w14:paraId="413D2506" w14:textId="77777777" w:rsidR="00A42788" w:rsidRPr="00D8605C" w:rsidRDefault="00A42788" w:rsidP="00C410FD">
            <w:pPr>
              <w:spacing w:after="12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Ietekme uz Latvijas Bankas budžetu</w:t>
            </w:r>
          </w:p>
          <w:p w14:paraId="61C22255" w14:textId="77777777" w:rsidR="00CA28AB" w:rsidRPr="00D8605C" w:rsidRDefault="00CA28AB" w:rsidP="00C410FD">
            <w:pPr>
              <w:spacing w:after="120" w:line="240" w:lineRule="auto"/>
              <w:rPr>
                <w:rFonts w:ascii="Times New Roman" w:eastAsia="Times New Roman" w:hAnsi="Times New Roman" w:cs="Times New Roman"/>
                <w:b/>
                <w:bCs/>
                <w:sz w:val="24"/>
                <w:szCs w:val="24"/>
                <w:lang w:eastAsia="lv-LV"/>
              </w:rPr>
            </w:pPr>
          </w:p>
        </w:tc>
        <w:tc>
          <w:tcPr>
            <w:tcW w:w="3204" w:type="pct"/>
          </w:tcPr>
          <w:p w14:paraId="6FABF7D5" w14:textId="49B05ECE" w:rsidR="00E53DE9" w:rsidRPr="00D8605C" w:rsidRDefault="0062751E" w:rsidP="00062268">
            <w:pPr>
              <w:spacing w:after="120" w:line="240" w:lineRule="auto"/>
              <w:jc w:val="both"/>
              <w:rPr>
                <w:rFonts w:ascii="Times New Roman" w:eastAsia="Times New Roman" w:hAnsi="Times New Roman" w:cs="Times New Roman"/>
                <w:iCs/>
                <w:sz w:val="24"/>
                <w:szCs w:val="24"/>
                <w:lang w:eastAsia="lv-LV"/>
              </w:rPr>
            </w:pPr>
            <w:r w:rsidRPr="00D8605C">
              <w:rPr>
                <w:rFonts w:ascii="Times New Roman" w:hAnsi="Times New Roman" w:cs="Times New Roman"/>
                <w:iCs/>
                <w:sz w:val="24"/>
                <w:szCs w:val="24"/>
              </w:rPr>
              <w:t>Nav ietekme</w:t>
            </w:r>
            <w:r w:rsidR="003F3859" w:rsidRPr="00D8605C">
              <w:rPr>
                <w:rFonts w:ascii="Times New Roman" w:hAnsi="Times New Roman" w:cs="Times New Roman"/>
                <w:iCs/>
                <w:sz w:val="24"/>
                <w:szCs w:val="24"/>
              </w:rPr>
              <w:t>s</w:t>
            </w:r>
            <w:r w:rsidRPr="00D8605C">
              <w:rPr>
                <w:rFonts w:ascii="Times New Roman" w:hAnsi="Times New Roman" w:cs="Times New Roman"/>
                <w:iCs/>
                <w:sz w:val="24"/>
                <w:szCs w:val="24"/>
              </w:rPr>
              <w:t xml:space="preserve"> uz Latvijas Bankas budžet</w:t>
            </w:r>
            <w:r w:rsidR="00B86697">
              <w:rPr>
                <w:rFonts w:ascii="Times New Roman" w:hAnsi="Times New Roman" w:cs="Times New Roman"/>
                <w:iCs/>
                <w:sz w:val="24"/>
                <w:szCs w:val="24"/>
              </w:rPr>
              <w:t>a ieņēmumiem vai izdevumiem</w:t>
            </w:r>
            <w:r w:rsidR="00F62DE2" w:rsidRPr="00D8605C">
              <w:rPr>
                <w:rFonts w:ascii="Times New Roman" w:hAnsi="Times New Roman" w:cs="Times New Roman"/>
                <w:iCs/>
                <w:sz w:val="24"/>
                <w:szCs w:val="24"/>
              </w:rPr>
              <w:t>.</w:t>
            </w:r>
          </w:p>
        </w:tc>
      </w:tr>
      <w:tr w:rsidR="00F62DE2" w:rsidRPr="00D8605C" w14:paraId="3AA013AA" w14:textId="77777777" w:rsidTr="00E253DA">
        <w:trPr>
          <w:trHeight w:val="567"/>
        </w:trPr>
        <w:tc>
          <w:tcPr>
            <w:tcW w:w="1796" w:type="pct"/>
            <w:hideMark/>
          </w:tcPr>
          <w:p w14:paraId="11F5B109" w14:textId="77777777" w:rsidR="00A42788" w:rsidRPr="00D8605C" w:rsidRDefault="00A42788" w:rsidP="00C410FD">
            <w:pPr>
              <w:spacing w:after="12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 xml:space="preserve">Administratīvā sloga un izmaksu novērtējums </w:t>
            </w:r>
            <w:r w:rsidR="00C85C34" w:rsidRPr="00D8605C">
              <w:rPr>
                <w:rFonts w:ascii="Times New Roman" w:eastAsia="Times New Roman" w:hAnsi="Times New Roman" w:cs="Times New Roman"/>
                <w:b/>
                <w:bCs/>
                <w:sz w:val="24"/>
                <w:szCs w:val="24"/>
                <w:lang w:eastAsia="lv-LV"/>
              </w:rPr>
              <w:t>(</w:t>
            </w:r>
            <w:r w:rsidRPr="00D8605C">
              <w:rPr>
                <w:rFonts w:ascii="Times New Roman" w:eastAsia="Times New Roman" w:hAnsi="Times New Roman" w:cs="Times New Roman"/>
                <w:b/>
                <w:bCs/>
                <w:sz w:val="24"/>
                <w:szCs w:val="24"/>
                <w:lang w:eastAsia="lv-LV"/>
              </w:rPr>
              <w:t>tirgus dalībniekiem</w:t>
            </w:r>
            <w:r w:rsidR="00C85C34" w:rsidRPr="00D8605C">
              <w:rPr>
                <w:rFonts w:ascii="Times New Roman" w:eastAsia="Times New Roman" w:hAnsi="Times New Roman" w:cs="Times New Roman"/>
                <w:b/>
                <w:bCs/>
                <w:sz w:val="24"/>
                <w:szCs w:val="24"/>
                <w:lang w:eastAsia="lv-LV"/>
              </w:rPr>
              <w:t>)</w:t>
            </w:r>
          </w:p>
          <w:p w14:paraId="19955254" w14:textId="77777777" w:rsidR="00CA28AB" w:rsidRPr="00D8605C" w:rsidRDefault="00CA28AB" w:rsidP="00C410FD">
            <w:pPr>
              <w:spacing w:after="120" w:line="240" w:lineRule="auto"/>
              <w:rPr>
                <w:rFonts w:ascii="Times New Roman" w:eastAsia="Times New Roman" w:hAnsi="Times New Roman" w:cs="Times New Roman"/>
                <w:b/>
                <w:bCs/>
                <w:sz w:val="24"/>
                <w:szCs w:val="24"/>
                <w:lang w:eastAsia="lv-LV"/>
              </w:rPr>
            </w:pPr>
          </w:p>
        </w:tc>
        <w:tc>
          <w:tcPr>
            <w:tcW w:w="3204" w:type="pct"/>
          </w:tcPr>
          <w:p w14:paraId="108432DD" w14:textId="2CA99ADE" w:rsidR="006C13DD" w:rsidRPr="00BE6798" w:rsidRDefault="006C13DD" w:rsidP="00C410FD">
            <w:pPr>
              <w:spacing w:after="120" w:line="240" w:lineRule="auto"/>
              <w:jc w:val="both"/>
              <w:rPr>
                <w:rFonts w:ascii="Times New Roman" w:hAnsi="Times New Roman" w:cs="Times New Roman"/>
                <w:sz w:val="24"/>
                <w:szCs w:val="24"/>
              </w:rPr>
            </w:pPr>
            <w:r>
              <w:rPr>
                <w:rFonts w:ascii="Times New Roman" w:eastAsia="Times New Roman" w:hAnsi="Times New Roman" w:cs="Times New Roman"/>
                <w:sz w:val="24"/>
                <w:szCs w:val="24"/>
                <w:lang w:eastAsia="lv-LV"/>
              </w:rPr>
              <w:t>N</w:t>
            </w:r>
            <w:r w:rsidRPr="009B6A26">
              <w:rPr>
                <w:rFonts w:ascii="Times New Roman" w:eastAsia="Times New Roman" w:hAnsi="Times New Roman" w:cs="Times New Roman"/>
                <w:sz w:val="24"/>
                <w:szCs w:val="24"/>
                <w:lang w:eastAsia="lv-LV"/>
              </w:rPr>
              <w:t xml:space="preserve">oteikumu </w:t>
            </w:r>
            <w:r>
              <w:rPr>
                <w:rFonts w:ascii="Times New Roman" w:eastAsia="Times New Roman" w:hAnsi="Times New Roman" w:cs="Times New Roman"/>
                <w:sz w:val="24"/>
                <w:szCs w:val="24"/>
                <w:lang w:eastAsia="lv-LV"/>
              </w:rPr>
              <w:t xml:space="preserve">grozījumi </w:t>
            </w:r>
            <w:r w:rsidRPr="009B6A26">
              <w:rPr>
                <w:rFonts w:ascii="Times New Roman" w:eastAsia="Times New Roman" w:hAnsi="Times New Roman" w:cs="Times New Roman"/>
                <w:sz w:val="24"/>
                <w:szCs w:val="24"/>
                <w:lang w:eastAsia="lv-LV"/>
              </w:rPr>
              <w:t xml:space="preserve">atceļ prasību </w:t>
            </w:r>
            <w:r w:rsidR="002038A1">
              <w:rPr>
                <w:rFonts w:ascii="Times New Roman" w:eastAsia="Times New Roman" w:hAnsi="Times New Roman" w:cs="Times New Roman"/>
                <w:sz w:val="24"/>
                <w:szCs w:val="24"/>
                <w:lang w:eastAsia="lv-LV"/>
              </w:rPr>
              <w:t>apdrošināt</w:t>
            </w:r>
            <w:r w:rsidR="004F57B8">
              <w:rPr>
                <w:rFonts w:ascii="Times New Roman" w:eastAsia="Times New Roman" w:hAnsi="Times New Roman" w:cs="Times New Roman"/>
                <w:sz w:val="24"/>
                <w:szCs w:val="24"/>
                <w:lang w:eastAsia="lv-LV"/>
              </w:rPr>
              <w:t>ā</w:t>
            </w:r>
            <w:r w:rsidR="002038A1">
              <w:rPr>
                <w:rFonts w:ascii="Times New Roman" w:eastAsia="Times New Roman" w:hAnsi="Times New Roman" w:cs="Times New Roman"/>
                <w:sz w:val="24"/>
                <w:szCs w:val="24"/>
                <w:lang w:eastAsia="lv-LV"/>
              </w:rPr>
              <w:t>jiem un pārapdrošināt</w:t>
            </w:r>
            <w:r w:rsidR="004F57B8">
              <w:rPr>
                <w:rFonts w:ascii="Times New Roman" w:eastAsia="Times New Roman" w:hAnsi="Times New Roman" w:cs="Times New Roman"/>
                <w:sz w:val="24"/>
                <w:szCs w:val="24"/>
                <w:lang w:eastAsia="lv-LV"/>
              </w:rPr>
              <w:t>ā</w:t>
            </w:r>
            <w:r w:rsidR="002038A1">
              <w:rPr>
                <w:rFonts w:ascii="Times New Roman" w:eastAsia="Times New Roman" w:hAnsi="Times New Roman" w:cs="Times New Roman"/>
                <w:sz w:val="24"/>
                <w:szCs w:val="24"/>
                <w:lang w:eastAsia="lv-LV"/>
              </w:rPr>
              <w:t xml:space="preserve">jiem </w:t>
            </w:r>
            <w:r w:rsidRPr="009B6A26">
              <w:rPr>
                <w:rFonts w:ascii="Times New Roman" w:eastAsia="Times New Roman" w:hAnsi="Times New Roman" w:cs="Times New Roman"/>
                <w:sz w:val="24"/>
                <w:szCs w:val="24"/>
                <w:lang w:eastAsia="lv-LV"/>
              </w:rPr>
              <w:t xml:space="preserve">iesniegt </w:t>
            </w:r>
            <w:r w:rsidRPr="009B6A26">
              <w:rPr>
                <w:rFonts w:ascii="Times New Roman" w:hAnsi="Times New Roman" w:cs="Times New Roman"/>
                <w:sz w:val="24"/>
                <w:szCs w:val="24"/>
                <w:lang w:eastAsia="lv-LV"/>
              </w:rPr>
              <w:t xml:space="preserve">Latvijas Bankai </w:t>
            </w:r>
            <w:r w:rsidR="0094780E">
              <w:rPr>
                <w:rFonts w:ascii="Times New Roman" w:eastAsia="Times New Roman" w:hAnsi="Times New Roman" w:cs="Times New Roman"/>
                <w:sz w:val="24"/>
                <w:szCs w:val="24"/>
                <w:lang w:eastAsia="lv-LV"/>
              </w:rPr>
              <w:t xml:space="preserve">visus </w:t>
            </w:r>
            <w:r>
              <w:rPr>
                <w:rFonts w:ascii="Times New Roman" w:hAnsi="Times New Roman" w:cs="Times New Roman"/>
                <w:sz w:val="24"/>
                <w:szCs w:val="24"/>
                <w:lang w:eastAsia="lv-LV"/>
              </w:rPr>
              <w:t>N</w:t>
            </w:r>
            <w:r w:rsidRPr="009B6A26">
              <w:rPr>
                <w:rFonts w:ascii="Times New Roman" w:eastAsia="Times New Roman" w:hAnsi="Times New Roman" w:cs="Times New Roman"/>
                <w:sz w:val="24"/>
                <w:szCs w:val="24"/>
                <w:lang w:eastAsia="lv-LV"/>
              </w:rPr>
              <w:t>oteikum</w:t>
            </w:r>
            <w:r w:rsidR="00152EDA">
              <w:rPr>
                <w:rFonts w:ascii="Times New Roman" w:eastAsia="Times New Roman" w:hAnsi="Times New Roman" w:cs="Times New Roman"/>
                <w:sz w:val="24"/>
                <w:szCs w:val="24"/>
                <w:lang w:eastAsia="lv-LV"/>
              </w:rPr>
              <w:t>u 32.</w:t>
            </w:r>
            <w:r w:rsidR="0094780E">
              <w:rPr>
                <w:rFonts w:ascii="Times New Roman" w:eastAsia="Times New Roman" w:hAnsi="Times New Roman" w:cs="Times New Roman"/>
                <w:sz w:val="24"/>
                <w:szCs w:val="24"/>
                <w:lang w:eastAsia="lv-LV"/>
              </w:rPr>
              <w:t> </w:t>
            </w:r>
            <w:r w:rsidR="00152EDA">
              <w:rPr>
                <w:rFonts w:ascii="Times New Roman" w:eastAsia="Times New Roman" w:hAnsi="Times New Roman" w:cs="Times New Roman"/>
                <w:sz w:val="24"/>
                <w:szCs w:val="24"/>
                <w:lang w:eastAsia="lv-LV"/>
              </w:rPr>
              <w:t xml:space="preserve">punktā </w:t>
            </w:r>
            <w:r w:rsidRPr="009B6A26">
              <w:rPr>
                <w:rFonts w:ascii="Times New Roman" w:eastAsia="Times New Roman" w:hAnsi="Times New Roman" w:cs="Times New Roman"/>
                <w:sz w:val="24"/>
                <w:szCs w:val="24"/>
                <w:lang w:eastAsia="lv-LV"/>
              </w:rPr>
              <w:t xml:space="preserve">noteiktos dokumentus </w:t>
            </w:r>
            <w:r w:rsidR="002038A1" w:rsidRPr="00C4720C">
              <w:rPr>
                <w:rFonts w:ascii="Times New Roman" w:eastAsia="Times New Roman" w:hAnsi="Times New Roman" w:cs="Times New Roman"/>
                <w:sz w:val="24"/>
                <w:szCs w:val="24"/>
                <w:lang w:eastAsia="lv-LV"/>
              </w:rPr>
              <w:t xml:space="preserve">amatpersonu </w:t>
            </w:r>
            <w:r w:rsidR="002038A1" w:rsidRPr="00C4720C">
              <w:rPr>
                <w:rFonts w:ascii="Times New Roman" w:eastAsia="Times New Roman" w:hAnsi="Times New Roman" w:cs="Times New Roman"/>
                <w:sz w:val="24"/>
                <w:szCs w:val="24"/>
                <w:lang w:eastAsia="en-GB"/>
              </w:rPr>
              <w:t>p</w:t>
            </w:r>
            <w:r w:rsidR="002038A1" w:rsidRPr="00436E70">
              <w:rPr>
                <w:rFonts w:ascii="Times New Roman" w:eastAsia="Times New Roman" w:hAnsi="Times New Roman" w:cs="Times New Roman"/>
                <w:sz w:val="24"/>
                <w:szCs w:val="24"/>
                <w:lang w:eastAsia="en-GB"/>
              </w:rPr>
              <w:t>iemērotības novērtēšana</w:t>
            </w:r>
            <w:r w:rsidR="002038A1">
              <w:rPr>
                <w:rFonts w:ascii="Times New Roman" w:eastAsia="Times New Roman" w:hAnsi="Times New Roman" w:cs="Times New Roman"/>
                <w:sz w:val="24"/>
                <w:szCs w:val="24"/>
                <w:lang w:eastAsia="en-GB"/>
              </w:rPr>
              <w:t>i</w:t>
            </w:r>
            <w:r w:rsidR="002038A1" w:rsidRPr="009B6A26">
              <w:rPr>
                <w:rFonts w:ascii="Times New Roman" w:eastAsia="Times New Roman" w:hAnsi="Times New Roman" w:cs="Times New Roman"/>
                <w:sz w:val="24"/>
                <w:szCs w:val="24"/>
                <w:lang w:eastAsia="lv-LV"/>
              </w:rPr>
              <w:t xml:space="preserve"> </w:t>
            </w:r>
            <w:r w:rsidR="0072639F">
              <w:rPr>
                <w:rFonts w:ascii="Times New Roman" w:eastAsia="Times New Roman" w:hAnsi="Times New Roman" w:cs="Times New Roman"/>
                <w:sz w:val="24"/>
                <w:szCs w:val="24"/>
                <w:lang w:eastAsia="lv-LV"/>
              </w:rPr>
              <w:t>tad</w:t>
            </w:r>
            <w:r w:rsidRPr="009B6A26">
              <w:rPr>
                <w:rFonts w:ascii="Times New Roman" w:eastAsia="Times New Roman" w:hAnsi="Times New Roman" w:cs="Times New Roman"/>
                <w:sz w:val="24"/>
                <w:szCs w:val="24"/>
                <w:lang w:eastAsia="lv-LV"/>
              </w:rPr>
              <w:t xml:space="preserve">, ja amatpersona tiek </w:t>
            </w:r>
            <w:r w:rsidRPr="009B6A26">
              <w:rPr>
                <w:rFonts w:ascii="Times New Roman" w:hAnsi="Times New Roman" w:cs="Times New Roman"/>
                <w:sz w:val="24"/>
                <w:szCs w:val="24"/>
                <w:lang w:eastAsia="lv-LV"/>
              </w:rPr>
              <w:t>a</w:t>
            </w:r>
            <w:r w:rsidRPr="009B6A26">
              <w:rPr>
                <w:rFonts w:ascii="Times New Roman" w:hAnsi="Times New Roman" w:cs="Times New Roman"/>
                <w:sz w:val="24"/>
                <w:szCs w:val="24"/>
              </w:rPr>
              <w:t xml:space="preserve">tkārtoti ievēlēta tajā pašā </w:t>
            </w:r>
            <w:r w:rsidRPr="00152EDA">
              <w:rPr>
                <w:rFonts w:ascii="Times New Roman" w:hAnsi="Times New Roman" w:cs="Times New Roman"/>
                <w:sz w:val="24"/>
                <w:szCs w:val="24"/>
              </w:rPr>
              <w:t>amatā</w:t>
            </w:r>
            <w:r w:rsidR="00170236">
              <w:rPr>
                <w:rFonts w:ascii="Times New Roman" w:hAnsi="Times New Roman" w:cs="Times New Roman"/>
                <w:sz w:val="24"/>
                <w:szCs w:val="24"/>
              </w:rPr>
              <w:t xml:space="preserve"> un </w:t>
            </w:r>
            <w:r w:rsidR="00170236" w:rsidRPr="004359E5">
              <w:rPr>
                <w:rFonts w:ascii="Times New Roman" w:eastAsia="Times New Roman" w:hAnsi="Times New Roman" w:cs="Times New Roman"/>
                <w:sz w:val="24"/>
                <w:szCs w:val="24"/>
                <w:lang w:eastAsia="lv-LV"/>
              </w:rPr>
              <w:t xml:space="preserve">Latvijas Bankai iepriekš sniegtā informācija par amatpersonu </w:t>
            </w:r>
            <w:r w:rsidR="00170236">
              <w:rPr>
                <w:rFonts w:ascii="Times New Roman" w:eastAsia="Times New Roman" w:hAnsi="Times New Roman" w:cs="Times New Roman"/>
                <w:sz w:val="24"/>
                <w:szCs w:val="24"/>
                <w:lang w:eastAsia="lv-LV"/>
              </w:rPr>
              <w:t>nav</w:t>
            </w:r>
            <w:r w:rsidR="00170236" w:rsidRPr="004359E5">
              <w:rPr>
                <w:rFonts w:ascii="Times New Roman" w:eastAsia="Times New Roman" w:hAnsi="Times New Roman" w:cs="Times New Roman"/>
                <w:sz w:val="24"/>
                <w:szCs w:val="24"/>
                <w:lang w:eastAsia="lv-LV"/>
              </w:rPr>
              <w:t xml:space="preserve"> mainījusies</w:t>
            </w:r>
            <w:r w:rsidRPr="00152EDA">
              <w:rPr>
                <w:rFonts w:ascii="Times New Roman" w:hAnsi="Times New Roman" w:cs="Times New Roman"/>
                <w:sz w:val="24"/>
                <w:szCs w:val="24"/>
              </w:rPr>
              <w:t>.</w:t>
            </w:r>
            <w:r w:rsidR="00152EDA" w:rsidRPr="00152EDA">
              <w:rPr>
                <w:rFonts w:ascii="Times New Roman" w:hAnsi="Times New Roman" w:cs="Times New Roman"/>
                <w:sz w:val="24"/>
                <w:szCs w:val="24"/>
              </w:rPr>
              <w:t xml:space="preserve"> </w:t>
            </w:r>
            <w:r w:rsidR="00CD0D94">
              <w:rPr>
                <w:rFonts w:ascii="Times New Roman" w:hAnsi="Times New Roman" w:cs="Times New Roman"/>
                <w:sz w:val="24"/>
                <w:szCs w:val="24"/>
              </w:rPr>
              <w:t>Vienlaikus Noteikumu grozījumi</w:t>
            </w:r>
            <w:r w:rsidR="009A0CE4">
              <w:rPr>
                <w:rFonts w:ascii="Times New Roman" w:hAnsi="Times New Roman" w:cs="Times New Roman"/>
                <w:sz w:val="24"/>
                <w:szCs w:val="24"/>
              </w:rPr>
              <w:t xml:space="preserve"> atceļ prasību ziņot par izmaiņām </w:t>
            </w:r>
            <w:r w:rsidR="009A0CE4" w:rsidRPr="009A0CE4">
              <w:rPr>
                <w:rFonts w:ascii="Times New Roman" w:hAnsi="Times New Roman" w:cs="Times New Roman"/>
                <w:sz w:val="24"/>
                <w:szCs w:val="24"/>
              </w:rPr>
              <w:t>Komercreģistrā vai Uzņēmumu reģistrā</w:t>
            </w:r>
            <w:r w:rsidR="009A0CE4">
              <w:rPr>
                <w:rFonts w:ascii="Times New Roman" w:hAnsi="Times New Roman" w:cs="Times New Roman"/>
                <w:sz w:val="24"/>
                <w:szCs w:val="24"/>
              </w:rPr>
              <w:t xml:space="preserve"> </w:t>
            </w:r>
            <w:r w:rsidR="009A0CE4">
              <w:rPr>
                <w:rFonts w:ascii="Times New Roman" w:eastAsia="Times New Roman" w:hAnsi="Times New Roman" w:cs="Times New Roman"/>
                <w:sz w:val="24"/>
                <w:szCs w:val="24"/>
                <w:lang w:eastAsia="lv-LV"/>
              </w:rPr>
              <w:t>iekļau</w:t>
            </w:r>
            <w:r w:rsidR="0076338E">
              <w:rPr>
                <w:rFonts w:ascii="Times New Roman" w:eastAsia="Times New Roman" w:hAnsi="Times New Roman" w:cs="Times New Roman"/>
                <w:sz w:val="24"/>
                <w:szCs w:val="24"/>
                <w:lang w:eastAsia="lv-LV"/>
              </w:rPr>
              <w:t>t</w:t>
            </w:r>
            <w:r w:rsidR="009A0CE4">
              <w:rPr>
                <w:rFonts w:ascii="Times New Roman" w:eastAsia="Times New Roman" w:hAnsi="Times New Roman" w:cs="Times New Roman"/>
                <w:sz w:val="24"/>
                <w:szCs w:val="24"/>
                <w:lang w:eastAsia="lv-LV"/>
              </w:rPr>
              <w:t xml:space="preserve">o </w:t>
            </w:r>
            <w:r w:rsidR="00944896">
              <w:rPr>
                <w:rFonts w:ascii="Times New Roman" w:eastAsia="Times New Roman" w:hAnsi="Times New Roman" w:cs="Times New Roman"/>
                <w:sz w:val="24"/>
                <w:szCs w:val="24"/>
                <w:lang w:eastAsia="lv-LV"/>
              </w:rPr>
              <w:t>amat</w:t>
            </w:r>
            <w:r w:rsidR="009A0CE4">
              <w:rPr>
                <w:rFonts w:ascii="Times New Roman" w:eastAsia="Times New Roman" w:hAnsi="Times New Roman" w:cs="Times New Roman"/>
                <w:sz w:val="24"/>
                <w:szCs w:val="24"/>
                <w:lang w:eastAsia="lv-LV"/>
              </w:rPr>
              <w:t>personu sastāvā.</w:t>
            </w:r>
            <w:r w:rsidR="009A0CE4" w:rsidRPr="009A0CE4">
              <w:rPr>
                <w:rFonts w:ascii="Times New Roman" w:hAnsi="Times New Roman" w:cs="Times New Roman"/>
                <w:sz w:val="24"/>
                <w:szCs w:val="24"/>
              </w:rPr>
              <w:t xml:space="preserve"> </w:t>
            </w:r>
            <w:r w:rsidR="0094780E">
              <w:rPr>
                <w:rFonts w:ascii="Times New Roman" w:hAnsi="Times New Roman" w:cs="Times New Roman"/>
                <w:sz w:val="24"/>
                <w:szCs w:val="24"/>
              </w:rPr>
              <w:t xml:space="preserve">Noteikumu </w:t>
            </w:r>
            <w:r w:rsidR="002038A1">
              <w:rPr>
                <w:rFonts w:ascii="Times New Roman" w:hAnsi="Times New Roman" w:cs="Times New Roman"/>
                <w:sz w:val="24"/>
                <w:szCs w:val="24"/>
              </w:rPr>
              <w:t xml:space="preserve">grozījumi </w:t>
            </w:r>
            <w:r w:rsidR="00152EDA" w:rsidRPr="00152EDA">
              <w:rPr>
                <w:rFonts w:ascii="Times New Roman" w:hAnsi="Times New Roman" w:cs="Times New Roman"/>
                <w:sz w:val="24"/>
                <w:szCs w:val="24"/>
              </w:rPr>
              <w:t>preciz</w:t>
            </w:r>
            <w:r w:rsidR="00152EDA">
              <w:rPr>
                <w:rFonts w:ascii="Times New Roman" w:hAnsi="Times New Roman" w:cs="Times New Roman"/>
                <w:sz w:val="24"/>
                <w:szCs w:val="24"/>
              </w:rPr>
              <w:t xml:space="preserve">ē </w:t>
            </w:r>
            <w:r w:rsidR="0072639F">
              <w:rPr>
                <w:rFonts w:ascii="Times New Roman" w:hAnsi="Times New Roman" w:cs="Times New Roman"/>
                <w:sz w:val="24"/>
                <w:szCs w:val="24"/>
              </w:rPr>
              <w:t xml:space="preserve">arī </w:t>
            </w:r>
            <w:r w:rsidR="00170236">
              <w:rPr>
                <w:rFonts w:ascii="Times New Roman" w:hAnsi="Times New Roman" w:cs="Times New Roman"/>
                <w:sz w:val="24"/>
                <w:szCs w:val="24"/>
              </w:rPr>
              <w:t>kļūdain</w:t>
            </w:r>
            <w:r w:rsidR="00402049">
              <w:rPr>
                <w:rFonts w:ascii="Times New Roman" w:hAnsi="Times New Roman" w:cs="Times New Roman"/>
                <w:sz w:val="24"/>
                <w:szCs w:val="24"/>
              </w:rPr>
              <w:t>ā</w:t>
            </w:r>
            <w:r w:rsidR="00170236">
              <w:rPr>
                <w:rFonts w:ascii="Times New Roman" w:hAnsi="Times New Roman" w:cs="Times New Roman"/>
                <w:sz w:val="24"/>
                <w:szCs w:val="24"/>
              </w:rPr>
              <w:t xml:space="preserve">s </w:t>
            </w:r>
            <w:r w:rsidR="004F57B8">
              <w:rPr>
                <w:rFonts w:ascii="Times New Roman" w:hAnsi="Times New Roman" w:cs="Times New Roman"/>
                <w:sz w:val="24"/>
                <w:szCs w:val="24"/>
              </w:rPr>
              <w:t xml:space="preserve">Noteikumos ietvertās </w:t>
            </w:r>
            <w:r w:rsidR="00170236">
              <w:rPr>
                <w:rFonts w:ascii="Times New Roman" w:hAnsi="Times New Roman" w:cs="Times New Roman"/>
                <w:sz w:val="24"/>
                <w:szCs w:val="24"/>
              </w:rPr>
              <w:t xml:space="preserve">iekšējās </w:t>
            </w:r>
            <w:r w:rsidR="00152EDA" w:rsidRPr="00152EDA">
              <w:rPr>
                <w:rFonts w:ascii="Times New Roman" w:hAnsi="Times New Roman" w:cs="Times New Roman"/>
                <w:sz w:val="24"/>
                <w:szCs w:val="24"/>
              </w:rPr>
              <w:t>atsauces.</w:t>
            </w:r>
            <w:r w:rsidRPr="00152EDA">
              <w:rPr>
                <w:rFonts w:ascii="Times New Roman" w:hAnsi="Times New Roman" w:cs="Times New Roman"/>
                <w:sz w:val="24"/>
                <w:szCs w:val="24"/>
              </w:rPr>
              <w:t xml:space="preserve"> Līd</w:t>
            </w:r>
            <w:r>
              <w:rPr>
                <w:rFonts w:ascii="Times New Roman" w:hAnsi="Times New Roman" w:cs="Times New Roman"/>
                <w:sz w:val="24"/>
                <w:szCs w:val="24"/>
              </w:rPr>
              <w:t>z ar to N</w:t>
            </w:r>
            <w:r w:rsidRPr="00436E70">
              <w:rPr>
                <w:rFonts w:ascii="Times New Roman" w:eastAsia="Times New Roman" w:hAnsi="Times New Roman" w:cs="Times New Roman"/>
                <w:sz w:val="24"/>
                <w:szCs w:val="24"/>
                <w:lang w:eastAsia="lv-LV"/>
              </w:rPr>
              <w:t xml:space="preserve">oteikumu </w:t>
            </w:r>
            <w:r>
              <w:rPr>
                <w:rFonts w:ascii="Times New Roman" w:eastAsia="Times New Roman" w:hAnsi="Times New Roman" w:cs="Times New Roman"/>
                <w:sz w:val="24"/>
                <w:szCs w:val="24"/>
                <w:lang w:eastAsia="lv-LV"/>
              </w:rPr>
              <w:t xml:space="preserve">grozījumos </w:t>
            </w:r>
            <w:r w:rsidRPr="00436E70">
              <w:rPr>
                <w:rFonts w:ascii="Times New Roman" w:eastAsia="Times New Roman" w:hAnsi="Times New Roman" w:cs="Times New Roman"/>
                <w:sz w:val="24"/>
                <w:szCs w:val="24"/>
                <w:lang w:eastAsia="lv-LV"/>
              </w:rPr>
              <w:t xml:space="preserve">ietverto prasību </w:t>
            </w:r>
            <w:r w:rsidR="00907A1F">
              <w:rPr>
                <w:rFonts w:ascii="Times New Roman" w:eastAsia="Times New Roman" w:hAnsi="Times New Roman" w:cs="Times New Roman"/>
                <w:sz w:val="24"/>
                <w:szCs w:val="24"/>
                <w:lang w:eastAsia="lv-LV"/>
              </w:rPr>
              <w:t>izpilde</w:t>
            </w:r>
            <w:r w:rsidR="00907A1F" w:rsidRPr="00436E70">
              <w:rPr>
                <w:rFonts w:ascii="Times New Roman" w:eastAsia="Times New Roman" w:hAnsi="Times New Roman" w:cs="Times New Roman"/>
                <w:sz w:val="24"/>
                <w:szCs w:val="24"/>
                <w:lang w:eastAsia="lv-LV"/>
              </w:rPr>
              <w:t xml:space="preserve"> </w:t>
            </w:r>
            <w:r w:rsidRPr="00436E70">
              <w:rPr>
                <w:rFonts w:ascii="Times New Roman" w:eastAsia="Times New Roman" w:hAnsi="Times New Roman" w:cs="Times New Roman"/>
                <w:sz w:val="24"/>
                <w:szCs w:val="24"/>
                <w:lang w:eastAsia="lv-LV"/>
              </w:rPr>
              <w:t>nerad</w:t>
            </w:r>
            <w:r w:rsidR="00907A1F">
              <w:rPr>
                <w:rFonts w:ascii="Times New Roman" w:eastAsia="Times New Roman" w:hAnsi="Times New Roman" w:cs="Times New Roman"/>
                <w:sz w:val="24"/>
                <w:szCs w:val="24"/>
                <w:lang w:eastAsia="lv-LV"/>
              </w:rPr>
              <w:t>īs</w:t>
            </w:r>
            <w:r w:rsidRPr="00436E70">
              <w:rPr>
                <w:rFonts w:ascii="Times New Roman" w:eastAsia="Times New Roman" w:hAnsi="Times New Roman" w:cs="Times New Roman"/>
                <w:sz w:val="24"/>
                <w:szCs w:val="24"/>
                <w:lang w:eastAsia="lv-LV"/>
              </w:rPr>
              <w:t xml:space="preserve"> papildu administratīvo slogu</w:t>
            </w:r>
            <w:r w:rsidR="002038A1">
              <w:rPr>
                <w:rFonts w:ascii="Times New Roman" w:eastAsia="Times New Roman" w:hAnsi="Times New Roman" w:cs="Times New Roman"/>
                <w:sz w:val="24"/>
                <w:szCs w:val="24"/>
                <w:lang w:eastAsia="lv-LV"/>
              </w:rPr>
              <w:t>.</w:t>
            </w:r>
          </w:p>
        </w:tc>
      </w:tr>
      <w:tr w:rsidR="00F62DE2" w:rsidRPr="00D8605C" w14:paraId="3F88AC9B" w14:textId="77777777" w:rsidTr="00E253DA">
        <w:trPr>
          <w:trHeight w:val="567"/>
        </w:trPr>
        <w:tc>
          <w:tcPr>
            <w:tcW w:w="1796" w:type="pct"/>
            <w:hideMark/>
          </w:tcPr>
          <w:p w14:paraId="2A1F3042" w14:textId="77777777" w:rsidR="00A42788" w:rsidRPr="00D8605C" w:rsidRDefault="00A42788" w:rsidP="00C410FD">
            <w:pPr>
              <w:spacing w:after="12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lastRenderedPageBreak/>
              <w:t>Saistītie dokumenti</w:t>
            </w:r>
          </w:p>
          <w:p w14:paraId="098B231B" w14:textId="77777777" w:rsidR="00CA28AB" w:rsidRPr="00D8605C" w:rsidRDefault="00CA28AB" w:rsidP="00C410FD">
            <w:pPr>
              <w:spacing w:after="120" w:line="240" w:lineRule="auto"/>
              <w:rPr>
                <w:rFonts w:ascii="Times New Roman" w:eastAsia="Times New Roman" w:hAnsi="Times New Roman" w:cs="Times New Roman"/>
                <w:b/>
                <w:bCs/>
                <w:sz w:val="24"/>
                <w:szCs w:val="24"/>
                <w:lang w:eastAsia="lv-LV"/>
              </w:rPr>
            </w:pPr>
          </w:p>
        </w:tc>
        <w:tc>
          <w:tcPr>
            <w:tcW w:w="3204" w:type="pct"/>
          </w:tcPr>
          <w:p w14:paraId="1E9FDD37" w14:textId="01A70733" w:rsidR="00FA4240" w:rsidRDefault="00072B86" w:rsidP="00FA4240">
            <w:pPr>
              <w:pStyle w:val="NApunkts2"/>
              <w:numPr>
                <w:ilvl w:val="0"/>
                <w:numId w:val="0"/>
              </w:numPr>
              <w:tabs>
                <w:tab w:val="left" w:pos="487"/>
              </w:tabs>
              <w:spacing w:after="120"/>
              <w:jc w:val="left"/>
            </w:pPr>
            <w:r>
              <w:t xml:space="preserve">Ar </w:t>
            </w:r>
            <w:r w:rsidR="00EC2139">
              <w:t>N</w:t>
            </w:r>
            <w:r>
              <w:t xml:space="preserve">oteikumu </w:t>
            </w:r>
            <w:r w:rsidR="00EC2139">
              <w:t>grozījum</w:t>
            </w:r>
            <w:r w:rsidR="00907A1F">
              <w:t>iem</w:t>
            </w:r>
            <w:r w:rsidR="00EC2139">
              <w:t xml:space="preserve"> </w:t>
            </w:r>
            <w:r>
              <w:t>saistītie dokumenti:</w:t>
            </w:r>
          </w:p>
          <w:p w14:paraId="65BCFE57" w14:textId="5CDD4B88" w:rsidR="00674B05" w:rsidRPr="008A1BE8" w:rsidRDefault="00FA4240" w:rsidP="00FA4240">
            <w:pPr>
              <w:pStyle w:val="NApunkts2"/>
              <w:numPr>
                <w:ilvl w:val="0"/>
                <w:numId w:val="0"/>
              </w:numPr>
              <w:tabs>
                <w:tab w:val="left" w:pos="487"/>
              </w:tabs>
              <w:spacing w:after="120"/>
              <w:jc w:val="left"/>
            </w:pPr>
            <w:r>
              <w:t>1) Likums</w:t>
            </w:r>
            <w:r w:rsidR="00BF1839" w:rsidRPr="008A1BE8">
              <w:t>;</w:t>
            </w:r>
          </w:p>
          <w:p w14:paraId="39CE6F18" w14:textId="0131B63C" w:rsidR="004A7EE3" w:rsidRPr="00D8605C" w:rsidRDefault="00072B86" w:rsidP="00C410FD">
            <w:pPr>
              <w:pStyle w:val="NApunkts2"/>
              <w:numPr>
                <w:ilvl w:val="0"/>
                <w:numId w:val="0"/>
              </w:numPr>
              <w:tabs>
                <w:tab w:val="left" w:pos="487"/>
              </w:tabs>
              <w:spacing w:after="120"/>
            </w:pPr>
            <w:r>
              <w:t>2) </w:t>
            </w:r>
            <w:r w:rsidR="000C5D93">
              <w:t>N</w:t>
            </w:r>
            <w:r w:rsidR="00D61444" w:rsidRPr="00D8605C">
              <w:rPr>
                <w:bCs/>
              </w:rPr>
              <w:t>oteikum</w:t>
            </w:r>
            <w:r w:rsidR="00D61444">
              <w:rPr>
                <w:bCs/>
              </w:rPr>
              <w:t>i</w:t>
            </w:r>
            <w:r w:rsidR="004A7EE3">
              <w:t>.</w:t>
            </w:r>
          </w:p>
        </w:tc>
      </w:tr>
      <w:tr w:rsidR="00F62DE2" w:rsidRPr="00D8605C" w14:paraId="48A1FBA5" w14:textId="77777777" w:rsidTr="00E253DA">
        <w:trPr>
          <w:trHeight w:val="567"/>
        </w:trPr>
        <w:tc>
          <w:tcPr>
            <w:tcW w:w="1796" w:type="pct"/>
            <w:hideMark/>
          </w:tcPr>
          <w:p w14:paraId="79529BAF" w14:textId="77777777" w:rsidR="00A42788" w:rsidRPr="00D8605C" w:rsidRDefault="00A42788" w:rsidP="00C410FD">
            <w:pPr>
              <w:spacing w:after="12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Saskaņošana ar Eiropas Centrālo banku</w:t>
            </w:r>
          </w:p>
          <w:p w14:paraId="712B7F8F" w14:textId="77777777" w:rsidR="00CA28AB" w:rsidRPr="00D8605C" w:rsidRDefault="00CA28AB" w:rsidP="00C410FD">
            <w:pPr>
              <w:spacing w:after="120" w:line="240" w:lineRule="auto"/>
              <w:rPr>
                <w:rFonts w:ascii="Times New Roman" w:eastAsia="Times New Roman" w:hAnsi="Times New Roman" w:cs="Times New Roman"/>
                <w:b/>
                <w:bCs/>
                <w:sz w:val="24"/>
                <w:szCs w:val="24"/>
                <w:lang w:eastAsia="lv-LV"/>
              </w:rPr>
            </w:pPr>
          </w:p>
        </w:tc>
        <w:tc>
          <w:tcPr>
            <w:tcW w:w="3204" w:type="pct"/>
          </w:tcPr>
          <w:p w14:paraId="2CC97BE0" w14:textId="5F4099BA" w:rsidR="00152EDA" w:rsidRPr="00D8605C" w:rsidRDefault="00152EDA" w:rsidP="00C410FD">
            <w:pPr>
              <w:spacing w:after="120" w:line="240" w:lineRule="auto"/>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Nav nepieciešama.</w:t>
            </w:r>
          </w:p>
        </w:tc>
      </w:tr>
      <w:tr w:rsidR="00F62DE2" w:rsidRPr="00D8605C" w14:paraId="1F40980D" w14:textId="77777777" w:rsidTr="00E253DA">
        <w:trPr>
          <w:trHeight w:val="567"/>
        </w:trPr>
        <w:tc>
          <w:tcPr>
            <w:tcW w:w="1796" w:type="pct"/>
            <w:hideMark/>
          </w:tcPr>
          <w:p w14:paraId="093FB66C" w14:textId="77777777" w:rsidR="00A42788" w:rsidRPr="00D8605C" w:rsidRDefault="00A42788" w:rsidP="00C410FD">
            <w:pPr>
              <w:spacing w:after="12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Saskaņošana ar citām publiskām un privātām personām</w:t>
            </w:r>
          </w:p>
          <w:p w14:paraId="6C45F9AA" w14:textId="77777777" w:rsidR="00CA28AB" w:rsidRPr="00D8605C" w:rsidRDefault="00CA28AB" w:rsidP="00C410FD">
            <w:pPr>
              <w:spacing w:after="120" w:line="240" w:lineRule="auto"/>
              <w:rPr>
                <w:rFonts w:ascii="Times New Roman" w:eastAsia="Times New Roman" w:hAnsi="Times New Roman" w:cs="Times New Roman"/>
                <w:b/>
                <w:bCs/>
                <w:sz w:val="24"/>
                <w:szCs w:val="24"/>
                <w:lang w:eastAsia="lv-LV"/>
              </w:rPr>
            </w:pPr>
          </w:p>
        </w:tc>
        <w:tc>
          <w:tcPr>
            <w:tcW w:w="3204" w:type="pct"/>
          </w:tcPr>
          <w:p w14:paraId="5E7F6613" w14:textId="3A31B962" w:rsidR="002217AE" w:rsidRPr="007B4D5E" w:rsidRDefault="00AB2B60" w:rsidP="00C410FD">
            <w:pPr>
              <w:spacing w:after="120" w:line="240" w:lineRule="auto"/>
              <w:jc w:val="both"/>
              <w:rPr>
                <w:rFonts w:ascii="Times New Roman" w:eastAsia="Times New Roman" w:hAnsi="Times New Roman" w:cs="Times New Roman"/>
                <w:sz w:val="24"/>
                <w:szCs w:val="24"/>
                <w:lang w:eastAsia="lv-LV"/>
              </w:rPr>
            </w:pPr>
            <w:r w:rsidRPr="00907A1F">
              <w:rPr>
                <w:rFonts w:ascii="Times New Roman" w:eastAsia="Times New Roman" w:hAnsi="Times New Roman" w:cs="Times New Roman"/>
                <w:sz w:val="24"/>
                <w:szCs w:val="24"/>
                <w:lang w:eastAsia="lv-LV"/>
              </w:rPr>
              <w:t xml:space="preserve">Noteikumu </w:t>
            </w:r>
            <w:r w:rsidR="002217AE" w:rsidRPr="00907A1F">
              <w:rPr>
                <w:rFonts w:ascii="Times New Roman" w:eastAsia="Times New Roman" w:hAnsi="Times New Roman" w:cs="Times New Roman"/>
                <w:sz w:val="24"/>
                <w:szCs w:val="24"/>
                <w:lang w:eastAsia="lv-LV"/>
              </w:rPr>
              <w:t xml:space="preserve">grozījumi </w:t>
            </w:r>
            <w:r w:rsidR="00907A1F" w:rsidRPr="00C4720C">
              <w:rPr>
                <w:rFonts w:ascii="Times New Roman" w:hAnsi="Times New Roman" w:cs="Times New Roman"/>
                <w:bCs/>
                <w:sz w:val="24"/>
                <w:szCs w:val="24"/>
              </w:rPr>
              <w:t>2025. gada 29.</w:t>
            </w:r>
            <w:r w:rsidR="00907A1F" w:rsidRPr="00C4720C">
              <w:rPr>
                <w:rFonts w:ascii="Times New Roman" w:hAnsi="Times New Roman" w:cs="Times New Roman"/>
                <w:sz w:val="24"/>
                <w:szCs w:val="24"/>
              </w:rPr>
              <w:t xml:space="preserve"> oktobrī </w:t>
            </w:r>
            <w:r w:rsidRPr="00907A1F">
              <w:rPr>
                <w:rFonts w:ascii="Times New Roman" w:eastAsia="Times New Roman" w:hAnsi="Times New Roman" w:cs="Times New Roman"/>
                <w:sz w:val="24"/>
                <w:szCs w:val="24"/>
                <w:lang w:eastAsia="lv-LV"/>
              </w:rPr>
              <w:t>tik</w:t>
            </w:r>
            <w:r w:rsidR="00155446" w:rsidRPr="00907A1F">
              <w:rPr>
                <w:rFonts w:ascii="Times New Roman" w:eastAsia="Times New Roman" w:hAnsi="Times New Roman" w:cs="Times New Roman"/>
                <w:sz w:val="24"/>
                <w:szCs w:val="24"/>
                <w:lang w:eastAsia="lv-LV"/>
              </w:rPr>
              <w:t>a</w:t>
            </w:r>
            <w:r w:rsidRPr="007B4D5E">
              <w:rPr>
                <w:rFonts w:ascii="Times New Roman" w:eastAsia="Times New Roman" w:hAnsi="Times New Roman" w:cs="Times New Roman"/>
                <w:sz w:val="24"/>
                <w:szCs w:val="24"/>
                <w:lang w:eastAsia="lv-LV"/>
              </w:rPr>
              <w:t xml:space="preserve"> publicēt</w:t>
            </w:r>
            <w:r w:rsidR="002217AE" w:rsidRPr="007B4D5E">
              <w:rPr>
                <w:rFonts w:ascii="Times New Roman" w:eastAsia="Times New Roman" w:hAnsi="Times New Roman" w:cs="Times New Roman"/>
                <w:sz w:val="24"/>
                <w:szCs w:val="24"/>
                <w:lang w:eastAsia="lv-LV"/>
              </w:rPr>
              <w:t>i</w:t>
            </w:r>
            <w:r w:rsidRPr="007B4D5E">
              <w:rPr>
                <w:rFonts w:ascii="Times New Roman" w:eastAsia="Times New Roman" w:hAnsi="Times New Roman" w:cs="Times New Roman"/>
                <w:sz w:val="24"/>
                <w:szCs w:val="24"/>
                <w:lang w:eastAsia="lv-LV"/>
              </w:rPr>
              <w:t xml:space="preserve"> Latvijas Bankas tīmekļvietnes www.bank.lv sadaļ</w:t>
            </w:r>
            <w:r w:rsidR="00FA552B" w:rsidRPr="007B4D5E">
              <w:rPr>
                <w:rFonts w:ascii="Times New Roman" w:eastAsia="Times New Roman" w:hAnsi="Times New Roman" w:cs="Times New Roman"/>
                <w:sz w:val="24"/>
                <w:szCs w:val="24"/>
                <w:lang w:eastAsia="lv-LV"/>
              </w:rPr>
              <w:t>as "Tiesību akti" apakšsadaļā</w:t>
            </w:r>
            <w:r w:rsidRPr="007B4D5E">
              <w:rPr>
                <w:rFonts w:ascii="Times New Roman" w:eastAsia="Times New Roman" w:hAnsi="Times New Roman" w:cs="Times New Roman"/>
                <w:sz w:val="24"/>
                <w:szCs w:val="24"/>
                <w:lang w:eastAsia="lv-LV"/>
              </w:rPr>
              <w:t xml:space="preserve"> "Sabiedrības līdzdalība"</w:t>
            </w:r>
            <w:r w:rsidR="00507023" w:rsidRPr="007B4D5E">
              <w:rPr>
                <w:rFonts w:ascii="Times New Roman" w:eastAsia="Times New Roman" w:hAnsi="Times New Roman" w:cs="Times New Roman"/>
                <w:sz w:val="24"/>
                <w:szCs w:val="24"/>
                <w:lang w:eastAsia="lv-LV"/>
              </w:rPr>
              <w:t>,</w:t>
            </w:r>
            <w:r w:rsidR="002217AE" w:rsidRPr="007B4D5E">
              <w:rPr>
                <w:rFonts w:ascii="Times New Roman" w:eastAsia="Times New Roman" w:hAnsi="Times New Roman" w:cs="Times New Roman"/>
                <w:sz w:val="24"/>
                <w:szCs w:val="24"/>
                <w:lang w:eastAsia="lv-LV"/>
              </w:rPr>
              <w:t xml:space="preserve"> aicinot </w:t>
            </w:r>
            <w:r w:rsidR="00907A1F">
              <w:rPr>
                <w:rFonts w:ascii="Times New Roman" w:eastAsia="Times New Roman" w:hAnsi="Times New Roman" w:cs="Times New Roman"/>
                <w:sz w:val="24"/>
                <w:szCs w:val="24"/>
                <w:lang w:eastAsia="lv-LV"/>
              </w:rPr>
              <w:t xml:space="preserve">sabiedrību </w:t>
            </w:r>
            <w:r w:rsidR="00907A1F" w:rsidRPr="007B4D5E">
              <w:rPr>
                <w:rFonts w:ascii="Times New Roman" w:eastAsia="Times New Roman" w:hAnsi="Times New Roman" w:cs="Times New Roman"/>
                <w:sz w:val="24"/>
                <w:szCs w:val="24"/>
                <w:lang w:eastAsia="lv-LV"/>
              </w:rPr>
              <w:t>līdz 2025.</w:t>
            </w:r>
            <w:r w:rsidR="00907A1F">
              <w:rPr>
                <w:rFonts w:ascii="Times New Roman" w:eastAsia="Times New Roman" w:hAnsi="Times New Roman" w:cs="Times New Roman"/>
                <w:sz w:val="24"/>
                <w:szCs w:val="24"/>
                <w:lang w:eastAsia="lv-LV"/>
              </w:rPr>
              <w:t> </w:t>
            </w:r>
            <w:r w:rsidR="00907A1F" w:rsidRPr="007B4D5E">
              <w:rPr>
                <w:rFonts w:ascii="Times New Roman" w:eastAsia="Times New Roman" w:hAnsi="Times New Roman" w:cs="Times New Roman"/>
                <w:sz w:val="24"/>
                <w:szCs w:val="24"/>
                <w:lang w:eastAsia="lv-LV"/>
              </w:rPr>
              <w:t>gada 12.</w:t>
            </w:r>
            <w:r w:rsidR="00907A1F">
              <w:rPr>
                <w:rFonts w:ascii="Times New Roman" w:eastAsia="Times New Roman" w:hAnsi="Times New Roman" w:cs="Times New Roman"/>
                <w:sz w:val="24"/>
                <w:szCs w:val="24"/>
                <w:lang w:eastAsia="lv-LV"/>
              </w:rPr>
              <w:t> </w:t>
            </w:r>
            <w:r w:rsidR="00907A1F" w:rsidRPr="007B4D5E">
              <w:rPr>
                <w:rFonts w:ascii="Times New Roman" w:eastAsia="Times New Roman" w:hAnsi="Times New Roman" w:cs="Times New Roman"/>
                <w:sz w:val="24"/>
                <w:szCs w:val="24"/>
                <w:lang w:eastAsia="lv-LV"/>
              </w:rPr>
              <w:t xml:space="preserve">novembrim </w:t>
            </w:r>
            <w:r w:rsidR="002217AE" w:rsidRPr="007B4D5E">
              <w:rPr>
                <w:rFonts w:ascii="Times New Roman" w:eastAsia="Times New Roman" w:hAnsi="Times New Roman" w:cs="Times New Roman"/>
                <w:sz w:val="24"/>
                <w:szCs w:val="24"/>
                <w:lang w:eastAsia="lv-LV"/>
              </w:rPr>
              <w:t>snieg</w:t>
            </w:r>
            <w:r w:rsidR="00507023" w:rsidRPr="007B4D5E">
              <w:rPr>
                <w:rFonts w:ascii="Times New Roman" w:eastAsia="Times New Roman" w:hAnsi="Times New Roman" w:cs="Times New Roman"/>
                <w:sz w:val="24"/>
                <w:szCs w:val="24"/>
                <w:lang w:eastAsia="lv-LV"/>
              </w:rPr>
              <w:t>t priekšlikumus</w:t>
            </w:r>
            <w:r w:rsidR="00907A1F">
              <w:rPr>
                <w:rFonts w:ascii="Times New Roman" w:eastAsia="Times New Roman" w:hAnsi="Times New Roman" w:cs="Times New Roman"/>
                <w:sz w:val="24"/>
                <w:szCs w:val="24"/>
                <w:lang w:eastAsia="lv-LV"/>
              </w:rPr>
              <w:t xml:space="preserve"> par tiem</w:t>
            </w:r>
            <w:r w:rsidR="008C7EB0" w:rsidRPr="007B4D5E">
              <w:rPr>
                <w:rFonts w:ascii="Times New Roman" w:eastAsia="Times New Roman" w:hAnsi="Times New Roman" w:cs="Times New Roman"/>
                <w:sz w:val="24"/>
                <w:szCs w:val="24"/>
                <w:lang w:eastAsia="lv-LV"/>
              </w:rPr>
              <w:t>.</w:t>
            </w:r>
          </w:p>
          <w:p w14:paraId="5387E3F2" w14:textId="58D846E7" w:rsidR="004C0A9C" w:rsidRPr="007B4D5E" w:rsidRDefault="00155446" w:rsidP="00C410FD">
            <w:pPr>
              <w:spacing w:after="120" w:line="240" w:lineRule="auto"/>
              <w:jc w:val="both"/>
              <w:rPr>
                <w:rFonts w:ascii="Times New Roman" w:eastAsia="Times New Roman" w:hAnsi="Times New Roman" w:cs="Times New Roman"/>
                <w:sz w:val="24"/>
                <w:szCs w:val="24"/>
                <w:lang w:eastAsia="lv-LV"/>
              </w:rPr>
            </w:pPr>
            <w:r w:rsidRPr="007B4D5E">
              <w:rPr>
                <w:rFonts w:ascii="Times New Roman" w:eastAsia="Times New Roman" w:hAnsi="Times New Roman" w:cs="Times New Roman"/>
                <w:sz w:val="24"/>
                <w:szCs w:val="24"/>
                <w:lang w:eastAsia="lv-LV"/>
              </w:rPr>
              <w:t>Vienlaikus p</w:t>
            </w:r>
            <w:r w:rsidR="00FA552B" w:rsidRPr="007B4D5E">
              <w:rPr>
                <w:rFonts w:ascii="Times New Roman" w:eastAsia="Times New Roman" w:hAnsi="Times New Roman" w:cs="Times New Roman"/>
                <w:sz w:val="24"/>
                <w:szCs w:val="24"/>
                <w:lang w:eastAsia="lv-LV"/>
              </w:rPr>
              <w:t xml:space="preserve">ar </w:t>
            </w:r>
            <w:r w:rsidR="002217AE" w:rsidRPr="007B4D5E">
              <w:rPr>
                <w:rFonts w:ascii="Times New Roman" w:eastAsia="Times New Roman" w:hAnsi="Times New Roman" w:cs="Times New Roman"/>
                <w:sz w:val="24"/>
                <w:szCs w:val="24"/>
                <w:lang w:eastAsia="lv-LV"/>
              </w:rPr>
              <w:t>N</w:t>
            </w:r>
            <w:r w:rsidR="00FA552B" w:rsidRPr="007B4D5E">
              <w:rPr>
                <w:rFonts w:ascii="Times New Roman" w:eastAsia="Times New Roman" w:hAnsi="Times New Roman" w:cs="Times New Roman"/>
                <w:sz w:val="24"/>
                <w:szCs w:val="24"/>
                <w:lang w:eastAsia="lv-LV"/>
              </w:rPr>
              <w:t xml:space="preserve">oteikumu </w:t>
            </w:r>
            <w:r w:rsidR="002217AE" w:rsidRPr="007B4D5E">
              <w:rPr>
                <w:rFonts w:ascii="Times New Roman" w:eastAsia="Times New Roman" w:hAnsi="Times New Roman" w:cs="Times New Roman"/>
                <w:sz w:val="24"/>
                <w:szCs w:val="24"/>
                <w:lang w:eastAsia="lv-LV"/>
              </w:rPr>
              <w:t xml:space="preserve">grozījumiem </w:t>
            </w:r>
            <w:r w:rsidR="00FA552B" w:rsidRPr="007B4D5E">
              <w:rPr>
                <w:rFonts w:ascii="Times New Roman" w:eastAsia="Times New Roman" w:hAnsi="Times New Roman" w:cs="Times New Roman"/>
                <w:sz w:val="24"/>
                <w:szCs w:val="24"/>
                <w:lang w:eastAsia="lv-LV"/>
              </w:rPr>
              <w:t xml:space="preserve">un notiekošo sabiedrības līdzdalību </w:t>
            </w:r>
            <w:r w:rsidR="00AB2B60" w:rsidRPr="007B4D5E">
              <w:rPr>
                <w:rFonts w:ascii="Times New Roman" w:eastAsia="Times New Roman" w:hAnsi="Times New Roman" w:cs="Times New Roman"/>
                <w:sz w:val="24"/>
                <w:szCs w:val="24"/>
                <w:lang w:eastAsia="lv-LV"/>
              </w:rPr>
              <w:t>tik</w:t>
            </w:r>
            <w:r w:rsidRPr="007B4D5E">
              <w:rPr>
                <w:rFonts w:ascii="Times New Roman" w:eastAsia="Times New Roman" w:hAnsi="Times New Roman" w:cs="Times New Roman"/>
                <w:sz w:val="24"/>
                <w:szCs w:val="24"/>
                <w:lang w:eastAsia="lv-LV"/>
              </w:rPr>
              <w:t>a</w:t>
            </w:r>
            <w:r w:rsidR="00AB2B60" w:rsidRPr="007B4D5E">
              <w:rPr>
                <w:rFonts w:ascii="Times New Roman" w:eastAsia="Times New Roman" w:hAnsi="Times New Roman" w:cs="Times New Roman"/>
                <w:sz w:val="24"/>
                <w:szCs w:val="24"/>
                <w:lang w:eastAsia="lv-LV"/>
              </w:rPr>
              <w:t xml:space="preserve"> </w:t>
            </w:r>
            <w:r w:rsidR="00FA552B" w:rsidRPr="007B4D5E">
              <w:rPr>
                <w:rFonts w:ascii="Times New Roman" w:eastAsia="Times New Roman" w:hAnsi="Times New Roman" w:cs="Times New Roman"/>
                <w:sz w:val="24"/>
                <w:szCs w:val="24"/>
                <w:lang w:eastAsia="lv-LV"/>
              </w:rPr>
              <w:t xml:space="preserve">informēta </w:t>
            </w:r>
            <w:r w:rsidR="00980ACF" w:rsidRPr="007B4D5E">
              <w:rPr>
                <w:rFonts w:ascii="Times New Roman" w:eastAsia="Times New Roman" w:hAnsi="Times New Roman" w:cs="Times New Roman"/>
                <w:sz w:val="24"/>
                <w:szCs w:val="24"/>
                <w:lang w:eastAsia="lv-LV"/>
              </w:rPr>
              <w:t>Latvijas Apdrošinātāju asociācija</w:t>
            </w:r>
            <w:r w:rsidR="002217AE" w:rsidRPr="007B4D5E">
              <w:rPr>
                <w:rFonts w:ascii="Times New Roman" w:eastAsia="Times New Roman" w:hAnsi="Times New Roman" w:cs="Times New Roman"/>
                <w:sz w:val="24"/>
                <w:szCs w:val="24"/>
                <w:lang w:eastAsia="lv-LV"/>
              </w:rPr>
              <w:t>.</w:t>
            </w:r>
            <w:r w:rsidRPr="007B4D5E">
              <w:rPr>
                <w:rFonts w:ascii="Times New Roman" w:eastAsia="Times New Roman" w:hAnsi="Times New Roman" w:cs="Times New Roman"/>
                <w:sz w:val="24"/>
                <w:szCs w:val="24"/>
                <w:lang w:eastAsia="lv-LV"/>
              </w:rPr>
              <w:t xml:space="preserve"> Komentāri no Latvijas Apdrošinātāju asociācijas tika saņemti 2025.</w:t>
            </w:r>
            <w:r w:rsidR="004F57B8">
              <w:rPr>
                <w:rFonts w:ascii="Times New Roman" w:eastAsia="Times New Roman" w:hAnsi="Times New Roman" w:cs="Times New Roman"/>
                <w:sz w:val="24"/>
                <w:szCs w:val="24"/>
                <w:lang w:eastAsia="lv-LV"/>
              </w:rPr>
              <w:t xml:space="preserve"> </w:t>
            </w:r>
            <w:r w:rsidRPr="007B4D5E">
              <w:rPr>
                <w:rFonts w:ascii="Times New Roman" w:eastAsia="Times New Roman" w:hAnsi="Times New Roman" w:cs="Times New Roman"/>
                <w:sz w:val="24"/>
                <w:szCs w:val="24"/>
                <w:lang w:eastAsia="lv-LV"/>
              </w:rPr>
              <w:t>gada 12.</w:t>
            </w:r>
            <w:r w:rsidR="004F57B8">
              <w:rPr>
                <w:rFonts w:ascii="Times New Roman" w:eastAsia="Times New Roman" w:hAnsi="Times New Roman" w:cs="Times New Roman"/>
                <w:sz w:val="24"/>
                <w:szCs w:val="24"/>
                <w:lang w:eastAsia="lv-LV"/>
              </w:rPr>
              <w:t> </w:t>
            </w:r>
            <w:r w:rsidRPr="007B4D5E">
              <w:rPr>
                <w:rFonts w:ascii="Times New Roman" w:eastAsia="Times New Roman" w:hAnsi="Times New Roman" w:cs="Times New Roman"/>
                <w:sz w:val="24"/>
                <w:szCs w:val="24"/>
                <w:lang w:eastAsia="lv-LV"/>
              </w:rPr>
              <w:t xml:space="preserve">novembrī. </w:t>
            </w:r>
          </w:p>
        </w:tc>
      </w:tr>
      <w:tr w:rsidR="00F62DE2" w:rsidRPr="00D8605C" w14:paraId="542C6B80" w14:textId="77777777" w:rsidTr="00606465">
        <w:trPr>
          <w:trHeight w:val="357"/>
        </w:trPr>
        <w:tc>
          <w:tcPr>
            <w:tcW w:w="1796" w:type="pct"/>
            <w:hideMark/>
          </w:tcPr>
          <w:p w14:paraId="42750899" w14:textId="5475C082" w:rsidR="00CA28AB" w:rsidRPr="00D8605C" w:rsidRDefault="00A42788" w:rsidP="00C410FD">
            <w:pPr>
              <w:spacing w:after="120" w:line="240" w:lineRule="auto"/>
              <w:rPr>
                <w:rFonts w:ascii="Times New Roman" w:eastAsia="Times New Roman" w:hAnsi="Times New Roman" w:cs="Times New Roman"/>
                <w:b/>
                <w:bCs/>
                <w:sz w:val="24"/>
                <w:szCs w:val="24"/>
                <w:lang w:eastAsia="lv-LV"/>
              </w:rPr>
            </w:pPr>
            <w:r w:rsidRPr="00D8605C">
              <w:rPr>
                <w:rFonts w:ascii="Times New Roman" w:eastAsia="Times New Roman" w:hAnsi="Times New Roman" w:cs="Times New Roman"/>
                <w:b/>
                <w:bCs/>
                <w:sz w:val="24"/>
                <w:szCs w:val="24"/>
                <w:lang w:eastAsia="lv-LV"/>
              </w:rPr>
              <w:t>Saskaņošanas rezultāti</w:t>
            </w:r>
          </w:p>
        </w:tc>
        <w:tc>
          <w:tcPr>
            <w:tcW w:w="3204" w:type="pct"/>
          </w:tcPr>
          <w:p w14:paraId="2D86B66A" w14:textId="77777777" w:rsidR="00E53DE9" w:rsidRDefault="00155446" w:rsidP="00C410FD">
            <w:pPr>
              <w:spacing w:after="120" w:line="240" w:lineRule="auto"/>
              <w:jc w:val="both"/>
              <w:rPr>
                <w:rFonts w:ascii="Times New Roman" w:eastAsia="Times New Roman" w:hAnsi="Times New Roman" w:cs="Times New Roman"/>
                <w:sz w:val="24"/>
                <w:szCs w:val="24"/>
                <w:lang w:eastAsia="lv-LV"/>
              </w:rPr>
            </w:pPr>
            <w:r w:rsidRPr="007B4D5E">
              <w:rPr>
                <w:rFonts w:ascii="Times New Roman" w:eastAsia="Times New Roman" w:hAnsi="Times New Roman" w:cs="Times New Roman"/>
                <w:sz w:val="24"/>
                <w:szCs w:val="24"/>
                <w:lang w:eastAsia="lv-LV"/>
              </w:rPr>
              <w:t>Latvijas Banka ir iepazinusies ar Latvijas Apdrošinātāju asociācijas</w:t>
            </w:r>
            <w:r w:rsidR="00FD28AD" w:rsidRPr="007B4D5E">
              <w:rPr>
                <w:rFonts w:ascii="Times New Roman" w:eastAsia="Times New Roman" w:hAnsi="Times New Roman" w:cs="Times New Roman"/>
                <w:sz w:val="24"/>
                <w:szCs w:val="24"/>
                <w:lang w:eastAsia="lv-LV"/>
              </w:rPr>
              <w:t xml:space="preserve"> komentāriem par Noteikumu grozījumiem un sniegusi viedokli, kas iekļauts Noteikumu grozījumu anotācijas pielikumā.</w:t>
            </w:r>
          </w:p>
          <w:p w14:paraId="1ED7B44B" w14:textId="040B041B" w:rsidR="00D51A88" w:rsidRPr="007B4D5E" w:rsidRDefault="00D51A88" w:rsidP="00C410FD">
            <w:pPr>
              <w:spacing w:after="120" w:line="240" w:lineRule="auto"/>
              <w:jc w:val="both"/>
              <w:rPr>
                <w:rFonts w:ascii="Times New Roman" w:eastAsia="Times New Roman" w:hAnsi="Times New Roman" w:cs="Times New Roman"/>
                <w:sz w:val="24"/>
                <w:szCs w:val="24"/>
                <w:lang w:eastAsia="lv-LV"/>
              </w:rPr>
            </w:pPr>
            <w:r w:rsidRPr="003D7BD8">
              <w:rPr>
                <w:rFonts w:ascii="Times New Roman" w:eastAsia="Times New Roman" w:hAnsi="Times New Roman" w:cs="Times New Roman"/>
                <w:sz w:val="24"/>
                <w:szCs w:val="24"/>
                <w:lang w:eastAsia="lv-LV"/>
              </w:rPr>
              <w:t xml:space="preserve">Noteikumu </w:t>
            </w:r>
            <w:r w:rsidR="00DE1C46">
              <w:rPr>
                <w:rFonts w:ascii="Times New Roman" w:eastAsia="Times New Roman" w:hAnsi="Times New Roman" w:cs="Times New Roman"/>
                <w:sz w:val="24"/>
                <w:szCs w:val="24"/>
                <w:lang w:eastAsia="lv-LV"/>
              </w:rPr>
              <w:t>grozījumi</w:t>
            </w:r>
            <w:r w:rsidRPr="003D7BD8">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2025.</w:t>
            </w:r>
            <w:r w:rsidR="005A4038">
              <w:rPr>
                <w:rFonts w:ascii="Times New Roman" w:eastAsia="Times New Roman" w:hAnsi="Times New Roman" w:cs="Times New Roman"/>
                <w:sz w:val="24"/>
                <w:szCs w:val="24"/>
                <w:lang w:eastAsia="lv-LV"/>
              </w:rPr>
              <w:t> gada 11. decembrī</w:t>
            </w:r>
            <w:r w:rsidRPr="003D7BD8">
              <w:rPr>
                <w:rFonts w:ascii="Times New Roman" w:eastAsia="Times New Roman" w:hAnsi="Times New Roman" w:cs="Times New Roman"/>
                <w:sz w:val="24"/>
                <w:szCs w:val="24"/>
                <w:lang w:eastAsia="lv-LV"/>
              </w:rPr>
              <w:t xml:space="preserve"> tika izskatīt</w:t>
            </w:r>
            <w:r w:rsidR="00DE1C46">
              <w:rPr>
                <w:rFonts w:ascii="Times New Roman" w:eastAsia="Times New Roman" w:hAnsi="Times New Roman" w:cs="Times New Roman"/>
                <w:sz w:val="24"/>
                <w:szCs w:val="24"/>
                <w:lang w:eastAsia="lv-LV"/>
              </w:rPr>
              <w:t>i</w:t>
            </w:r>
            <w:r w:rsidRPr="003D7BD8">
              <w:rPr>
                <w:rFonts w:ascii="Times New Roman" w:eastAsia="Times New Roman" w:hAnsi="Times New Roman" w:cs="Times New Roman"/>
                <w:sz w:val="24"/>
                <w:szCs w:val="24"/>
                <w:lang w:eastAsia="lv-LV"/>
              </w:rPr>
              <w:t xml:space="preserve"> Latvijas Bankas konsultatīvās finanšu tirgus padomes sēdē, kurā par </w:t>
            </w:r>
            <w:r w:rsidR="005A4038">
              <w:rPr>
                <w:rFonts w:ascii="Times New Roman" w:eastAsia="Times New Roman" w:hAnsi="Times New Roman" w:cs="Times New Roman"/>
                <w:sz w:val="24"/>
                <w:szCs w:val="24"/>
                <w:lang w:eastAsia="lv-LV"/>
              </w:rPr>
              <w:t>N</w:t>
            </w:r>
            <w:r w:rsidRPr="003D7BD8">
              <w:rPr>
                <w:rFonts w:ascii="Times New Roman" w:eastAsia="Times New Roman" w:hAnsi="Times New Roman" w:cs="Times New Roman"/>
                <w:sz w:val="24"/>
                <w:szCs w:val="24"/>
                <w:lang w:eastAsia="lv-LV"/>
              </w:rPr>
              <w:t xml:space="preserve">oteikumu </w:t>
            </w:r>
            <w:r w:rsidR="00DE1C46">
              <w:rPr>
                <w:rFonts w:ascii="Times New Roman" w:eastAsia="Times New Roman" w:hAnsi="Times New Roman" w:cs="Times New Roman"/>
                <w:sz w:val="24"/>
                <w:szCs w:val="24"/>
                <w:lang w:eastAsia="lv-LV"/>
              </w:rPr>
              <w:t xml:space="preserve">grozījumiem </w:t>
            </w:r>
            <w:r w:rsidRPr="003D7BD8">
              <w:rPr>
                <w:rFonts w:ascii="Times New Roman" w:eastAsia="Times New Roman" w:hAnsi="Times New Roman" w:cs="Times New Roman"/>
                <w:sz w:val="24"/>
                <w:szCs w:val="24"/>
                <w:lang w:eastAsia="lv-LV"/>
              </w:rPr>
              <w:t xml:space="preserve">netika saņemti iebildumi vai priekšlikumi, atbalstot </w:t>
            </w:r>
            <w:r w:rsidR="005A4038">
              <w:rPr>
                <w:rFonts w:ascii="Times New Roman" w:eastAsia="Times New Roman" w:hAnsi="Times New Roman" w:cs="Times New Roman"/>
                <w:sz w:val="24"/>
                <w:szCs w:val="24"/>
                <w:lang w:eastAsia="lv-LV"/>
              </w:rPr>
              <w:t>N</w:t>
            </w:r>
            <w:r w:rsidRPr="003D7BD8">
              <w:rPr>
                <w:rFonts w:ascii="Times New Roman" w:eastAsia="Times New Roman" w:hAnsi="Times New Roman" w:cs="Times New Roman"/>
                <w:sz w:val="24"/>
                <w:szCs w:val="24"/>
                <w:lang w:eastAsia="lv-LV"/>
              </w:rPr>
              <w:t xml:space="preserve">oteikumu </w:t>
            </w:r>
            <w:r w:rsidR="00DE1C46">
              <w:rPr>
                <w:rFonts w:ascii="Times New Roman" w:eastAsia="Times New Roman" w:hAnsi="Times New Roman" w:cs="Times New Roman"/>
                <w:sz w:val="24"/>
                <w:szCs w:val="24"/>
                <w:lang w:eastAsia="lv-LV"/>
              </w:rPr>
              <w:t xml:space="preserve">grozījumu </w:t>
            </w:r>
            <w:r w:rsidRPr="003D7BD8">
              <w:rPr>
                <w:rFonts w:ascii="Times New Roman" w:eastAsia="Times New Roman" w:hAnsi="Times New Roman" w:cs="Times New Roman"/>
                <w:sz w:val="24"/>
                <w:szCs w:val="24"/>
                <w:lang w:eastAsia="lv-LV"/>
              </w:rPr>
              <w:t>iesniegšanu apstiprināšanai Latvijas Bankas padomē.</w:t>
            </w:r>
          </w:p>
        </w:tc>
      </w:tr>
    </w:tbl>
    <w:p w14:paraId="45D6FB8B" w14:textId="025E661B" w:rsidR="0011032F" w:rsidRDefault="0011032F" w:rsidP="00C410FD">
      <w:pPr>
        <w:spacing w:after="120"/>
        <w:rPr>
          <w:rFonts w:ascii="Times New Roman" w:hAnsi="Times New Roman" w:cs="Times New Roman"/>
          <w:sz w:val="24"/>
          <w:szCs w:val="24"/>
        </w:rPr>
      </w:pPr>
    </w:p>
    <w:p w14:paraId="6CEC2D0F" w14:textId="77777777" w:rsidR="008579F4" w:rsidRDefault="008579F4" w:rsidP="00C410FD">
      <w:pPr>
        <w:spacing w:after="120"/>
        <w:rPr>
          <w:rFonts w:ascii="Times New Roman" w:hAnsi="Times New Roman" w:cs="Times New Roman"/>
          <w:sz w:val="24"/>
          <w:szCs w:val="24"/>
        </w:rPr>
        <w:sectPr w:rsidR="008579F4" w:rsidSect="00DC685F">
          <w:headerReference w:type="default" r:id="rId11"/>
          <w:footerReference w:type="default" r:id="rId12"/>
          <w:footerReference w:type="first" r:id="rId13"/>
          <w:pgSz w:w="11908" w:h="16833"/>
          <w:pgMar w:top="1133" w:right="1133" w:bottom="1133" w:left="1133" w:header="720" w:footer="720" w:gutter="0"/>
          <w:cols w:space="720"/>
          <w:titlePg/>
          <w:docGrid w:linePitch="381"/>
        </w:sectPr>
      </w:pPr>
    </w:p>
    <w:p w14:paraId="036D57AA" w14:textId="77777777" w:rsidR="008579F4" w:rsidRPr="007B4D5E" w:rsidRDefault="008579F4" w:rsidP="008579F4">
      <w:pPr>
        <w:spacing w:after="0" w:line="240" w:lineRule="auto"/>
        <w:jc w:val="right"/>
        <w:rPr>
          <w:rFonts w:ascii="Times New Roman" w:hAnsi="Times New Roman" w:cs="Times New Roman"/>
          <w:sz w:val="24"/>
          <w:szCs w:val="24"/>
        </w:rPr>
      </w:pPr>
      <w:r w:rsidRPr="007B4D5E">
        <w:rPr>
          <w:rFonts w:ascii="Times New Roman" w:hAnsi="Times New Roman" w:cs="Times New Roman"/>
          <w:sz w:val="24"/>
          <w:szCs w:val="24"/>
        </w:rPr>
        <w:lastRenderedPageBreak/>
        <w:t>Pielikums</w:t>
      </w:r>
    </w:p>
    <w:p w14:paraId="297AA019" w14:textId="77777777" w:rsidR="008579F4" w:rsidRPr="007B4D5E" w:rsidRDefault="008579F4" w:rsidP="008579F4">
      <w:pPr>
        <w:spacing w:after="0" w:line="240" w:lineRule="auto"/>
        <w:jc w:val="right"/>
        <w:rPr>
          <w:rFonts w:ascii="Times New Roman" w:hAnsi="Times New Roman" w:cs="Times New Roman"/>
          <w:sz w:val="24"/>
          <w:szCs w:val="24"/>
        </w:rPr>
      </w:pPr>
      <w:bookmarkStart w:id="1" w:name="_Hlk213926754"/>
      <w:r w:rsidRPr="007B4D5E">
        <w:rPr>
          <w:rFonts w:ascii="Times New Roman" w:hAnsi="Times New Roman" w:cs="Times New Roman"/>
          <w:sz w:val="24"/>
          <w:szCs w:val="24"/>
        </w:rPr>
        <w:t xml:space="preserve">Latvijas Bankas noteikumu projekta </w:t>
      </w:r>
    </w:p>
    <w:bookmarkEnd w:id="1"/>
    <w:p w14:paraId="2C7AD18F" w14:textId="598260DC" w:rsidR="008579F4" w:rsidRPr="007B4D5E" w:rsidRDefault="008579F4" w:rsidP="008579F4">
      <w:pPr>
        <w:spacing w:after="0" w:line="240" w:lineRule="auto"/>
        <w:jc w:val="right"/>
        <w:rPr>
          <w:rFonts w:ascii="Times New Roman" w:hAnsi="Times New Roman" w:cs="Times New Roman"/>
          <w:sz w:val="24"/>
          <w:szCs w:val="24"/>
        </w:rPr>
      </w:pPr>
      <w:r w:rsidRPr="007B4D5E">
        <w:rPr>
          <w:rFonts w:ascii="Times New Roman" w:hAnsi="Times New Roman" w:cs="Times New Roman"/>
          <w:sz w:val="24"/>
          <w:szCs w:val="24"/>
        </w:rPr>
        <w:t>anotācija</w:t>
      </w:r>
      <w:r w:rsidR="00155446" w:rsidRPr="007B4D5E">
        <w:rPr>
          <w:rFonts w:ascii="Times New Roman" w:hAnsi="Times New Roman" w:cs="Times New Roman"/>
          <w:sz w:val="24"/>
          <w:szCs w:val="24"/>
        </w:rPr>
        <w:t>i</w:t>
      </w:r>
    </w:p>
    <w:sdt>
      <w:sdtPr>
        <w:rPr>
          <w:rFonts w:ascii="Times New Roman" w:hAnsi="Times New Roman" w:cs="Times New Roman"/>
          <w:b/>
          <w:sz w:val="24"/>
          <w:szCs w:val="24"/>
        </w:rPr>
        <w:id w:val="-1871525274"/>
        <w:placeholder>
          <w:docPart w:val="B7384D0C569749578AA42F485CFDBB71"/>
        </w:placeholder>
      </w:sdtPr>
      <w:sdtEndPr/>
      <w:sdtContent>
        <w:sdt>
          <w:sdtPr>
            <w:rPr>
              <w:rFonts w:ascii="Times New Roman" w:hAnsi="Times New Roman" w:cs="Times New Roman"/>
              <w:b/>
              <w:sz w:val="24"/>
              <w:szCs w:val="24"/>
            </w:rPr>
            <w:id w:val="293333744"/>
            <w:placeholder>
              <w:docPart w:val="78F4543BA80F44B49E068C95E35149E3"/>
            </w:placeholder>
          </w:sdtPr>
          <w:sdtEndPr/>
          <w:sdtContent>
            <w:sdt>
              <w:sdtPr>
                <w:rPr>
                  <w:rFonts w:ascii="Times New Roman" w:hAnsi="Times New Roman" w:cs="Times New Roman"/>
                  <w:b/>
                  <w:sz w:val="24"/>
                  <w:szCs w:val="24"/>
                </w:rPr>
                <w:id w:val="1472949152"/>
                <w:placeholder>
                  <w:docPart w:val="6FD9FB8B4B4D4D51BA13C1061EC3159C"/>
                </w:placeholder>
              </w:sdtPr>
              <w:sdtEndPr/>
              <w:sdtContent>
                <w:p w14:paraId="67CEEBD9" w14:textId="2E2D598C" w:rsidR="008579F4" w:rsidRPr="007B4D5E" w:rsidRDefault="008579F4" w:rsidP="004F57B8">
                  <w:pPr>
                    <w:spacing w:before="240" w:after="0" w:line="240" w:lineRule="auto"/>
                    <w:rPr>
                      <w:rFonts w:ascii="Times New Roman" w:hAnsi="Times New Roman" w:cs="Times New Roman"/>
                      <w:b/>
                      <w:sz w:val="24"/>
                      <w:szCs w:val="24"/>
                    </w:rPr>
                  </w:pPr>
                  <w:r w:rsidRPr="007B4D5E">
                    <w:rPr>
                      <w:rFonts w:ascii="Times New Roman" w:hAnsi="Times New Roman" w:cs="Times New Roman"/>
                      <w:b/>
                      <w:sz w:val="24"/>
                      <w:szCs w:val="24"/>
                    </w:rPr>
                    <w:t xml:space="preserve">Sabiedrības līdzdalības laikā </w:t>
                  </w:r>
                  <w:bookmarkStart w:id="2" w:name="_Hlk158042709"/>
                  <w:r w:rsidRPr="007B4D5E">
                    <w:rPr>
                      <w:rFonts w:ascii="Times New Roman" w:hAnsi="Times New Roman" w:cs="Times New Roman"/>
                      <w:b/>
                      <w:sz w:val="24"/>
                      <w:szCs w:val="24"/>
                    </w:rPr>
                    <w:t>saņemto priekšlikumu</w:t>
                  </w:r>
                  <w:r w:rsidR="00907A1F">
                    <w:rPr>
                      <w:rFonts w:ascii="Times New Roman" w:hAnsi="Times New Roman" w:cs="Times New Roman"/>
                      <w:b/>
                      <w:sz w:val="24"/>
                      <w:szCs w:val="24"/>
                    </w:rPr>
                    <w:t xml:space="preserve"> par </w:t>
                  </w:r>
                  <w:r w:rsidR="00907A1F" w:rsidRPr="00AD67E6">
                    <w:rPr>
                      <w:rFonts w:ascii="Times New Roman" w:hAnsi="Times New Roman" w:cs="Times New Roman"/>
                      <w:b/>
                      <w:sz w:val="24"/>
                      <w:szCs w:val="24"/>
                    </w:rPr>
                    <w:t>Latvijas Bankas noteikumu projektu</w:t>
                  </w:r>
                  <w:r w:rsidRPr="007B4D5E">
                    <w:rPr>
                      <w:rFonts w:ascii="Times New Roman" w:hAnsi="Times New Roman" w:cs="Times New Roman"/>
                      <w:b/>
                      <w:sz w:val="24"/>
                      <w:szCs w:val="24"/>
                    </w:rPr>
                    <w:t xml:space="preserve"> </w:t>
                  </w:r>
                  <w:bookmarkEnd w:id="2"/>
                  <w:r w:rsidR="00907A1F">
                    <w:rPr>
                      <w:rFonts w:ascii="Times New Roman" w:hAnsi="Times New Roman" w:cs="Times New Roman"/>
                      <w:b/>
                      <w:sz w:val="24"/>
                      <w:szCs w:val="24"/>
                    </w:rPr>
                    <w:t>"G</w:t>
                  </w:r>
                  <w:r w:rsidRPr="007B4D5E">
                    <w:rPr>
                      <w:rFonts w:ascii="Times New Roman" w:hAnsi="Times New Roman" w:cs="Times New Roman"/>
                      <w:b/>
                      <w:sz w:val="24"/>
                      <w:szCs w:val="24"/>
                    </w:rPr>
                    <w:t>rozījum</w:t>
                  </w:r>
                  <w:r w:rsidR="00FB3B20" w:rsidRPr="007B4D5E">
                    <w:rPr>
                      <w:rFonts w:ascii="Times New Roman" w:hAnsi="Times New Roman" w:cs="Times New Roman"/>
                      <w:b/>
                      <w:sz w:val="24"/>
                      <w:szCs w:val="24"/>
                    </w:rPr>
                    <w:t>i</w:t>
                  </w:r>
                  <w:r w:rsidRPr="007B4D5E">
                    <w:rPr>
                      <w:rFonts w:ascii="Times New Roman" w:hAnsi="Times New Roman" w:cs="Times New Roman"/>
                      <w:b/>
                      <w:sz w:val="24"/>
                      <w:szCs w:val="24"/>
                    </w:rPr>
                    <w:t xml:space="preserve"> Latvijas Bankas 2024.</w:t>
                  </w:r>
                  <w:r w:rsidR="004F57B8">
                    <w:rPr>
                      <w:rFonts w:ascii="Times New Roman" w:hAnsi="Times New Roman" w:cs="Times New Roman"/>
                      <w:b/>
                      <w:sz w:val="24"/>
                      <w:szCs w:val="24"/>
                    </w:rPr>
                    <w:t> </w:t>
                  </w:r>
                  <w:r w:rsidRPr="007B4D5E">
                    <w:rPr>
                      <w:rFonts w:ascii="Times New Roman" w:hAnsi="Times New Roman" w:cs="Times New Roman"/>
                      <w:b/>
                      <w:sz w:val="24"/>
                      <w:szCs w:val="24"/>
                    </w:rPr>
                    <w:t>gada 23.</w:t>
                  </w:r>
                  <w:r w:rsidR="004F57B8">
                    <w:rPr>
                      <w:rFonts w:ascii="Times New Roman" w:hAnsi="Times New Roman" w:cs="Times New Roman"/>
                      <w:b/>
                      <w:sz w:val="24"/>
                      <w:szCs w:val="24"/>
                    </w:rPr>
                    <w:t> </w:t>
                  </w:r>
                  <w:r w:rsidRPr="007B4D5E">
                    <w:rPr>
                      <w:rFonts w:ascii="Times New Roman" w:hAnsi="Times New Roman" w:cs="Times New Roman"/>
                      <w:b/>
                      <w:sz w:val="24"/>
                      <w:szCs w:val="24"/>
                    </w:rPr>
                    <w:t>septembra noteikumos Nr.</w:t>
                  </w:r>
                  <w:r w:rsidR="004F57B8">
                    <w:rPr>
                      <w:rFonts w:ascii="Times New Roman" w:hAnsi="Times New Roman" w:cs="Times New Roman"/>
                      <w:b/>
                      <w:sz w:val="24"/>
                      <w:szCs w:val="24"/>
                    </w:rPr>
                    <w:t> </w:t>
                  </w:r>
                  <w:r w:rsidRPr="007B4D5E">
                    <w:rPr>
                      <w:rFonts w:ascii="Times New Roman" w:hAnsi="Times New Roman" w:cs="Times New Roman"/>
                      <w:b/>
                      <w:sz w:val="24"/>
                      <w:szCs w:val="24"/>
                    </w:rPr>
                    <w:t>318 "Apdrošināšanas vai pārapdrošināšanas licencēšanas, atsevišķu atļauju izsniegšanas, dokumentu saskaņošanas un informācijas sniegšanas noteikumi</w:t>
                  </w:r>
                  <w:r w:rsidR="00907A1F">
                    <w:rPr>
                      <w:rFonts w:ascii="Times New Roman" w:hAnsi="Times New Roman" w:cs="Times New Roman"/>
                      <w:b/>
                      <w:sz w:val="24"/>
                      <w:szCs w:val="24"/>
                    </w:rPr>
                    <w:t>"</w:t>
                  </w:r>
                  <w:r w:rsidRPr="007B4D5E">
                    <w:rPr>
                      <w:rFonts w:ascii="Times New Roman" w:hAnsi="Times New Roman" w:cs="Times New Roman"/>
                      <w:b/>
                      <w:sz w:val="24"/>
                      <w:szCs w:val="24"/>
                    </w:rPr>
                    <w:t>" apkopojums</w:t>
                  </w:r>
                </w:p>
              </w:sdtContent>
            </w:sdt>
          </w:sdtContent>
        </w:sdt>
      </w:sdtContent>
    </w:sdt>
    <w:p w14:paraId="083AE53D" w14:textId="43625520" w:rsidR="008579F4" w:rsidRPr="007B4D5E" w:rsidRDefault="008579F4" w:rsidP="00BC4416">
      <w:pPr>
        <w:pStyle w:val="NApunkts1"/>
        <w:numPr>
          <w:ilvl w:val="0"/>
          <w:numId w:val="0"/>
        </w:numPr>
        <w:rPr>
          <w:bCs/>
        </w:rPr>
      </w:pPr>
      <w:r w:rsidRPr="007B4D5E">
        <w:rPr>
          <w:bCs/>
        </w:rPr>
        <w:t>Latvijas Banka 2025. gada 29.</w:t>
      </w:r>
      <w:r w:rsidRPr="007B4D5E">
        <w:t xml:space="preserve"> oktobrī </w:t>
      </w:r>
      <w:r w:rsidRPr="007B4D5E">
        <w:rPr>
          <w:bCs/>
        </w:rPr>
        <w:t xml:space="preserve">publiskoja </w:t>
      </w:r>
      <w:r w:rsidR="00907A1F">
        <w:rPr>
          <w:bCs/>
        </w:rPr>
        <w:t>noteikumu projektu "G</w:t>
      </w:r>
      <w:r w:rsidRPr="007B4D5E">
        <w:rPr>
          <w:bCs/>
        </w:rPr>
        <w:t>rozījum</w:t>
      </w:r>
      <w:r w:rsidR="00907A1F">
        <w:rPr>
          <w:bCs/>
        </w:rPr>
        <w:t>i</w:t>
      </w:r>
      <w:r w:rsidR="00155446" w:rsidRPr="007B4D5E">
        <w:rPr>
          <w:bCs/>
        </w:rPr>
        <w:t xml:space="preserve"> </w:t>
      </w:r>
      <w:r w:rsidRPr="007B4D5E">
        <w:rPr>
          <w:bCs/>
        </w:rPr>
        <w:t>Latvijas Bankas 2024.</w:t>
      </w:r>
      <w:r w:rsidR="004F57B8">
        <w:rPr>
          <w:bCs/>
        </w:rPr>
        <w:t> </w:t>
      </w:r>
      <w:r w:rsidRPr="007B4D5E">
        <w:rPr>
          <w:bCs/>
        </w:rPr>
        <w:t>gada 23.</w:t>
      </w:r>
      <w:r w:rsidR="004F57B8">
        <w:rPr>
          <w:bCs/>
        </w:rPr>
        <w:t> </w:t>
      </w:r>
      <w:r w:rsidRPr="007B4D5E">
        <w:rPr>
          <w:bCs/>
        </w:rPr>
        <w:t>septembra noteikumos Nr.</w:t>
      </w:r>
      <w:r w:rsidR="004F57B8">
        <w:rPr>
          <w:bCs/>
        </w:rPr>
        <w:t> </w:t>
      </w:r>
      <w:r w:rsidRPr="007B4D5E">
        <w:rPr>
          <w:bCs/>
        </w:rPr>
        <w:t>318 "Apdrošināšanas vai pārapdrošināšanas licencēšanas, atsevišķu atļauju izsniegšanas, dokumentu saskaņošanas un informācijas sniegšanas noteikumi"</w:t>
      </w:r>
      <w:r w:rsidR="00907A1F">
        <w:rPr>
          <w:bCs/>
        </w:rPr>
        <w:t>"</w:t>
      </w:r>
      <w:r w:rsidRPr="007B4D5E">
        <w:rPr>
          <w:bCs/>
        </w:rPr>
        <w:t xml:space="preserve"> sabiedrības līdzdalībai, proti, komentāru, motivētu priekšlikumu vai iebildumu sniegšanai </w:t>
      </w:r>
      <w:r w:rsidRPr="007B4D5E">
        <w:t>līdz 2025. gada 12. novembrim. 2025.</w:t>
      </w:r>
      <w:r w:rsidR="004F57B8">
        <w:t> </w:t>
      </w:r>
      <w:r w:rsidRPr="007B4D5E">
        <w:t>gada 12.</w:t>
      </w:r>
      <w:r w:rsidR="004F57B8">
        <w:t> </w:t>
      </w:r>
      <w:r w:rsidRPr="007B4D5E">
        <w:t xml:space="preserve">novembrī komentārus iesniedza Latvijas Apdrošinātāju </w:t>
      </w:r>
      <w:r w:rsidR="00FD28AD" w:rsidRPr="007B4D5E">
        <w:t>a</w:t>
      </w:r>
      <w:r w:rsidRPr="007B4D5E">
        <w:t>sociācija. Latvijas Banka ir iepazinusies ar komentāriem un sniedz savu viedokli</w:t>
      </w:r>
      <w:r w:rsidR="00907A1F">
        <w:t>.</w:t>
      </w:r>
    </w:p>
    <w:p w14:paraId="5678FCDF" w14:textId="77777777" w:rsidR="008579F4" w:rsidRPr="007B4D5E" w:rsidRDefault="008579F4" w:rsidP="008579F4">
      <w:pPr>
        <w:pStyle w:val="NApunkts1"/>
        <w:numPr>
          <w:ilvl w:val="0"/>
          <w:numId w:val="0"/>
        </w:numPr>
        <w:rPr>
          <w:bCs/>
        </w:rPr>
      </w:pPr>
    </w:p>
    <w:tbl>
      <w:tblP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3"/>
        <w:gridCol w:w="4577"/>
        <w:gridCol w:w="4536"/>
        <w:gridCol w:w="4820"/>
      </w:tblGrid>
      <w:tr w:rsidR="007B4D5E" w:rsidRPr="007B4D5E" w14:paraId="28D39F99" w14:textId="77777777" w:rsidTr="00402049">
        <w:tc>
          <w:tcPr>
            <w:tcW w:w="0" w:type="auto"/>
            <w:tcBorders>
              <w:top w:val="single" w:sz="4" w:space="0" w:color="auto"/>
              <w:left w:val="single" w:sz="4" w:space="0" w:color="auto"/>
              <w:bottom w:val="single" w:sz="4" w:space="0" w:color="auto"/>
              <w:right w:val="single" w:sz="4" w:space="0" w:color="auto"/>
            </w:tcBorders>
          </w:tcPr>
          <w:p w14:paraId="7A89DB30" w14:textId="77777777" w:rsidR="008579F4" w:rsidRPr="007B4D5E" w:rsidRDefault="008579F4" w:rsidP="00367D8A">
            <w:pPr>
              <w:spacing w:after="0" w:line="240" w:lineRule="auto"/>
              <w:jc w:val="center"/>
              <w:rPr>
                <w:rFonts w:ascii="Times New Roman" w:hAnsi="Times New Roman" w:cs="Times New Roman"/>
                <w:b/>
                <w:sz w:val="24"/>
                <w:szCs w:val="24"/>
              </w:rPr>
            </w:pPr>
            <w:r w:rsidRPr="007B4D5E">
              <w:rPr>
                <w:rFonts w:ascii="Times New Roman" w:hAnsi="Times New Roman" w:cs="Times New Roman"/>
                <w:b/>
                <w:sz w:val="24"/>
                <w:szCs w:val="24"/>
              </w:rPr>
              <w:t>Nr.</w:t>
            </w:r>
            <w:r w:rsidRPr="007B4D5E">
              <w:rPr>
                <w:rFonts w:ascii="Times New Roman" w:hAnsi="Times New Roman" w:cs="Times New Roman"/>
                <w:b/>
                <w:sz w:val="24"/>
                <w:szCs w:val="24"/>
              </w:rPr>
              <w:br/>
              <w:t>p. k.</w:t>
            </w:r>
          </w:p>
        </w:tc>
        <w:tc>
          <w:tcPr>
            <w:tcW w:w="4577" w:type="dxa"/>
            <w:tcBorders>
              <w:top w:val="single" w:sz="4" w:space="0" w:color="auto"/>
              <w:left w:val="single" w:sz="4" w:space="0" w:color="auto"/>
              <w:bottom w:val="single" w:sz="4" w:space="0" w:color="auto"/>
              <w:right w:val="single" w:sz="4" w:space="0" w:color="auto"/>
            </w:tcBorders>
            <w:hideMark/>
          </w:tcPr>
          <w:p w14:paraId="15AABB06" w14:textId="77777777" w:rsidR="008579F4" w:rsidRPr="007B4D5E" w:rsidRDefault="008579F4" w:rsidP="00367D8A">
            <w:pPr>
              <w:spacing w:after="0" w:line="240" w:lineRule="auto"/>
              <w:jc w:val="center"/>
              <w:rPr>
                <w:rFonts w:ascii="Times New Roman" w:hAnsi="Times New Roman" w:cs="Times New Roman"/>
                <w:b/>
                <w:sz w:val="24"/>
                <w:szCs w:val="24"/>
              </w:rPr>
            </w:pPr>
            <w:r w:rsidRPr="007B4D5E">
              <w:rPr>
                <w:rFonts w:ascii="Times New Roman" w:hAnsi="Times New Roman" w:cs="Times New Roman"/>
                <w:b/>
                <w:sz w:val="24"/>
                <w:szCs w:val="24"/>
              </w:rPr>
              <w:t xml:space="preserve">Sabiedrības līdzdalībai nodotā projekta redakcija </w:t>
            </w:r>
            <w:r w:rsidRPr="007B4D5E">
              <w:rPr>
                <w:rFonts w:ascii="Times New Roman" w:hAnsi="Times New Roman" w:cs="Times New Roman"/>
                <w:b/>
                <w:iCs/>
                <w:sz w:val="24"/>
                <w:szCs w:val="24"/>
              </w:rPr>
              <w:t>(konkrēta punkta redakcija)</w:t>
            </w:r>
          </w:p>
        </w:tc>
        <w:tc>
          <w:tcPr>
            <w:tcW w:w="4536" w:type="dxa"/>
            <w:tcBorders>
              <w:top w:val="single" w:sz="4" w:space="0" w:color="auto"/>
              <w:left w:val="single" w:sz="4" w:space="0" w:color="auto"/>
              <w:bottom w:val="single" w:sz="4" w:space="0" w:color="auto"/>
              <w:right w:val="single" w:sz="4" w:space="0" w:color="auto"/>
            </w:tcBorders>
            <w:hideMark/>
          </w:tcPr>
          <w:p w14:paraId="51D58EF3" w14:textId="77777777" w:rsidR="008579F4" w:rsidRPr="007B4D5E" w:rsidRDefault="008579F4" w:rsidP="00367D8A">
            <w:pPr>
              <w:spacing w:after="0" w:line="240" w:lineRule="auto"/>
              <w:jc w:val="center"/>
              <w:rPr>
                <w:rFonts w:ascii="Times New Roman" w:hAnsi="Times New Roman" w:cs="Times New Roman"/>
                <w:b/>
                <w:sz w:val="24"/>
                <w:szCs w:val="24"/>
              </w:rPr>
            </w:pPr>
            <w:r w:rsidRPr="007B4D5E">
              <w:rPr>
                <w:rFonts w:ascii="Times New Roman" w:hAnsi="Times New Roman" w:cs="Times New Roman"/>
                <w:b/>
                <w:sz w:val="24"/>
                <w:szCs w:val="24"/>
              </w:rPr>
              <w:t>Izteiktais iebildums (priekšlikums)</w:t>
            </w:r>
            <w:r w:rsidRPr="007B4D5E">
              <w:rPr>
                <w:rFonts w:ascii="Times New Roman" w:hAnsi="Times New Roman" w:cs="Times New Roman"/>
                <w:b/>
                <w:iCs/>
                <w:sz w:val="24"/>
                <w:szCs w:val="24"/>
              </w:rPr>
              <w:t xml:space="preserve"> par projekta konkrēto punktu, norādot sabiedrības pārstāvi</w:t>
            </w:r>
          </w:p>
        </w:tc>
        <w:tc>
          <w:tcPr>
            <w:tcW w:w="4820" w:type="dxa"/>
            <w:tcBorders>
              <w:top w:val="single" w:sz="4" w:space="0" w:color="auto"/>
              <w:left w:val="single" w:sz="4" w:space="0" w:color="auto"/>
              <w:bottom w:val="single" w:sz="4" w:space="0" w:color="auto"/>
              <w:right w:val="single" w:sz="4" w:space="0" w:color="auto"/>
            </w:tcBorders>
            <w:hideMark/>
          </w:tcPr>
          <w:p w14:paraId="08D9DBD8" w14:textId="77777777" w:rsidR="008579F4" w:rsidRPr="007B4D5E" w:rsidRDefault="008579F4" w:rsidP="00367D8A">
            <w:pPr>
              <w:spacing w:after="0" w:line="240" w:lineRule="auto"/>
              <w:jc w:val="center"/>
              <w:rPr>
                <w:rFonts w:ascii="Times New Roman" w:hAnsi="Times New Roman" w:cs="Times New Roman"/>
                <w:b/>
                <w:sz w:val="24"/>
                <w:szCs w:val="24"/>
              </w:rPr>
            </w:pPr>
            <w:r w:rsidRPr="007B4D5E">
              <w:rPr>
                <w:rFonts w:ascii="Times New Roman" w:hAnsi="Times New Roman" w:cs="Times New Roman"/>
                <w:b/>
                <w:iCs/>
                <w:sz w:val="24"/>
                <w:szCs w:val="24"/>
              </w:rPr>
              <w:t xml:space="preserve">Latvijas Bankas </w:t>
            </w:r>
            <w:r w:rsidRPr="007B4D5E">
              <w:rPr>
                <w:rFonts w:ascii="Times New Roman" w:hAnsi="Times New Roman" w:cs="Times New Roman"/>
                <w:b/>
                <w:sz w:val="24"/>
                <w:szCs w:val="24"/>
              </w:rPr>
              <w:t xml:space="preserve">viedoklis par izteikto iebildumu (priekšlikumu) un </w:t>
            </w:r>
            <w:r w:rsidRPr="007B4D5E">
              <w:rPr>
                <w:rFonts w:ascii="Times New Roman" w:hAnsi="Times New Roman" w:cs="Times New Roman"/>
                <w:b/>
                <w:iCs/>
                <w:sz w:val="24"/>
                <w:szCs w:val="24"/>
              </w:rPr>
              <w:t>norāde, vai tas ņemts vērā</w:t>
            </w:r>
          </w:p>
        </w:tc>
      </w:tr>
      <w:tr w:rsidR="007B4D5E" w:rsidRPr="007B4D5E" w14:paraId="7D72E0AC" w14:textId="77777777" w:rsidTr="00402049">
        <w:tc>
          <w:tcPr>
            <w:tcW w:w="0" w:type="auto"/>
            <w:tcBorders>
              <w:top w:val="single" w:sz="4" w:space="0" w:color="auto"/>
              <w:left w:val="single" w:sz="4" w:space="0" w:color="auto"/>
              <w:bottom w:val="single" w:sz="4" w:space="0" w:color="auto"/>
              <w:right w:val="single" w:sz="4" w:space="0" w:color="auto"/>
            </w:tcBorders>
          </w:tcPr>
          <w:p w14:paraId="599E77EA" w14:textId="77777777" w:rsidR="008579F4" w:rsidRPr="007B4D5E" w:rsidRDefault="008579F4" w:rsidP="00367D8A">
            <w:pPr>
              <w:spacing w:after="0" w:line="240" w:lineRule="auto"/>
              <w:rPr>
                <w:rFonts w:ascii="Times New Roman" w:hAnsi="Times New Roman" w:cs="Times New Roman"/>
                <w:sz w:val="24"/>
                <w:szCs w:val="24"/>
              </w:rPr>
            </w:pPr>
            <w:r w:rsidRPr="007B4D5E">
              <w:rPr>
                <w:rFonts w:ascii="Times New Roman" w:hAnsi="Times New Roman" w:cs="Times New Roman"/>
                <w:sz w:val="24"/>
                <w:szCs w:val="24"/>
              </w:rPr>
              <w:t>1.</w:t>
            </w:r>
          </w:p>
        </w:tc>
        <w:tc>
          <w:tcPr>
            <w:tcW w:w="4577" w:type="dxa"/>
            <w:tcBorders>
              <w:top w:val="single" w:sz="4" w:space="0" w:color="auto"/>
              <w:left w:val="single" w:sz="4" w:space="0" w:color="auto"/>
              <w:bottom w:val="single" w:sz="4" w:space="0" w:color="auto"/>
              <w:right w:val="single" w:sz="4" w:space="0" w:color="auto"/>
            </w:tcBorders>
          </w:tcPr>
          <w:p w14:paraId="3C24CCAD" w14:textId="5EB5BEB1" w:rsidR="008579F4" w:rsidRPr="007B4D5E" w:rsidRDefault="008579F4" w:rsidP="008579F4">
            <w:pPr>
              <w:spacing w:after="0" w:line="240" w:lineRule="auto"/>
              <w:jc w:val="both"/>
              <w:rPr>
                <w:rFonts w:ascii="Times New Roman" w:hAnsi="Times New Roman" w:cs="Times New Roman"/>
                <w:sz w:val="24"/>
                <w:szCs w:val="24"/>
              </w:rPr>
            </w:pPr>
            <w:r w:rsidRPr="007B4D5E">
              <w:rPr>
                <w:rFonts w:ascii="Times New Roman" w:hAnsi="Times New Roman" w:cs="Times New Roman"/>
                <w:sz w:val="24"/>
                <w:szCs w:val="24"/>
              </w:rPr>
              <w:t>33.</w:t>
            </w:r>
            <w:r w:rsidRPr="007B4D5E">
              <w:rPr>
                <w:rFonts w:ascii="Times New Roman" w:hAnsi="Times New Roman" w:cs="Times New Roman"/>
                <w:sz w:val="24"/>
                <w:szCs w:val="24"/>
                <w:vertAlign w:val="superscript"/>
              </w:rPr>
              <w:t>1</w:t>
            </w:r>
            <w:r w:rsidRPr="007B4D5E">
              <w:rPr>
                <w:rFonts w:ascii="Times New Roman" w:hAnsi="Times New Roman" w:cs="Times New Roman"/>
                <w:sz w:val="24"/>
                <w:szCs w:val="24"/>
              </w:rPr>
              <w:t xml:space="preserve"> Atkārtoti ievēlot amatpersonu tajā pašā amatā, apdrošinātājs vai pārapdrošinātājs 10</w:t>
            </w:r>
            <w:r w:rsidR="004F57B8">
              <w:rPr>
                <w:rFonts w:ascii="Times New Roman" w:hAnsi="Times New Roman" w:cs="Times New Roman"/>
                <w:sz w:val="24"/>
                <w:szCs w:val="24"/>
              </w:rPr>
              <w:t> </w:t>
            </w:r>
            <w:r w:rsidRPr="007B4D5E">
              <w:rPr>
                <w:rFonts w:ascii="Times New Roman" w:hAnsi="Times New Roman" w:cs="Times New Roman"/>
                <w:sz w:val="24"/>
                <w:szCs w:val="24"/>
              </w:rPr>
              <w:t>darbdienas pēc šādas ievēlēšanas rakstveidā informē Latvijas Banku un iesniedz Latvijas Bankai šo noteikumu 32.4.</w:t>
            </w:r>
            <w:r w:rsidR="004F57B8">
              <w:rPr>
                <w:rFonts w:ascii="Times New Roman" w:hAnsi="Times New Roman" w:cs="Times New Roman"/>
                <w:sz w:val="24"/>
                <w:szCs w:val="24"/>
              </w:rPr>
              <w:t> </w:t>
            </w:r>
            <w:r w:rsidRPr="007B4D5E">
              <w:rPr>
                <w:rFonts w:ascii="Times New Roman" w:hAnsi="Times New Roman" w:cs="Times New Roman"/>
                <w:sz w:val="24"/>
                <w:szCs w:val="24"/>
              </w:rPr>
              <w:t>apakšpunktā norādīto dokumentu.</w:t>
            </w:r>
          </w:p>
        </w:tc>
        <w:tc>
          <w:tcPr>
            <w:tcW w:w="4536" w:type="dxa"/>
            <w:tcBorders>
              <w:top w:val="single" w:sz="4" w:space="0" w:color="auto"/>
              <w:left w:val="single" w:sz="4" w:space="0" w:color="auto"/>
              <w:bottom w:val="single" w:sz="4" w:space="0" w:color="auto"/>
              <w:right w:val="single" w:sz="4" w:space="0" w:color="auto"/>
            </w:tcBorders>
          </w:tcPr>
          <w:p w14:paraId="1FAE2DAD" w14:textId="1657B400" w:rsidR="008579F4" w:rsidRPr="007B4D5E" w:rsidRDefault="00C268A3" w:rsidP="00367D8A">
            <w:pPr>
              <w:spacing w:after="0" w:line="240" w:lineRule="auto"/>
              <w:jc w:val="both"/>
              <w:rPr>
                <w:rFonts w:ascii="Times New Roman" w:hAnsi="Times New Roman" w:cs="Times New Roman"/>
                <w:sz w:val="24"/>
                <w:szCs w:val="24"/>
              </w:rPr>
            </w:pPr>
            <w:r w:rsidRPr="007B4D5E">
              <w:rPr>
                <w:rFonts w:ascii="Times New Roman" w:hAnsi="Times New Roman" w:cs="Times New Roman"/>
                <w:sz w:val="24"/>
                <w:szCs w:val="24"/>
              </w:rPr>
              <w:t>Latvijas Apdrošinātāju asociācijas biedriem nav skaidrības</w:t>
            </w:r>
            <w:r w:rsidR="00FB3B20" w:rsidRPr="007B4D5E">
              <w:rPr>
                <w:rFonts w:ascii="Times New Roman" w:hAnsi="Times New Roman" w:cs="Times New Roman"/>
                <w:sz w:val="24"/>
                <w:szCs w:val="24"/>
              </w:rPr>
              <w:t>,</w:t>
            </w:r>
            <w:r w:rsidRPr="007B4D5E">
              <w:rPr>
                <w:rFonts w:ascii="Times New Roman" w:hAnsi="Times New Roman" w:cs="Times New Roman"/>
                <w:sz w:val="24"/>
                <w:szCs w:val="24"/>
              </w:rPr>
              <w:t xml:space="preserve"> v</w:t>
            </w:r>
            <w:r w:rsidR="008579F4" w:rsidRPr="007B4D5E">
              <w:rPr>
                <w:rFonts w:ascii="Times New Roman" w:hAnsi="Times New Roman" w:cs="Times New Roman"/>
                <w:sz w:val="24"/>
                <w:szCs w:val="24"/>
              </w:rPr>
              <w:t>ai 33.</w:t>
            </w:r>
            <w:r w:rsidR="008579F4" w:rsidRPr="007B4D5E">
              <w:rPr>
                <w:rFonts w:ascii="Times New Roman" w:hAnsi="Times New Roman" w:cs="Times New Roman"/>
                <w:sz w:val="24"/>
                <w:szCs w:val="24"/>
                <w:vertAlign w:val="superscript"/>
              </w:rPr>
              <w:t>1</w:t>
            </w:r>
            <w:r w:rsidR="008579F4" w:rsidRPr="007B4D5E">
              <w:rPr>
                <w:rFonts w:ascii="Times New Roman" w:hAnsi="Times New Roman" w:cs="Times New Roman"/>
                <w:sz w:val="24"/>
                <w:szCs w:val="24"/>
              </w:rPr>
              <w:t xml:space="preserve"> punkts ir pareizi attiecināts uz </w:t>
            </w:r>
            <w:r w:rsidRPr="007B4D5E">
              <w:rPr>
                <w:rFonts w:ascii="Times New Roman" w:hAnsi="Times New Roman" w:cs="Times New Roman"/>
                <w:sz w:val="24"/>
                <w:szCs w:val="24"/>
              </w:rPr>
              <w:t xml:space="preserve">visām </w:t>
            </w:r>
            <w:r w:rsidR="008579F4" w:rsidRPr="007B4D5E">
              <w:rPr>
                <w:rFonts w:ascii="Times New Roman" w:hAnsi="Times New Roman" w:cs="Times New Roman"/>
                <w:sz w:val="24"/>
                <w:szCs w:val="24"/>
              </w:rPr>
              <w:t>amatpersonām,</w:t>
            </w:r>
            <w:r w:rsidRPr="007B4D5E">
              <w:rPr>
                <w:rFonts w:ascii="Times New Roman" w:hAnsi="Times New Roman" w:cs="Times New Roman"/>
                <w:sz w:val="24"/>
                <w:szCs w:val="24"/>
              </w:rPr>
              <w:t xml:space="preserve"> tai skaitā pamatfunkciju veicējiem,</w:t>
            </w:r>
            <w:r w:rsidR="008579F4" w:rsidRPr="007B4D5E">
              <w:rPr>
                <w:rFonts w:ascii="Times New Roman" w:hAnsi="Times New Roman" w:cs="Times New Roman"/>
                <w:sz w:val="24"/>
                <w:szCs w:val="24"/>
              </w:rPr>
              <w:t xml:space="preserve"> nevis </w:t>
            </w:r>
            <w:r w:rsidRPr="007B4D5E">
              <w:rPr>
                <w:rFonts w:ascii="Times New Roman" w:hAnsi="Times New Roman" w:cs="Times New Roman"/>
                <w:sz w:val="24"/>
                <w:szCs w:val="24"/>
              </w:rPr>
              <w:t xml:space="preserve">tikai uz </w:t>
            </w:r>
            <w:r w:rsidR="008579F4" w:rsidRPr="007B4D5E">
              <w:rPr>
                <w:rFonts w:ascii="Times New Roman" w:hAnsi="Times New Roman" w:cs="Times New Roman"/>
                <w:sz w:val="24"/>
                <w:szCs w:val="24"/>
              </w:rPr>
              <w:t>padomes un valdes locekļiem</w:t>
            </w:r>
            <w:r w:rsidRPr="007B4D5E">
              <w:rPr>
                <w:rFonts w:ascii="Times New Roman" w:hAnsi="Times New Roman" w:cs="Times New Roman"/>
                <w:sz w:val="24"/>
                <w:szCs w:val="24"/>
              </w:rPr>
              <w:t>.</w:t>
            </w:r>
          </w:p>
        </w:tc>
        <w:tc>
          <w:tcPr>
            <w:tcW w:w="4820" w:type="dxa"/>
            <w:tcBorders>
              <w:top w:val="single" w:sz="4" w:space="0" w:color="auto"/>
              <w:left w:val="single" w:sz="4" w:space="0" w:color="auto"/>
              <w:bottom w:val="single" w:sz="4" w:space="0" w:color="auto"/>
              <w:right w:val="single" w:sz="4" w:space="0" w:color="auto"/>
            </w:tcBorders>
          </w:tcPr>
          <w:p w14:paraId="756FEBD0" w14:textId="77777777" w:rsidR="007C46B4" w:rsidRPr="007B4D5E" w:rsidRDefault="007C46B4" w:rsidP="007C46B4">
            <w:pPr>
              <w:spacing w:after="0" w:line="240" w:lineRule="auto"/>
              <w:rPr>
                <w:rFonts w:ascii="Times New Roman" w:hAnsi="Times New Roman" w:cs="Times New Roman"/>
                <w:b/>
                <w:bCs/>
                <w:iCs/>
                <w:sz w:val="24"/>
                <w:szCs w:val="24"/>
              </w:rPr>
            </w:pPr>
            <w:r w:rsidRPr="007B4D5E">
              <w:rPr>
                <w:rFonts w:ascii="Times New Roman" w:hAnsi="Times New Roman" w:cs="Times New Roman"/>
                <w:b/>
                <w:bCs/>
                <w:iCs/>
                <w:sz w:val="24"/>
                <w:szCs w:val="24"/>
              </w:rPr>
              <w:t>Ņemts vērā.</w:t>
            </w:r>
          </w:p>
          <w:p w14:paraId="5E730B58" w14:textId="77777777" w:rsidR="004F57B8" w:rsidRDefault="004F57B8" w:rsidP="007C46B4">
            <w:pPr>
              <w:spacing w:after="0" w:line="240" w:lineRule="auto"/>
              <w:rPr>
                <w:rFonts w:ascii="Times New Roman" w:hAnsi="Times New Roman" w:cs="Times New Roman"/>
                <w:iCs/>
                <w:sz w:val="24"/>
                <w:szCs w:val="24"/>
              </w:rPr>
            </w:pPr>
          </w:p>
          <w:p w14:paraId="61B68A63" w14:textId="68AD611A" w:rsidR="007C46B4" w:rsidRPr="007B4D5E" w:rsidRDefault="007C46B4" w:rsidP="007C46B4">
            <w:pPr>
              <w:spacing w:after="0" w:line="240" w:lineRule="auto"/>
              <w:rPr>
                <w:rFonts w:ascii="Times New Roman" w:hAnsi="Times New Roman" w:cs="Times New Roman"/>
                <w:iCs/>
                <w:sz w:val="24"/>
                <w:szCs w:val="24"/>
              </w:rPr>
            </w:pPr>
            <w:r w:rsidRPr="007B4D5E">
              <w:rPr>
                <w:rFonts w:ascii="Times New Roman" w:hAnsi="Times New Roman" w:cs="Times New Roman"/>
                <w:iCs/>
                <w:sz w:val="24"/>
                <w:szCs w:val="24"/>
              </w:rPr>
              <w:t>Jaunā redakcija:</w:t>
            </w:r>
          </w:p>
          <w:p w14:paraId="1414CFC1" w14:textId="35C278E0" w:rsidR="008579F4" w:rsidRPr="007B4D5E" w:rsidRDefault="004F57B8" w:rsidP="00367D8A">
            <w:pPr>
              <w:pStyle w:val="NApunkts1"/>
              <w:numPr>
                <w:ilvl w:val="0"/>
                <w:numId w:val="0"/>
              </w:numPr>
              <w:rPr>
                <w:iCs/>
              </w:rPr>
            </w:pPr>
            <w:r>
              <w:t>"</w:t>
            </w:r>
            <w:r w:rsidR="007C46B4" w:rsidRPr="007B4D5E">
              <w:t>33.</w:t>
            </w:r>
            <w:r w:rsidR="007C46B4" w:rsidRPr="007B4D5E">
              <w:rPr>
                <w:vertAlign w:val="superscript"/>
              </w:rPr>
              <w:t>1</w:t>
            </w:r>
            <w:r w:rsidR="007C46B4" w:rsidRPr="007B4D5E">
              <w:t xml:space="preserve"> Atkārtoti ievēl</w:t>
            </w:r>
            <w:r w:rsidR="00907A1F">
              <w:t>ēj</w:t>
            </w:r>
            <w:r w:rsidR="007C46B4" w:rsidRPr="007B4D5E">
              <w:t>ot valdes vai padomes locekli tajā pašā amatā, apdrošinātājs vai pārapdrošinātājs 10</w:t>
            </w:r>
            <w:r>
              <w:t> </w:t>
            </w:r>
            <w:r w:rsidR="007C46B4" w:rsidRPr="007B4D5E">
              <w:t>darbdienas pēc šādas ievēlēšanas rakstveidā informē Latvijas Banku un iesniedz Latvijas Bankai šo noteikumu 32.4.</w:t>
            </w:r>
            <w:r>
              <w:t> </w:t>
            </w:r>
            <w:r w:rsidR="007C46B4" w:rsidRPr="007B4D5E">
              <w:t>apakšpunktā norādīto dokumentu.</w:t>
            </w:r>
            <w:r>
              <w:t>"</w:t>
            </w:r>
          </w:p>
        </w:tc>
      </w:tr>
      <w:tr w:rsidR="007B4D5E" w:rsidRPr="007B4D5E" w14:paraId="6EC6A8A8" w14:textId="77777777" w:rsidTr="00402049">
        <w:tc>
          <w:tcPr>
            <w:tcW w:w="0" w:type="auto"/>
            <w:tcBorders>
              <w:top w:val="single" w:sz="4" w:space="0" w:color="auto"/>
              <w:left w:val="single" w:sz="4" w:space="0" w:color="auto"/>
              <w:bottom w:val="single" w:sz="4" w:space="0" w:color="auto"/>
              <w:right w:val="single" w:sz="4" w:space="0" w:color="auto"/>
            </w:tcBorders>
          </w:tcPr>
          <w:p w14:paraId="6B2A6CC3" w14:textId="54222E1B" w:rsidR="008579F4" w:rsidRPr="007B4D5E" w:rsidRDefault="008579F4" w:rsidP="00367D8A">
            <w:pPr>
              <w:spacing w:after="0" w:line="240" w:lineRule="auto"/>
              <w:rPr>
                <w:rFonts w:ascii="Times New Roman" w:hAnsi="Times New Roman" w:cs="Times New Roman"/>
                <w:sz w:val="24"/>
                <w:szCs w:val="24"/>
              </w:rPr>
            </w:pPr>
            <w:r w:rsidRPr="007B4D5E">
              <w:rPr>
                <w:rFonts w:ascii="Times New Roman" w:hAnsi="Times New Roman" w:cs="Times New Roman"/>
                <w:sz w:val="24"/>
                <w:szCs w:val="24"/>
              </w:rPr>
              <w:t xml:space="preserve">2. </w:t>
            </w:r>
          </w:p>
        </w:tc>
        <w:tc>
          <w:tcPr>
            <w:tcW w:w="4577" w:type="dxa"/>
            <w:tcBorders>
              <w:top w:val="single" w:sz="4" w:space="0" w:color="auto"/>
              <w:left w:val="single" w:sz="4" w:space="0" w:color="auto"/>
              <w:bottom w:val="single" w:sz="4" w:space="0" w:color="auto"/>
              <w:right w:val="single" w:sz="4" w:space="0" w:color="auto"/>
            </w:tcBorders>
          </w:tcPr>
          <w:p w14:paraId="559B5E1D" w14:textId="388B85EE" w:rsidR="008579F4" w:rsidRPr="007B4D5E" w:rsidRDefault="008579F4" w:rsidP="008579F4">
            <w:pPr>
              <w:spacing w:after="0" w:line="240" w:lineRule="auto"/>
              <w:jc w:val="both"/>
              <w:rPr>
                <w:rFonts w:ascii="Times New Roman" w:hAnsi="Times New Roman" w:cs="Times New Roman"/>
                <w:sz w:val="24"/>
                <w:szCs w:val="24"/>
              </w:rPr>
            </w:pPr>
            <w:r w:rsidRPr="007B4D5E">
              <w:rPr>
                <w:rFonts w:ascii="Times New Roman" w:hAnsi="Times New Roman" w:cs="Times New Roman"/>
                <w:sz w:val="24"/>
                <w:szCs w:val="24"/>
              </w:rPr>
              <w:t>33.</w:t>
            </w:r>
            <w:r w:rsidRPr="007B4D5E">
              <w:rPr>
                <w:rFonts w:ascii="Times New Roman" w:hAnsi="Times New Roman" w:cs="Times New Roman"/>
                <w:sz w:val="24"/>
                <w:szCs w:val="24"/>
                <w:vertAlign w:val="superscript"/>
              </w:rPr>
              <w:t>2</w:t>
            </w:r>
            <w:r w:rsidRPr="007B4D5E">
              <w:rPr>
                <w:rFonts w:ascii="Times New Roman" w:hAnsi="Times New Roman" w:cs="Times New Roman"/>
                <w:sz w:val="24"/>
                <w:szCs w:val="24"/>
              </w:rPr>
              <w:t xml:space="preserve"> Šo noteikumu 33.</w:t>
            </w:r>
            <w:r w:rsidRPr="007B4D5E">
              <w:rPr>
                <w:rFonts w:ascii="Times New Roman" w:hAnsi="Times New Roman" w:cs="Times New Roman"/>
                <w:sz w:val="24"/>
                <w:szCs w:val="24"/>
                <w:vertAlign w:val="superscript"/>
              </w:rPr>
              <w:t>1</w:t>
            </w:r>
            <w:r w:rsidR="004F57B8">
              <w:rPr>
                <w:rFonts w:ascii="Times New Roman" w:hAnsi="Times New Roman" w:cs="Times New Roman"/>
                <w:sz w:val="24"/>
                <w:szCs w:val="24"/>
                <w:vertAlign w:val="superscript"/>
              </w:rPr>
              <w:t> </w:t>
            </w:r>
            <w:r w:rsidRPr="007B4D5E">
              <w:rPr>
                <w:rFonts w:ascii="Times New Roman" w:hAnsi="Times New Roman" w:cs="Times New Roman"/>
                <w:sz w:val="24"/>
                <w:szCs w:val="24"/>
              </w:rPr>
              <w:t xml:space="preserve">punktā noteiktās prasības apdrošinātājam vai pārapdrošinātājam nepiemēro, ja Latvijas Bankai iepriekš sniegtā informācija par atkārtoti ievēlētu amatpersonu ir mainījusies un šādas izmaiņas var ietekmēt šīs amatpersonas piemērotības novērtējumu. </w:t>
            </w:r>
            <w:r w:rsidRPr="007B4D5E">
              <w:rPr>
                <w:rFonts w:ascii="Times New Roman" w:hAnsi="Times New Roman" w:cs="Times New Roman"/>
                <w:sz w:val="24"/>
                <w:szCs w:val="24"/>
              </w:rPr>
              <w:lastRenderedPageBreak/>
              <w:t>Šādā gadījumā apdrošinātājs vai pārapdrošinātājs Latvijas Bankai iesniedz visus šo noteikumu 32.</w:t>
            </w:r>
            <w:r w:rsidR="004F57B8">
              <w:rPr>
                <w:rFonts w:ascii="Times New Roman" w:hAnsi="Times New Roman" w:cs="Times New Roman"/>
                <w:sz w:val="24"/>
                <w:szCs w:val="24"/>
              </w:rPr>
              <w:t> </w:t>
            </w:r>
            <w:r w:rsidRPr="007B4D5E">
              <w:rPr>
                <w:rFonts w:ascii="Times New Roman" w:hAnsi="Times New Roman" w:cs="Times New Roman"/>
                <w:sz w:val="24"/>
                <w:szCs w:val="24"/>
              </w:rPr>
              <w:t>punktā norādītos dokumentus, ievērojot šo noteikumu 3.</w:t>
            </w:r>
            <w:r w:rsidR="004F57B8">
              <w:rPr>
                <w:rFonts w:ascii="Times New Roman" w:hAnsi="Times New Roman" w:cs="Times New Roman"/>
                <w:sz w:val="24"/>
                <w:szCs w:val="24"/>
              </w:rPr>
              <w:t> </w:t>
            </w:r>
            <w:r w:rsidRPr="007B4D5E">
              <w:rPr>
                <w:rFonts w:ascii="Times New Roman" w:hAnsi="Times New Roman" w:cs="Times New Roman"/>
                <w:sz w:val="24"/>
                <w:szCs w:val="24"/>
              </w:rPr>
              <w:t>punktā noteikto.</w:t>
            </w:r>
          </w:p>
        </w:tc>
        <w:tc>
          <w:tcPr>
            <w:tcW w:w="4536" w:type="dxa"/>
            <w:tcBorders>
              <w:top w:val="single" w:sz="4" w:space="0" w:color="auto"/>
              <w:left w:val="single" w:sz="4" w:space="0" w:color="auto"/>
              <w:bottom w:val="single" w:sz="4" w:space="0" w:color="auto"/>
              <w:right w:val="single" w:sz="4" w:space="0" w:color="auto"/>
            </w:tcBorders>
          </w:tcPr>
          <w:p w14:paraId="44766051" w14:textId="175C4E94" w:rsidR="008579F4" w:rsidRPr="007B4D5E" w:rsidRDefault="00C268A3" w:rsidP="00367D8A">
            <w:pPr>
              <w:spacing w:after="0" w:line="240" w:lineRule="auto"/>
              <w:jc w:val="both"/>
              <w:rPr>
                <w:rFonts w:ascii="Times New Roman" w:hAnsi="Times New Roman" w:cs="Times New Roman"/>
                <w:sz w:val="24"/>
                <w:szCs w:val="24"/>
              </w:rPr>
            </w:pPr>
            <w:r w:rsidRPr="007B4D5E">
              <w:rPr>
                <w:rFonts w:ascii="Times New Roman" w:hAnsi="Times New Roman" w:cs="Times New Roman"/>
                <w:sz w:val="24"/>
                <w:szCs w:val="24"/>
              </w:rPr>
              <w:lastRenderedPageBreak/>
              <w:t>Latvijas Apdrošinātāju asociācijas biedriem nav skaidrības</w:t>
            </w:r>
            <w:r w:rsidR="00FB3B20" w:rsidRPr="007B4D5E">
              <w:rPr>
                <w:rFonts w:ascii="Times New Roman" w:hAnsi="Times New Roman" w:cs="Times New Roman"/>
                <w:sz w:val="24"/>
                <w:szCs w:val="24"/>
              </w:rPr>
              <w:t>,</w:t>
            </w:r>
            <w:r w:rsidRPr="007B4D5E">
              <w:rPr>
                <w:rFonts w:ascii="Times New Roman" w:hAnsi="Times New Roman" w:cs="Times New Roman"/>
                <w:sz w:val="24"/>
                <w:szCs w:val="24"/>
              </w:rPr>
              <w:t xml:space="preserve"> vai 33.</w:t>
            </w:r>
            <w:r w:rsidRPr="007B4D5E">
              <w:rPr>
                <w:rFonts w:ascii="Times New Roman" w:hAnsi="Times New Roman" w:cs="Times New Roman"/>
                <w:sz w:val="24"/>
                <w:szCs w:val="24"/>
                <w:vertAlign w:val="superscript"/>
              </w:rPr>
              <w:t>2</w:t>
            </w:r>
            <w:r w:rsidRPr="007B4D5E">
              <w:rPr>
                <w:rFonts w:ascii="Times New Roman" w:hAnsi="Times New Roman" w:cs="Times New Roman"/>
                <w:sz w:val="24"/>
                <w:szCs w:val="24"/>
              </w:rPr>
              <w:t xml:space="preserve"> punkts ir pareizi attiecināts uz visām amatpersonām, tai skaitā pamatfunkciju veicējiem, nevis tikai uz padomes un valdes locekļiem.</w:t>
            </w:r>
          </w:p>
        </w:tc>
        <w:tc>
          <w:tcPr>
            <w:tcW w:w="4820" w:type="dxa"/>
            <w:tcBorders>
              <w:top w:val="single" w:sz="4" w:space="0" w:color="auto"/>
              <w:left w:val="single" w:sz="4" w:space="0" w:color="auto"/>
              <w:bottom w:val="single" w:sz="4" w:space="0" w:color="auto"/>
              <w:right w:val="single" w:sz="4" w:space="0" w:color="auto"/>
            </w:tcBorders>
          </w:tcPr>
          <w:p w14:paraId="78D50B09" w14:textId="77777777" w:rsidR="007C46B4" w:rsidRPr="007B4D5E" w:rsidRDefault="007C46B4" w:rsidP="007C46B4">
            <w:pPr>
              <w:spacing w:after="0" w:line="240" w:lineRule="auto"/>
              <w:rPr>
                <w:rFonts w:ascii="Times New Roman" w:hAnsi="Times New Roman" w:cs="Times New Roman"/>
                <w:b/>
                <w:bCs/>
                <w:iCs/>
                <w:sz w:val="24"/>
                <w:szCs w:val="24"/>
              </w:rPr>
            </w:pPr>
            <w:r w:rsidRPr="007B4D5E">
              <w:rPr>
                <w:rFonts w:ascii="Times New Roman" w:hAnsi="Times New Roman" w:cs="Times New Roman"/>
                <w:b/>
                <w:bCs/>
                <w:iCs/>
                <w:sz w:val="24"/>
                <w:szCs w:val="24"/>
              </w:rPr>
              <w:t>Ņemts vērā.</w:t>
            </w:r>
          </w:p>
          <w:p w14:paraId="1F1EAB37" w14:textId="77777777" w:rsidR="004F57B8" w:rsidRDefault="004F57B8" w:rsidP="007C46B4">
            <w:pPr>
              <w:spacing w:after="0" w:line="240" w:lineRule="auto"/>
              <w:rPr>
                <w:rFonts w:ascii="Times New Roman" w:hAnsi="Times New Roman" w:cs="Times New Roman"/>
                <w:iCs/>
                <w:sz w:val="24"/>
                <w:szCs w:val="24"/>
              </w:rPr>
            </w:pPr>
          </w:p>
          <w:p w14:paraId="2015424C" w14:textId="7E871432" w:rsidR="007C46B4" w:rsidRPr="007B4D5E" w:rsidRDefault="007C46B4" w:rsidP="007C46B4">
            <w:pPr>
              <w:spacing w:after="0" w:line="240" w:lineRule="auto"/>
              <w:rPr>
                <w:rFonts w:ascii="Times New Roman" w:hAnsi="Times New Roman" w:cs="Times New Roman"/>
                <w:iCs/>
                <w:sz w:val="24"/>
                <w:szCs w:val="24"/>
              </w:rPr>
            </w:pPr>
            <w:r w:rsidRPr="007B4D5E">
              <w:rPr>
                <w:rFonts w:ascii="Times New Roman" w:hAnsi="Times New Roman" w:cs="Times New Roman"/>
                <w:iCs/>
                <w:sz w:val="24"/>
                <w:szCs w:val="24"/>
              </w:rPr>
              <w:t>Jaunā redakcija:</w:t>
            </w:r>
          </w:p>
          <w:p w14:paraId="0C59DED7" w14:textId="1DF559A9" w:rsidR="008579F4" w:rsidRPr="007B4D5E" w:rsidRDefault="004F57B8" w:rsidP="00367D8A">
            <w:pPr>
              <w:pStyle w:val="NApunkts1"/>
              <w:numPr>
                <w:ilvl w:val="0"/>
                <w:numId w:val="0"/>
              </w:numPr>
              <w:rPr>
                <w:iCs/>
              </w:rPr>
            </w:pPr>
            <w:r>
              <w:t>"</w:t>
            </w:r>
            <w:r w:rsidR="007C46B4" w:rsidRPr="007B4D5E">
              <w:t>33.</w:t>
            </w:r>
            <w:r w:rsidR="007C46B4" w:rsidRPr="007B4D5E">
              <w:rPr>
                <w:vertAlign w:val="superscript"/>
              </w:rPr>
              <w:t>2</w:t>
            </w:r>
            <w:r w:rsidR="007C46B4" w:rsidRPr="007B4D5E">
              <w:t xml:space="preserve"> Šo noteikumu 33.</w:t>
            </w:r>
            <w:r w:rsidR="007C46B4" w:rsidRPr="007B4D5E">
              <w:rPr>
                <w:vertAlign w:val="superscript"/>
              </w:rPr>
              <w:t>1</w:t>
            </w:r>
            <w:r>
              <w:rPr>
                <w:vertAlign w:val="superscript"/>
              </w:rPr>
              <w:t> </w:t>
            </w:r>
            <w:r w:rsidR="007C46B4" w:rsidRPr="007B4D5E">
              <w:t xml:space="preserve">punktā noteiktās prasības apdrošinātājam vai pārapdrošinātājam nepiemēro, ja Latvijas Bankai iepriekš sniegtā </w:t>
            </w:r>
            <w:r w:rsidR="007C46B4" w:rsidRPr="007B4D5E">
              <w:lastRenderedPageBreak/>
              <w:t>informācija par atkārtoti ievēlētu valdes vai padomes locekli ir mainījusies un šādas izmaiņas var ietekmēt šīs personas piemērotības novērtējumu. Šādā gadījumā apdrošinātājs vai pārapdrošinātājs Latvijas Bankai iesniedz visus šo noteikumu 32.</w:t>
            </w:r>
            <w:r>
              <w:t> </w:t>
            </w:r>
            <w:r w:rsidR="007C46B4" w:rsidRPr="007B4D5E">
              <w:t>punktā norādītos dokumentus, ievērojot šo noteikumu 3. punktā noteikto.</w:t>
            </w:r>
            <w:r>
              <w:t>"</w:t>
            </w:r>
          </w:p>
        </w:tc>
      </w:tr>
    </w:tbl>
    <w:p w14:paraId="067C62EF" w14:textId="77777777" w:rsidR="008579F4" w:rsidRPr="00D8605C" w:rsidRDefault="008579F4" w:rsidP="00C410FD">
      <w:pPr>
        <w:spacing w:after="120"/>
        <w:rPr>
          <w:rFonts w:ascii="Times New Roman" w:hAnsi="Times New Roman" w:cs="Times New Roman"/>
          <w:sz w:val="24"/>
          <w:szCs w:val="24"/>
        </w:rPr>
      </w:pPr>
    </w:p>
    <w:sectPr w:rsidR="008579F4" w:rsidRPr="00D8605C" w:rsidSect="008579F4">
      <w:headerReference w:type="first" r:id="rId14"/>
      <w:pgSz w:w="16833" w:h="11908" w:orient="landscape"/>
      <w:pgMar w:top="1133" w:right="1133" w:bottom="1133" w:left="1133" w:header="720"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AAA7CB" w14:textId="77777777" w:rsidR="0072671C" w:rsidRDefault="0072671C" w:rsidP="009B27BE">
      <w:pPr>
        <w:spacing w:after="0" w:line="240" w:lineRule="auto"/>
      </w:pPr>
      <w:r>
        <w:separator/>
      </w:r>
    </w:p>
  </w:endnote>
  <w:endnote w:type="continuationSeparator" w:id="0">
    <w:p w14:paraId="42B6347E" w14:textId="77777777" w:rsidR="0072671C" w:rsidRDefault="0072671C" w:rsidP="009B27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DokChampa">
    <w:charset w:val="DE"/>
    <w:family w:val="swiss"/>
    <w:pitch w:val="variable"/>
    <w:sig w:usb0="83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BA"/>
    <w:family w:val="swiss"/>
    <w:pitch w:val="variable"/>
    <w:sig w:usb0="E4002EFF" w:usb1="C000E47F" w:usb2="00000009" w:usb3="00000000" w:csb0="000001FF" w:csb1="00000000"/>
  </w:font>
  <w:font w:name="Andale Sans UI">
    <w:charset w:val="00"/>
    <w:family w:val="auto"/>
    <w:pitch w:val="variable"/>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F76263" w14:textId="77777777" w:rsidR="005971F4" w:rsidRDefault="005971F4">
    <w:pP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C9739E" w14:textId="77777777" w:rsidR="005971F4" w:rsidRDefault="005D3ACB">
    <w:r>
      <w:cr/>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036B9F" w14:textId="77777777" w:rsidR="0072671C" w:rsidRDefault="0072671C" w:rsidP="009B27BE">
      <w:pPr>
        <w:spacing w:after="0" w:line="240" w:lineRule="auto"/>
      </w:pPr>
      <w:r>
        <w:separator/>
      </w:r>
    </w:p>
  </w:footnote>
  <w:footnote w:type="continuationSeparator" w:id="0">
    <w:p w14:paraId="038D9937" w14:textId="77777777" w:rsidR="0072671C" w:rsidRDefault="0072671C" w:rsidP="009B27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74999533"/>
      <w:docPartObj>
        <w:docPartGallery w:val="Page Numbers (Top of Page)"/>
        <w:docPartUnique/>
      </w:docPartObj>
    </w:sdtPr>
    <w:sdtEndPr>
      <w:rPr>
        <w:rFonts w:ascii="Times New Roman" w:hAnsi="Times New Roman" w:cs="Times New Roman"/>
        <w:sz w:val="24"/>
        <w:szCs w:val="24"/>
      </w:rPr>
    </w:sdtEndPr>
    <w:sdtContent>
      <w:p w14:paraId="54169630" w14:textId="77777777" w:rsidR="005971F4" w:rsidRPr="005A4038" w:rsidRDefault="005D3ACB">
        <w:pPr>
          <w:pStyle w:val="Header"/>
          <w:jc w:val="center"/>
          <w:rPr>
            <w:rFonts w:ascii="Times New Roman" w:hAnsi="Times New Roman" w:cs="Times New Roman"/>
            <w:sz w:val="24"/>
            <w:szCs w:val="24"/>
          </w:rPr>
        </w:pPr>
        <w:r w:rsidRPr="005A4038">
          <w:rPr>
            <w:rFonts w:ascii="Times New Roman" w:hAnsi="Times New Roman" w:cs="Times New Roman"/>
            <w:sz w:val="24"/>
            <w:szCs w:val="24"/>
          </w:rPr>
          <w:fldChar w:fldCharType="begin"/>
        </w:r>
        <w:r w:rsidRPr="005A4038">
          <w:rPr>
            <w:rFonts w:ascii="Times New Roman" w:hAnsi="Times New Roman" w:cs="Times New Roman"/>
            <w:sz w:val="24"/>
            <w:szCs w:val="24"/>
          </w:rPr>
          <w:instrText>PAGE   \* MERGEFORMAT</w:instrText>
        </w:r>
        <w:r w:rsidRPr="005A4038">
          <w:rPr>
            <w:rFonts w:ascii="Times New Roman" w:hAnsi="Times New Roman" w:cs="Times New Roman"/>
            <w:sz w:val="24"/>
            <w:szCs w:val="24"/>
          </w:rPr>
          <w:fldChar w:fldCharType="separate"/>
        </w:r>
        <w:r w:rsidRPr="005A4038">
          <w:rPr>
            <w:rFonts w:ascii="Times New Roman" w:hAnsi="Times New Roman" w:cs="Times New Roman"/>
            <w:sz w:val="24"/>
            <w:szCs w:val="24"/>
          </w:rPr>
          <w:t>2</w:t>
        </w:r>
        <w:r w:rsidRPr="005A4038">
          <w:rPr>
            <w:rFonts w:ascii="Times New Roman" w:hAnsi="Times New Roman" w:cs="Times New Roman"/>
            <w:sz w:val="24"/>
            <w:szCs w:val="24"/>
          </w:rPr>
          <w:fldChar w:fldCharType="end"/>
        </w:r>
      </w:p>
    </w:sdtContent>
  </w:sdt>
  <w:p w14:paraId="018C83F6" w14:textId="77777777" w:rsidR="005971F4" w:rsidRDefault="005971F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C9E307" w14:textId="77777777" w:rsidR="008579F4" w:rsidRDefault="008579F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F028DB"/>
    <w:multiLevelType w:val="hybridMultilevel"/>
    <w:tmpl w:val="A712CB92"/>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23F5184F"/>
    <w:multiLevelType w:val="hybridMultilevel"/>
    <w:tmpl w:val="6018EF88"/>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35512719"/>
    <w:multiLevelType w:val="hybridMultilevel"/>
    <w:tmpl w:val="65C46522"/>
    <w:lvl w:ilvl="0" w:tplc="04260011">
      <w:start w:val="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3CA41D4E"/>
    <w:multiLevelType w:val="hybridMultilevel"/>
    <w:tmpl w:val="051EA71A"/>
    <w:lvl w:ilvl="0" w:tplc="04260011">
      <w:start w:val="1"/>
      <w:numFmt w:val="decimal"/>
      <w:lvlText w:val="%1)"/>
      <w:lvlJc w:val="left"/>
      <w:pPr>
        <w:ind w:left="392" w:hanging="360"/>
      </w:pPr>
      <w:rPr>
        <w:rFonts w:hint="default"/>
      </w:rPr>
    </w:lvl>
    <w:lvl w:ilvl="1" w:tplc="FFFFFFFF" w:tentative="1">
      <w:start w:val="1"/>
      <w:numFmt w:val="bullet"/>
      <w:lvlText w:val="o"/>
      <w:lvlJc w:val="left"/>
      <w:pPr>
        <w:ind w:left="1112" w:hanging="360"/>
      </w:pPr>
      <w:rPr>
        <w:rFonts w:ascii="Courier New" w:hAnsi="Courier New" w:cs="Courier New" w:hint="default"/>
      </w:rPr>
    </w:lvl>
    <w:lvl w:ilvl="2" w:tplc="FFFFFFFF" w:tentative="1">
      <w:start w:val="1"/>
      <w:numFmt w:val="bullet"/>
      <w:lvlText w:val=""/>
      <w:lvlJc w:val="left"/>
      <w:pPr>
        <w:ind w:left="1832" w:hanging="360"/>
      </w:pPr>
      <w:rPr>
        <w:rFonts w:ascii="Wingdings" w:hAnsi="Wingdings" w:hint="default"/>
      </w:rPr>
    </w:lvl>
    <w:lvl w:ilvl="3" w:tplc="FFFFFFFF" w:tentative="1">
      <w:start w:val="1"/>
      <w:numFmt w:val="bullet"/>
      <w:lvlText w:val=""/>
      <w:lvlJc w:val="left"/>
      <w:pPr>
        <w:ind w:left="2552" w:hanging="360"/>
      </w:pPr>
      <w:rPr>
        <w:rFonts w:ascii="Symbol" w:hAnsi="Symbol" w:hint="default"/>
      </w:rPr>
    </w:lvl>
    <w:lvl w:ilvl="4" w:tplc="FFFFFFFF" w:tentative="1">
      <w:start w:val="1"/>
      <w:numFmt w:val="bullet"/>
      <w:lvlText w:val="o"/>
      <w:lvlJc w:val="left"/>
      <w:pPr>
        <w:ind w:left="3272" w:hanging="360"/>
      </w:pPr>
      <w:rPr>
        <w:rFonts w:ascii="Courier New" w:hAnsi="Courier New" w:cs="Courier New" w:hint="default"/>
      </w:rPr>
    </w:lvl>
    <w:lvl w:ilvl="5" w:tplc="FFFFFFFF" w:tentative="1">
      <w:start w:val="1"/>
      <w:numFmt w:val="bullet"/>
      <w:lvlText w:val=""/>
      <w:lvlJc w:val="left"/>
      <w:pPr>
        <w:ind w:left="3992" w:hanging="360"/>
      </w:pPr>
      <w:rPr>
        <w:rFonts w:ascii="Wingdings" w:hAnsi="Wingdings" w:hint="default"/>
      </w:rPr>
    </w:lvl>
    <w:lvl w:ilvl="6" w:tplc="FFFFFFFF" w:tentative="1">
      <w:start w:val="1"/>
      <w:numFmt w:val="bullet"/>
      <w:lvlText w:val=""/>
      <w:lvlJc w:val="left"/>
      <w:pPr>
        <w:ind w:left="4712" w:hanging="360"/>
      </w:pPr>
      <w:rPr>
        <w:rFonts w:ascii="Symbol" w:hAnsi="Symbol" w:hint="default"/>
      </w:rPr>
    </w:lvl>
    <w:lvl w:ilvl="7" w:tplc="FFFFFFFF" w:tentative="1">
      <w:start w:val="1"/>
      <w:numFmt w:val="bullet"/>
      <w:lvlText w:val="o"/>
      <w:lvlJc w:val="left"/>
      <w:pPr>
        <w:ind w:left="5432" w:hanging="360"/>
      </w:pPr>
      <w:rPr>
        <w:rFonts w:ascii="Courier New" w:hAnsi="Courier New" w:cs="Courier New" w:hint="default"/>
      </w:rPr>
    </w:lvl>
    <w:lvl w:ilvl="8" w:tplc="FFFFFFFF" w:tentative="1">
      <w:start w:val="1"/>
      <w:numFmt w:val="bullet"/>
      <w:lvlText w:val=""/>
      <w:lvlJc w:val="left"/>
      <w:pPr>
        <w:ind w:left="6152" w:hanging="360"/>
      </w:pPr>
      <w:rPr>
        <w:rFonts w:ascii="Wingdings" w:hAnsi="Wingdings" w:hint="default"/>
      </w:rPr>
    </w:lvl>
  </w:abstractNum>
  <w:abstractNum w:abstractNumId="4" w15:restartNumberingAfterBreak="0">
    <w:nsid w:val="4AB24B60"/>
    <w:multiLevelType w:val="hybridMultilevel"/>
    <w:tmpl w:val="B0683224"/>
    <w:lvl w:ilvl="0" w:tplc="3CEEDBA4">
      <w:numFmt w:val="bullet"/>
      <w:lvlText w:val="-"/>
      <w:lvlJc w:val="left"/>
      <w:pPr>
        <w:ind w:left="720" w:hanging="360"/>
      </w:pPr>
      <w:rPr>
        <w:rFonts w:ascii="Times New Roman" w:eastAsia="Times New Roman" w:hAnsi="Times New Roman" w:cs="Times New Roman" w:hint="default"/>
        <w:sz w:val="24"/>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5" w15:restartNumberingAfterBreak="0">
    <w:nsid w:val="4D364452"/>
    <w:multiLevelType w:val="hybridMultilevel"/>
    <w:tmpl w:val="73D04D16"/>
    <w:lvl w:ilvl="0" w:tplc="04260017">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53BB7D32"/>
    <w:multiLevelType w:val="multilevel"/>
    <w:tmpl w:val="7592DBE8"/>
    <w:lvl w:ilvl="0">
      <w:start w:val="1"/>
      <w:numFmt w:val="decimal"/>
      <w:pStyle w:val="NApunkts1"/>
      <w:suff w:val="space"/>
      <w:lvlText w:val="%1."/>
      <w:lvlJc w:val="left"/>
      <w:pPr>
        <w:ind w:left="360" w:hanging="360"/>
      </w:pPr>
      <w:rPr>
        <w:rFonts w:hint="default"/>
        <w:b/>
        <w:bCs/>
      </w:rPr>
    </w:lvl>
    <w:lvl w:ilvl="1">
      <w:start w:val="1"/>
      <w:numFmt w:val="decimal"/>
      <w:pStyle w:val="NApunkts2"/>
      <w:suff w:val="space"/>
      <w:lvlText w:val="%2."/>
      <w:lvlJc w:val="left"/>
      <w:pPr>
        <w:ind w:left="0" w:firstLine="0"/>
      </w:pPr>
      <w:rPr>
        <w:rFonts w:ascii="Times New Roman" w:eastAsia="Times New Roman" w:hAnsi="Times New Roman" w:cs="Times New Roman"/>
        <w:b/>
        <w:bCs/>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67403EF1"/>
    <w:multiLevelType w:val="hybridMultilevel"/>
    <w:tmpl w:val="A728247A"/>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7077474D"/>
    <w:multiLevelType w:val="hybridMultilevel"/>
    <w:tmpl w:val="2A4E3614"/>
    <w:lvl w:ilvl="0" w:tplc="B1FECD4A">
      <w:start w:val="1"/>
      <w:numFmt w:val="bullet"/>
      <w:lvlText w:val="-"/>
      <w:lvlJc w:val="left"/>
      <w:pPr>
        <w:ind w:left="392" w:hanging="360"/>
      </w:pPr>
      <w:rPr>
        <w:rFonts w:ascii="Times New Roman" w:eastAsia="Times New Roman" w:hAnsi="Times New Roman" w:cs="Times New Roman" w:hint="default"/>
      </w:rPr>
    </w:lvl>
    <w:lvl w:ilvl="1" w:tplc="04260003" w:tentative="1">
      <w:start w:val="1"/>
      <w:numFmt w:val="bullet"/>
      <w:lvlText w:val="o"/>
      <w:lvlJc w:val="left"/>
      <w:pPr>
        <w:ind w:left="1112" w:hanging="360"/>
      </w:pPr>
      <w:rPr>
        <w:rFonts w:ascii="Courier New" w:hAnsi="Courier New" w:cs="Courier New" w:hint="default"/>
      </w:rPr>
    </w:lvl>
    <w:lvl w:ilvl="2" w:tplc="04260005" w:tentative="1">
      <w:start w:val="1"/>
      <w:numFmt w:val="bullet"/>
      <w:lvlText w:val=""/>
      <w:lvlJc w:val="left"/>
      <w:pPr>
        <w:ind w:left="1832" w:hanging="360"/>
      </w:pPr>
      <w:rPr>
        <w:rFonts w:ascii="Wingdings" w:hAnsi="Wingdings" w:hint="default"/>
      </w:rPr>
    </w:lvl>
    <w:lvl w:ilvl="3" w:tplc="04260001" w:tentative="1">
      <w:start w:val="1"/>
      <w:numFmt w:val="bullet"/>
      <w:lvlText w:val=""/>
      <w:lvlJc w:val="left"/>
      <w:pPr>
        <w:ind w:left="2552" w:hanging="360"/>
      </w:pPr>
      <w:rPr>
        <w:rFonts w:ascii="Symbol" w:hAnsi="Symbol" w:hint="default"/>
      </w:rPr>
    </w:lvl>
    <w:lvl w:ilvl="4" w:tplc="04260003" w:tentative="1">
      <w:start w:val="1"/>
      <w:numFmt w:val="bullet"/>
      <w:lvlText w:val="o"/>
      <w:lvlJc w:val="left"/>
      <w:pPr>
        <w:ind w:left="3272" w:hanging="360"/>
      </w:pPr>
      <w:rPr>
        <w:rFonts w:ascii="Courier New" w:hAnsi="Courier New" w:cs="Courier New" w:hint="default"/>
      </w:rPr>
    </w:lvl>
    <w:lvl w:ilvl="5" w:tplc="04260005" w:tentative="1">
      <w:start w:val="1"/>
      <w:numFmt w:val="bullet"/>
      <w:lvlText w:val=""/>
      <w:lvlJc w:val="left"/>
      <w:pPr>
        <w:ind w:left="3992" w:hanging="360"/>
      </w:pPr>
      <w:rPr>
        <w:rFonts w:ascii="Wingdings" w:hAnsi="Wingdings" w:hint="default"/>
      </w:rPr>
    </w:lvl>
    <w:lvl w:ilvl="6" w:tplc="04260001" w:tentative="1">
      <w:start w:val="1"/>
      <w:numFmt w:val="bullet"/>
      <w:lvlText w:val=""/>
      <w:lvlJc w:val="left"/>
      <w:pPr>
        <w:ind w:left="4712" w:hanging="360"/>
      </w:pPr>
      <w:rPr>
        <w:rFonts w:ascii="Symbol" w:hAnsi="Symbol" w:hint="default"/>
      </w:rPr>
    </w:lvl>
    <w:lvl w:ilvl="7" w:tplc="04260003" w:tentative="1">
      <w:start w:val="1"/>
      <w:numFmt w:val="bullet"/>
      <w:lvlText w:val="o"/>
      <w:lvlJc w:val="left"/>
      <w:pPr>
        <w:ind w:left="5432" w:hanging="360"/>
      </w:pPr>
      <w:rPr>
        <w:rFonts w:ascii="Courier New" w:hAnsi="Courier New" w:cs="Courier New" w:hint="default"/>
      </w:rPr>
    </w:lvl>
    <w:lvl w:ilvl="8" w:tplc="04260005" w:tentative="1">
      <w:start w:val="1"/>
      <w:numFmt w:val="bullet"/>
      <w:lvlText w:val=""/>
      <w:lvlJc w:val="left"/>
      <w:pPr>
        <w:ind w:left="6152" w:hanging="360"/>
      </w:pPr>
      <w:rPr>
        <w:rFonts w:ascii="Wingdings" w:hAnsi="Wingdings" w:hint="default"/>
      </w:rPr>
    </w:lvl>
  </w:abstractNum>
  <w:abstractNum w:abstractNumId="9" w15:restartNumberingAfterBreak="0">
    <w:nsid w:val="71232427"/>
    <w:multiLevelType w:val="hybridMultilevel"/>
    <w:tmpl w:val="F998F286"/>
    <w:lvl w:ilvl="0" w:tplc="B8E26A9E">
      <w:start w:val="1"/>
      <w:numFmt w:val="decimal"/>
      <w:lvlText w:val="%1)"/>
      <w:lvlJc w:val="left"/>
      <w:pPr>
        <w:ind w:left="720" w:hanging="360"/>
      </w:pPr>
      <w:rPr>
        <w:rFonts w:ascii="Times New Roman" w:eastAsiaTheme="minorHAnsi" w:hAnsi="Times New Roman" w:cs="Times New Roman"/>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412435339">
    <w:abstractNumId w:val="1"/>
  </w:num>
  <w:num w:numId="2" w16cid:durableId="340552041">
    <w:abstractNumId w:val="6"/>
  </w:num>
  <w:num w:numId="3" w16cid:durableId="164142072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038892696">
    <w:abstractNumId w:val="8"/>
  </w:num>
  <w:num w:numId="5" w16cid:durableId="547911365">
    <w:abstractNumId w:val="0"/>
  </w:num>
  <w:num w:numId="6" w16cid:durableId="2097939137">
    <w:abstractNumId w:val="6"/>
  </w:num>
  <w:num w:numId="7" w16cid:durableId="894973746">
    <w:abstractNumId w:val="6"/>
  </w:num>
  <w:num w:numId="8" w16cid:durableId="1412266980">
    <w:abstractNumId w:val="6"/>
  </w:num>
  <w:num w:numId="9" w16cid:durableId="619805593">
    <w:abstractNumId w:val="6"/>
  </w:num>
  <w:num w:numId="10" w16cid:durableId="2023699298">
    <w:abstractNumId w:val="3"/>
  </w:num>
  <w:num w:numId="11" w16cid:durableId="1567491629">
    <w:abstractNumId w:val="6"/>
  </w:num>
  <w:num w:numId="12" w16cid:durableId="574124535">
    <w:abstractNumId w:val="6"/>
  </w:num>
  <w:num w:numId="13" w16cid:durableId="2096902704">
    <w:abstractNumId w:val="6"/>
  </w:num>
  <w:num w:numId="14" w16cid:durableId="2066248062">
    <w:abstractNumId w:val="6"/>
  </w:num>
  <w:num w:numId="15" w16cid:durableId="846797863">
    <w:abstractNumId w:val="6"/>
  </w:num>
  <w:num w:numId="16" w16cid:durableId="1602571117">
    <w:abstractNumId w:val="6"/>
  </w:num>
  <w:num w:numId="17" w16cid:durableId="191579667">
    <w:abstractNumId w:val="6"/>
  </w:num>
  <w:num w:numId="18" w16cid:durableId="2102800079">
    <w:abstractNumId w:val="6"/>
  </w:num>
  <w:num w:numId="19" w16cid:durableId="684483201">
    <w:abstractNumId w:val="6"/>
  </w:num>
  <w:num w:numId="20" w16cid:durableId="1276521248">
    <w:abstractNumId w:val="6"/>
  </w:num>
  <w:num w:numId="21" w16cid:durableId="1474105298">
    <w:abstractNumId w:val="6"/>
  </w:num>
  <w:num w:numId="22" w16cid:durableId="351033322">
    <w:abstractNumId w:val="7"/>
  </w:num>
  <w:num w:numId="23" w16cid:durableId="1747679238">
    <w:abstractNumId w:val="9"/>
  </w:num>
  <w:num w:numId="24" w16cid:durableId="2004814341">
    <w:abstractNumId w:val="6"/>
  </w:num>
  <w:num w:numId="25" w16cid:durableId="1687436816">
    <w:abstractNumId w:val="6"/>
  </w:num>
  <w:num w:numId="26" w16cid:durableId="1175457547">
    <w:abstractNumId w:val="5"/>
  </w:num>
  <w:num w:numId="27" w16cid:durableId="85928850">
    <w:abstractNumId w:val="2"/>
  </w:num>
  <w:num w:numId="28" w16cid:durableId="94072003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BF1"/>
    <w:rsid w:val="00003CB0"/>
    <w:rsid w:val="00004B4C"/>
    <w:rsid w:val="00007431"/>
    <w:rsid w:val="000155B3"/>
    <w:rsid w:val="00015839"/>
    <w:rsid w:val="00016238"/>
    <w:rsid w:val="00016C99"/>
    <w:rsid w:val="0002466B"/>
    <w:rsid w:val="000263F5"/>
    <w:rsid w:val="00027CAC"/>
    <w:rsid w:val="000357FF"/>
    <w:rsid w:val="00041DDA"/>
    <w:rsid w:val="00042B2C"/>
    <w:rsid w:val="000444DE"/>
    <w:rsid w:val="000527CF"/>
    <w:rsid w:val="0005650F"/>
    <w:rsid w:val="00057AFF"/>
    <w:rsid w:val="00062268"/>
    <w:rsid w:val="0006770C"/>
    <w:rsid w:val="00070FE3"/>
    <w:rsid w:val="00071B4B"/>
    <w:rsid w:val="0007253E"/>
    <w:rsid w:val="00072B86"/>
    <w:rsid w:val="00074425"/>
    <w:rsid w:val="00075326"/>
    <w:rsid w:val="000771CC"/>
    <w:rsid w:val="000813DA"/>
    <w:rsid w:val="0008510E"/>
    <w:rsid w:val="00085B5D"/>
    <w:rsid w:val="000910E3"/>
    <w:rsid w:val="0009128C"/>
    <w:rsid w:val="000915E7"/>
    <w:rsid w:val="00091C50"/>
    <w:rsid w:val="000929BA"/>
    <w:rsid w:val="00092E2F"/>
    <w:rsid w:val="000946D6"/>
    <w:rsid w:val="00095C8A"/>
    <w:rsid w:val="0009603D"/>
    <w:rsid w:val="0009616F"/>
    <w:rsid w:val="00097AEC"/>
    <w:rsid w:val="000A2A30"/>
    <w:rsid w:val="000A32AC"/>
    <w:rsid w:val="000A3AE2"/>
    <w:rsid w:val="000A3E16"/>
    <w:rsid w:val="000A6FB3"/>
    <w:rsid w:val="000A75B3"/>
    <w:rsid w:val="000B3F56"/>
    <w:rsid w:val="000B4686"/>
    <w:rsid w:val="000B4E0A"/>
    <w:rsid w:val="000B7221"/>
    <w:rsid w:val="000C12DD"/>
    <w:rsid w:val="000C43AB"/>
    <w:rsid w:val="000C5D93"/>
    <w:rsid w:val="000C60FF"/>
    <w:rsid w:val="000D1541"/>
    <w:rsid w:val="000D18BD"/>
    <w:rsid w:val="000D1EBD"/>
    <w:rsid w:val="000D601F"/>
    <w:rsid w:val="000E4B09"/>
    <w:rsid w:val="000E502E"/>
    <w:rsid w:val="000F20B9"/>
    <w:rsid w:val="00102FD5"/>
    <w:rsid w:val="001030F6"/>
    <w:rsid w:val="00103278"/>
    <w:rsid w:val="001100C4"/>
    <w:rsid w:val="0011032F"/>
    <w:rsid w:val="0011179B"/>
    <w:rsid w:val="00122504"/>
    <w:rsid w:val="00125026"/>
    <w:rsid w:val="00131765"/>
    <w:rsid w:val="00132070"/>
    <w:rsid w:val="00132948"/>
    <w:rsid w:val="00133F6A"/>
    <w:rsid w:val="001357CE"/>
    <w:rsid w:val="00141B3C"/>
    <w:rsid w:val="0014295D"/>
    <w:rsid w:val="00143A48"/>
    <w:rsid w:val="00146585"/>
    <w:rsid w:val="00152EDA"/>
    <w:rsid w:val="00155446"/>
    <w:rsid w:val="001566A8"/>
    <w:rsid w:val="00162248"/>
    <w:rsid w:val="0016709D"/>
    <w:rsid w:val="00170236"/>
    <w:rsid w:val="001705C8"/>
    <w:rsid w:val="001710EA"/>
    <w:rsid w:val="00184F73"/>
    <w:rsid w:val="00187EFB"/>
    <w:rsid w:val="00191EF1"/>
    <w:rsid w:val="001952BF"/>
    <w:rsid w:val="001A1A7C"/>
    <w:rsid w:val="001A5171"/>
    <w:rsid w:val="001A5DF1"/>
    <w:rsid w:val="001A70F9"/>
    <w:rsid w:val="001B0617"/>
    <w:rsid w:val="001B1FC2"/>
    <w:rsid w:val="001B32A1"/>
    <w:rsid w:val="001B7B38"/>
    <w:rsid w:val="001B7BB8"/>
    <w:rsid w:val="001C1078"/>
    <w:rsid w:val="001C690B"/>
    <w:rsid w:val="001C72B0"/>
    <w:rsid w:val="001D4D5D"/>
    <w:rsid w:val="001D7793"/>
    <w:rsid w:val="001E7C07"/>
    <w:rsid w:val="001F1E1F"/>
    <w:rsid w:val="001F79A1"/>
    <w:rsid w:val="002003FD"/>
    <w:rsid w:val="002038A1"/>
    <w:rsid w:val="00204581"/>
    <w:rsid w:val="00207422"/>
    <w:rsid w:val="00207666"/>
    <w:rsid w:val="002105CF"/>
    <w:rsid w:val="002115ED"/>
    <w:rsid w:val="00213BA2"/>
    <w:rsid w:val="00215FD7"/>
    <w:rsid w:val="002210FB"/>
    <w:rsid w:val="002217AE"/>
    <w:rsid w:val="002278DB"/>
    <w:rsid w:val="00227CC2"/>
    <w:rsid w:val="00232959"/>
    <w:rsid w:val="00233617"/>
    <w:rsid w:val="00237159"/>
    <w:rsid w:val="00241148"/>
    <w:rsid w:val="00244175"/>
    <w:rsid w:val="00253A3D"/>
    <w:rsid w:val="00254B62"/>
    <w:rsid w:val="00255249"/>
    <w:rsid w:val="00256FBE"/>
    <w:rsid w:val="00260E61"/>
    <w:rsid w:val="00265663"/>
    <w:rsid w:val="00265E5B"/>
    <w:rsid w:val="00266849"/>
    <w:rsid w:val="00266F01"/>
    <w:rsid w:val="00267B20"/>
    <w:rsid w:val="002743C4"/>
    <w:rsid w:val="00277ECD"/>
    <w:rsid w:val="002804FD"/>
    <w:rsid w:val="00284FDF"/>
    <w:rsid w:val="00290C36"/>
    <w:rsid w:val="00295A30"/>
    <w:rsid w:val="002969AD"/>
    <w:rsid w:val="002A23FC"/>
    <w:rsid w:val="002A3EAB"/>
    <w:rsid w:val="002A4681"/>
    <w:rsid w:val="002A7B38"/>
    <w:rsid w:val="002B14F9"/>
    <w:rsid w:val="002B4180"/>
    <w:rsid w:val="002C3179"/>
    <w:rsid w:val="002C576C"/>
    <w:rsid w:val="002D37A4"/>
    <w:rsid w:val="002E1C6E"/>
    <w:rsid w:val="002E2AFA"/>
    <w:rsid w:val="002E638F"/>
    <w:rsid w:val="002E77A9"/>
    <w:rsid w:val="002F6625"/>
    <w:rsid w:val="003012C0"/>
    <w:rsid w:val="003026B3"/>
    <w:rsid w:val="00302F91"/>
    <w:rsid w:val="00312E54"/>
    <w:rsid w:val="00314059"/>
    <w:rsid w:val="0032003F"/>
    <w:rsid w:val="0032265C"/>
    <w:rsid w:val="00322874"/>
    <w:rsid w:val="003344C2"/>
    <w:rsid w:val="003345D4"/>
    <w:rsid w:val="00337C41"/>
    <w:rsid w:val="00340425"/>
    <w:rsid w:val="003429FD"/>
    <w:rsid w:val="00343FA7"/>
    <w:rsid w:val="003470BB"/>
    <w:rsid w:val="00354C71"/>
    <w:rsid w:val="00357AFB"/>
    <w:rsid w:val="00360437"/>
    <w:rsid w:val="00361CC0"/>
    <w:rsid w:val="00363AC0"/>
    <w:rsid w:val="00363E49"/>
    <w:rsid w:val="00366C74"/>
    <w:rsid w:val="00370084"/>
    <w:rsid w:val="00371BEA"/>
    <w:rsid w:val="0037539D"/>
    <w:rsid w:val="003778A3"/>
    <w:rsid w:val="003822E6"/>
    <w:rsid w:val="00385B93"/>
    <w:rsid w:val="00386CDB"/>
    <w:rsid w:val="003956F4"/>
    <w:rsid w:val="00395801"/>
    <w:rsid w:val="003A1C6E"/>
    <w:rsid w:val="003B481B"/>
    <w:rsid w:val="003C2698"/>
    <w:rsid w:val="003C278B"/>
    <w:rsid w:val="003C6E30"/>
    <w:rsid w:val="003D1F15"/>
    <w:rsid w:val="003D29C3"/>
    <w:rsid w:val="003D3640"/>
    <w:rsid w:val="003D5869"/>
    <w:rsid w:val="003D7901"/>
    <w:rsid w:val="003E32CD"/>
    <w:rsid w:val="003E426E"/>
    <w:rsid w:val="003E535C"/>
    <w:rsid w:val="003E6330"/>
    <w:rsid w:val="003F1E2D"/>
    <w:rsid w:val="003F2882"/>
    <w:rsid w:val="003F3859"/>
    <w:rsid w:val="003F6EBB"/>
    <w:rsid w:val="00402049"/>
    <w:rsid w:val="00407DD5"/>
    <w:rsid w:val="00407E86"/>
    <w:rsid w:val="004118B3"/>
    <w:rsid w:val="00413AF5"/>
    <w:rsid w:val="00413F35"/>
    <w:rsid w:val="00424EF3"/>
    <w:rsid w:val="00425153"/>
    <w:rsid w:val="0042517C"/>
    <w:rsid w:val="004359E5"/>
    <w:rsid w:val="004375B6"/>
    <w:rsid w:val="004378B8"/>
    <w:rsid w:val="004423FF"/>
    <w:rsid w:val="00443EB6"/>
    <w:rsid w:val="004442A7"/>
    <w:rsid w:val="004552EE"/>
    <w:rsid w:val="0045533F"/>
    <w:rsid w:val="004661C9"/>
    <w:rsid w:val="0047764F"/>
    <w:rsid w:val="00477683"/>
    <w:rsid w:val="004820E8"/>
    <w:rsid w:val="00483694"/>
    <w:rsid w:val="00484546"/>
    <w:rsid w:val="004869A7"/>
    <w:rsid w:val="00487333"/>
    <w:rsid w:val="00490375"/>
    <w:rsid w:val="0049248A"/>
    <w:rsid w:val="004948FE"/>
    <w:rsid w:val="00496C59"/>
    <w:rsid w:val="004A0163"/>
    <w:rsid w:val="004A7EE3"/>
    <w:rsid w:val="004B3D00"/>
    <w:rsid w:val="004C0A9C"/>
    <w:rsid w:val="004C36FE"/>
    <w:rsid w:val="004C3B7F"/>
    <w:rsid w:val="004C3D67"/>
    <w:rsid w:val="004C4324"/>
    <w:rsid w:val="004D00C8"/>
    <w:rsid w:val="004D731D"/>
    <w:rsid w:val="004F3A83"/>
    <w:rsid w:val="004F57B8"/>
    <w:rsid w:val="004F64A9"/>
    <w:rsid w:val="00507023"/>
    <w:rsid w:val="0050743F"/>
    <w:rsid w:val="005246D8"/>
    <w:rsid w:val="00527D39"/>
    <w:rsid w:val="0054050B"/>
    <w:rsid w:val="0054151F"/>
    <w:rsid w:val="00543000"/>
    <w:rsid w:val="0055210B"/>
    <w:rsid w:val="00554D5F"/>
    <w:rsid w:val="00563E2C"/>
    <w:rsid w:val="00564F93"/>
    <w:rsid w:val="0056764A"/>
    <w:rsid w:val="005761E2"/>
    <w:rsid w:val="0057790E"/>
    <w:rsid w:val="00582ADB"/>
    <w:rsid w:val="00584131"/>
    <w:rsid w:val="0058529F"/>
    <w:rsid w:val="005971F4"/>
    <w:rsid w:val="005A4038"/>
    <w:rsid w:val="005A4367"/>
    <w:rsid w:val="005B3E28"/>
    <w:rsid w:val="005B5ED1"/>
    <w:rsid w:val="005B6648"/>
    <w:rsid w:val="005C04A5"/>
    <w:rsid w:val="005D3ACB"/>
    <w:rsid w:val="005D4549"/>
    <w:rsid w:val="005D5D87"/>
    <w:rsid w:val="005D6BF1"/>
    <w:rsid w:val="005D7EF5"/>
    <w:rsid w:val="005E368F"/>
    <w:rsid w:val="005E5735"/>
    <w:rsid w:val="005F1BB0"/>
    <w:rsid w:val="005F78C9"/>
    <w:rsid w:val="0060016E"/>
    <w:rsid w:val="00601691"/>
    <w:rsid w:val="00601B02"/>
    <w:rsid w:val="00606465"/>
    <w:rsid w:val="006115DC"/>
    <w:rsid w:val="00615BB9"/>
    <w:rsid w:val="0061665D"/>
    <w:rsid w:val="00616BDD"/>
    <w:rsid w:val="0062217A"/>
    <w:rsid w:val="00627122"/>
    <w:rsid w:val="0062751E"/>
    <w:rsid w:val="00630571"/>
    <w:rsid w:val="00630855"/>
    <w:rsid w:val="00632880"/>
    <w:rsid w:val="00642172"/>
    <w:rsid w:val="006472F6"/>
    <w:rsid w:val="00656164"/>
    <w:rsid w:val="00660679"/>
    <w:rsid w:val="00662318"/>
    <w:rsid w:val="00662E70"/>
    <w:rsid w:val="006650A1"/>
    <w:rsid w:val="00667ADE"/>
    <w:rsid w:val="006736BA"/>
    <w:rsid w:val="00674B05"/>
    <w:rsid w:val="006760E3"/>
    <w:rsid w:val="00676CAD"/>
    <w:rsid w:val="006775C2"/>
    <w:rsid w:val="00683A81"/>
    <w:rsid w:val="00684A8A"/>
    <w:rsid w:val="00685BFC"/>
    <w:rsid w:val="00686E3F"/>
    <w:rsid w:val="0068799D"/>
    <w:rsid w:val="00696D2E"/>
    <w:rsid w:val="006A0EF2"/>
    <w:rsid w:val="006A17BC"/>
    <w:rsid w:val="006A27C0"/>
    <w:rsid w:val="006A5228"/>
    <w:rsid w:val="006A5807"/>
    <w:rsid w:val="006A773A"/>
    <w:rsid w:val="006B3F01"/>
    <w:rsid w:val="006B48CB"/>
    <w:rsid w:val="006B4A2D"/>
    <w:rsid w:val="006C13DD"/>
    <w:rsid w:val="006C281E"/>
    <w:rsid w:val="006C69BE"/>
    <w:rsid w:val="006C6EF7"/>
    <w:rsid w:val="006C79A9"/>
    <w:rsid w:val="006D3448"/>
    <w:rsid w:val="006D348E"/>
    <w:rsid w:val="006D372A"/>
    <w:rsid w:val="006E2CBC"/>
    <w:rsid w:val="006E50B5"/>
    <w:rsid w:val="006E76E8"/>
    <w:rsid w:val="006F09E8"/>
    <w:rsid w:val="006F1317"/>
    <w:rsid w:val="00701AFD"/>
    <w:rsid w:val="00704F54"/>
    <w:rsid w:val="00706093"/>
    <w:rsid w:val="0071260C"/>
    <w:rsid w:val="00716EC8"/>
    <w:rsid w:val="0072639F"/>
    <w:rsid w:val="0072671C"/>
    <w:rsid w:val="00727EA2"/>
    <w:rsid w:val="007337AB"/>
    <w:rsid w:val="00742454"/>
    <w:rsid w:val="0074376A"/>
    <w:rsid w:val="0075605E"/>
    <w:rsid w:val="00756820"/>
    <w:rsid w:val="00762371"/>
    <w:rsid w:val="0076338E"/>
    <w:rsid w:val="00765A9B"/>
    <w:rsid w:val="00774A60"/>
    <w:rsid w:val="00774D9F"/>
    <w:rsid w:val="007835C9"/>
    <w:rsid w:val="00790B08"/>
    <w:rsid w:val="00790CDB"/>
    <w:rsid w:val="0079381C"/>
    <w:rsid w:val="00794669"/>
    <w:rsid w:val="007A5AF4"/>
    <w:rsid w:val="007B0AFD"/>
    <w:rsid w:val="007B232D"/>
    <w:rsid w:val="007B448F"/>
    <w:rsid w:val="007B4D5E"/>
    <w:rsid w:val="007B6422"/>
    <w:rsid w:val="007C076D"/>
    <w:rsid w:val="007C46B4"/>
    <w:rsid w:val="007D2C5E"/>
    <w:rsid w:val="007D490C"/>
    <w:rsid w:val="007D5307"/>
    <w:rsid w:val="007E2C5E"/>
    <w:rsid w:val="007E313B"/>
    <w:rsid w:val="007E37A8"/>
    <w:rsid w:val="007F047A"/>
    <w:rsid w:val="007F48B8"/>
    <w:rsid w:val="007F4C88"/>
    <w:rsid w:val="007F77C8"/>
    <w:rsid w:val="007F79B3"/>
    <w:rsid w:val="007F7A9D"/>
    <w:rsid w:val="00800CF2"/>
    <w:rsid w:val="008014F0"/>
    <w:rsid w:val="00801DA2"/>
    <w:rsid w:val="00802B3F"/>
    <w:rsid w:val="00806E73"/>
    <w:rsid w:val="0081363E"/>
    <w:rsid w:val="008162BF"/>
    <w:rsid w:val="0082017C"/>
    <w:rsid w:val="00821991"/>
    <w:rsid w:val="00822A04"/>
    <w:rsid w:val="00825E12"/>
    <w:rsid w:val="008263B3"/>
    <w:rsid w:val="008268D7"/>
    <w:rsid w:val="00827EE6"/>
    <w:rsid w:val="00831011"/>
    <w:rsid w:val="008343BE"/>
    <w:rsid w:val="008373CD"/>
    <w:rsid w:val="00841A02"/>
    <w:rsid w:val="00844993"/>
    <w:rsid w:val="00850BA2"/>
    <w:rsid w:val="00851B10"/>
    <w:rsid w:val="00852656"/>
    <w:rsid w:val="00856918"/>
    <w:rsid w:val="008579F4"/>
    <w:rsid w:val="00862BD2"/>
    <w:rsid w:val="00864EE6"/>
    <w:rsid w:val="00864F1D"/>
    <w:rsid w:val="00867B2F"/>
    <w:rsid w:val="00880572"/>
    <w:rsid w:val="00880A72"/>
    <w:rsid w:val="00885551"/>
    <w:rsid w:val="00890315"/>
    <w:rsid w:val="00892C0E"/>
    <w:rsid w:val="008A123C"/>
    <w:rsid w:val="008A1BE8"/>
    <w:rsid w:val="008A3624"/>
    <w:rsid w:val="008A5653"/>
    <w:rsid w:val="008B03C4"/>
    <w:rsid w:val="008B6364"/>
    <w:rsid w:val="008B651D"/>
    <w:rsid w:val="008C611E"/>
    <w:rsid w:val="008C6A94"/>
    <w:rsid w:val="008C7C24"/>
    <w:rsid w:val="008C7EB0"/>
    <w:rsid w:val="008D0D2F"/>
    <w:rsid w:val="008D588D"/>
    <w:rsid w:val="008E1679"/>
    <w:rsid w:val="008E1BE9"/>
    <w:rsid w:val="008E5507"/>
    <w:rsid w:val="008E5BE8"/>
    <w:rsid w:val="008E703B"/>
    <w:rsid w:val="008F5131"/>
    <w:rsid w:val="008F5B32"/>
    <w:rsid w:val="008F6091"/>
    <w:rsid w:val="00907A1F"/>
    <w:rsid w:val="00920831"/>
    <w:rsid w:val="00922E1B"/>
    <w:rsid w:val="00925B4D"/>
    <w:rsid w:val="00931769"/>
    <w:rsid w:val="00933504"/>
    <w:rsid w:val="00934A44"/>
    <w:rsid w:val="00944896"/>
    <w:rsid w:val="00944E4C"/>
    <w:rsid w:val="0094780E"/>
    <w:rsid w:val="00957304"/>
    <w:rsid w:val="0096222B"/>
    <w:rsid w:val="009659C6"/>
    <w:rsid w:val="009660A9"/>
    <w:rsid w:val="00967E52"/>
    <w:rsid w:val="00971317"/>
    <w:rsid w:val="009740E3"/>
    <w:rsid w:val="00975294"/>
    <w:rsid w:val="009803D3"/>
    <w:rsid w:val="00980ACF"/>
    <w:rsid w:val="00982AC0"/>
    <w:rsid w:val="00990372"/>
    <w:rsid w:val="00995932"/>
    <w:rsid w:val="009A0CE4"/>
    <w:rsid w:val="009A72ED"/>
    <w:rsid w:val="009B27BE"/>
    <w:rsid w:val="009B3DB4"/>
    <w:rsid w:val="009B4D6C"/>
    <w:rsid w:val="009B705C"/>
    <w:rsid w:val="009B7FD4"/>
    <w:rsid w:val="009C3290"/>
    <w:rsid w:val="009D1FE6"/>
    <w:rsid w:val="009D3455"/>
    <w:rsid w:val="009D69BC"/>
    <w:rsid w:val="009E1A3B"/>
    <w:rsid w:val="009E58D3"/>
    <w:rsid w:val="009E7470"/>
    <w:rsid w:val="009F2E42"/>
    <w:rsid w:val="009F3E0C"/>
    <w:rsid w:val="009F48C9"/>
    <w:rsid w:val="00A03BA5"/>
    <w:rsid w:val="00A03F74"/>
    <w:rsid w:val="00A0418B"/>
    <w:rsid w:val="00A04FA5"/>
    <w:rsid w:val="00A07DD9"/>
    <w:rsid w:val="00A13E52"/>
    <w:rsid w:val="00A16262"/>
    <w:rsid w:val="00A21695"/>
    <w:rsid w:val="00A2485F"/>
    <w:rsid w:val="00A27009"/>
    <w:rsid w:val="00A335E1"/>
    <w:rsid w:val="00A34928"/>
    <w:rsid w:val="00A35569"/>
    <w:rsid w:val="00A376F7"/>
    <w:rsid w:val="00A42788"/>
    <w:rsid w:val="00A445B6"/>
    <w:rsid w:val="00A449B6"/>
    <w:rsid w:val="00A4570A"/>
    <w:rsid w:val="00A63EE7"/>
    <w:rsid w:val="00A71602"/>
    <w:rsid w:val="00A72A24"/>
    <w:rsid w:val="00A7669C"/>
    <w:rsid w:val="00A7727A"/>
    <w:rsid w:val="00A81648"/>
    <w:rsid w:val="00A836A0"/>
    <w:rsid w:val="00A85BC6"/>
    <w:rsid w:val="00A87D20"/>
    <w:rsid w:val="00A9235C"/>
    <w:rsid w:val="00AB2B60"/>
    <w:rsid w:val="00AB423A"/>
    <w:rsid w:val="00AB44FF"/>
    <w:rsid w:val="00AB5CF1"/>
    <w:rsid w:val="00AC312E"/>
    <w:rsid w:val="00AC64D8"/>
    <w:rsid w:val="00AC6D14"/>
    <w:rsid w:val="00AE78DD"/>
    <w:rsid w:val="00AF46F1"/>
    <w:rsid w:val="00AF7DBA"/>
    <w:rsid w:val="00B031A3"/>
    <w:rsid w:val="00B04EFA"/>
    <w:rsid w:val="00B06EF1"/>
    <w:rsid w:val="00B06FA5"/>
    <w:rsid w:val="00B11D09"/>
    <w:rsid w:val="00B17FA3"/>
    <w:rsid w:val="00B239A5"/>
    <w:rsid w:val="00B26A55"/>
    <w:rsid w:val="00B26DE9"/>
    <w:rsid w:val="00B34340"/>
    <w:rsid w:val="00B34458"/>
    <w:rsid w:val="00B4164F"/>
    <w:rsid w:val="00B428A5"/>
    <w:rsid w:val="00B449DA"/>
    <w:rsid w:val="00B47848"/>
    <w:rsid w:val="00B47E9E"/>
    <w:rsid w:val="00B62244"/>
    <w:rsid w:val="00B63152"/>
    <w:rsid w:val="00B76E10"/>
    <w:rsid w:val="00B82E74"/>
    <w:rsid w:val="00B82EDE"/>
    <w:rsid w:val="00B86697"/>
    <w:rsid w:val="00B931AA"/>
    <w:rsid w:val="00B94543"/>
    <w:rsid w:val="00B94A3F"/>
    <w:rsid w:val="00B95DAB"/>
    <w:rsid w:val="00BA183D"/>
    <w:rsid w:val="00BA1AEE"/>
    <w:rsid w:val="00BA2408"/>
    <w:rsid w:val="00BA3446"/>
    <w:rsid w:val="00BA6A89"/>
    <w:rsid w:val="00BB11EB"/>
    <w:rsid w:val="00BB2C19"/>
    <w:rsid w:val="00BB4E12"/>
    <w:rsid w:val="00BB6721"/>
    <w:rsid w:val="00BB747B"/>
    <w:rsid w:val="00BC1978"/>
    <w:rsid w:val="00BC4C14"/>
    <w:rsid w:val="00BD0273"/>
    <w:rsid w:val="00BD0E99"/>
    <w:rsid w:val="00BD0FB2"/>
    <w:rsid w:val="00BD5EF1"/>
    <w:rsid w:val="00BE63B7"/>
    <w:rsid w:val="00BE6798"/>
    <w:rsid w:val="00BF1839"/>
    <w:rsid w:val="00BF1E01"/>
    <w:rsid w:val="00C02E5E"/>
    <w:rsid w:val="00C07D89"/>
    <w:rsid w:val="00C11C5A"/>
    <w:rsid w:val="00C14820"/>
    <w:rsid w:val="00C178F2"/>
    <w:rsid w:val="00C2003F"/>
    <w:rsid w:val="00C2105F"/>
    <w:rsid w:val="00C268A3"/>
    <w:rsid w:val="00C27F09"/>
    <w:rsid w:val="00C31269"/>
    <w:rsid w:val="00C320B7"/>
    <w:rsid w:val="00C410FD"/>
    <w:rsid w:val="00C43333"/>
    <w:rsid w:val="00C468C8"/>
    <w:rsid w:val="00C4720C"/>
    <w:rsid w:val="00C56387"/>
    <w:rsid w:val="00C600CB"/>
    <w:rsid w:val="00C6507A"/>
    <w:rsid w:val="00C66460"/>
    <w:rsid w:val="00C72F36"/>
    <w:rsid w:val="00C77E8C"/>
    <w:rsid w:val="00C827AA"/>
    <w:rsid w:val="00C846B2"/>
    <w:rsid w:val="00C85C34"/>
    <w:rsid w:val="00C8711C"/>
    <w:rsid w:val="00C87E33"/>
    <w:rsid w:val="00C9237F"/>
    <w:rsid w:val="00C92CBE"/>
    <w:rsid w:val="00C967EE"/>
    <w:rsid w:val="00CA15A6"/>
    <w:rsid w:val="00CA28AB"/>
    <w:rsid w:val="00CA71DE"/>
    <w:rsid w:val="00CB6CBE"/>
    <w:rsid w:val="00CC1E37"/>
    <w:rsid w:val="00CC4AF5"/>
    <w:rsid w:val="00CC7E68"/>
    <w:rsid w:val="00CD0D94"/>
    <w:rsid w:val="00CD21D5"/>
    <w:rsid w:val="00CD5EEE"/>
    <w:rsid w:val="00CE0DD5"/>
    <w:rsid w:val="00CE4E6A"/>
    <w:rsid w:val="00CE50F6"/>
    <w:rsid w:val="00CE58D5"/>
    <w:rsid w:val="00CE71D8"/>
    <w:rsid w:val="00CF1FF7"/>
    <w:rsid w:val="00D070E8"/>
    <w:rsid w:val="00D14F91"/>
    <w:rsid w:val="00D16889"/>
    <w:rsid w:val="00D17D5D"/>
    <w:rsid w:val="00D26EA4"/>
    <w:rsid w:val="00D27A72"/>
    <w:rsid w:val="00D304A4"/>
    <w:rsid w:val="00D429AA"/>
    <w:rsid w:val="00D44A41"/>
    <w:rsid w:val="00D508D3"/>
    <w:rsid w:val="00D51A88"/>
    <w:rsid w:val="00D55296"/>
    <w:rsid w:val="00D56676"/>
    <w:rsid w:val="00D61444"/>
    <w:rsid w:val="00D6321D"/>
    <w:rsid w:val="00D63861"/>
    <w:rsid w:val="00D67B12"/>
    <w:rsid w:val="00D70BE3"/>
    <w:rsid w:val="00D71B07"/>
    <w:rsid w:val="00D71D0D"/>
    <w:rsid w:val="00D74891"/>
    <w:rsid w:val="00D76214"/>
    <w:rsid w:val="00D76EFE"/>
    <w:rsid w:val="00D83971"/>
    <w:rsid w:val="00D8605C"/>
    <w:rsid w:val="00D8623C"/>
    <w:rsid w:val="00D86A06"/>
    <w:rsid w:val="00D902D5"/>
    <w:rsid w:val="00D95D7F"/>
    <w:rsid w:val="00DA0CB9"/>
    <w:rsid w:val="00DA3E7A"/>
    <w:rsid w:val="00DA3FFB"/>
    <w:rsid w:val="00DA4482"/>
    <w:rsid w:val="00DB2F6A"/>
    <w:rsid w:val="00DB3B5D"/>
    <w:rsid w:val="00DB5FA1"/>
    <w:rsid w:val="00DB7197"/>
    <w:rsid w:val="00DB7F7B"/>
    <w:rsid w:val="00DB7F84"/>
    <w:rsid w:val="00DB7F9B"/>
    <w:rsid w:val="00DC0B1C"/>
    <w:rsid w:val="00DC4F79"/>
    <w:rsid w:val="00DC685F"/>
    <w:rsid w:val="00DD0664"/>
    <w:rsid w:val="00DD073A"/>
    <w:rsid w:val="00DE0273"/>
    <w:rsid w:val="00DE1055"/>
    <w:rsid w:val="00DE1C46"/>
    <w:rsid w:val="00DE3790"/>
    <w:rsid w:val="00DE7B54"/>
    <w:rsid w:val="00DF0E6F"/>
    <w:rsid w:val="00DF18D4"/>
    <w:rsid w:val="00DF62B8"/>
    <w:rsid w:val="00DF784F"/>
    <w:rsid w:val="00DF7DCF"/>
    <w:rsid w:val="00E04474"/>
    <w:rsid w:val="00E137EE"/>
    <w:rsid w:val="00E14A0A"/>
    <w:rsid w:val="00E14D4E"/>
    <w:rsid w:val="00E16B41"/>
    <w:rsid w:val="00E16D14"/>
    <w:rsid w:val="00E22667"/>
    <w:rsid w:val="00E253DA"/>
    <w:rsid w:val="00E34677"/>
    <w:rsid w:val="00E35CA8"/>
    <w:rsid w:val="00E37EE9"/>
    <w:rsid w:val="00E430C0"/>
    <w:rsid w:val="00E43A41"/>
    <w:rsid w:val="00E4406A"/>
    <w:rsid w:val="00E470B2"/>
    <w:rsid w:val="00E511E6"/>
    <w:rsid w:val="00E51F71"/>
    <w:rsid w:val="00E53DE9"/>
    <w:rsid w:val="00E553B0"/>
    <w:rsid w:val="00E60064"/>
    <w:rsid w:val="00E60108"/>
    <w:rsid w:val="00E63174"/>
    <w:rsid w:val="00E63BCA"/>
    <w:rsid w:val="00E64287"/>
    <w:rsid w:val="00E66BE4"/>
    <w:rsid w:val="00E675ED"/>
    <w:rsid w:val="00E70AF3"/>
    <w:rsid w:val="00E72A11"/>
    <w:rsid w:val="00E85424"/>
    <w:rsid w:val="00E877AD"/>
    <w:rsid w:val="00EA4658"/>
    <w:rsid w:val="00EA75E1"/>
    <w:rsid w:val="00EA7848"/>
    <w:rsid w:val="00EB261C"/>
    <w:rsid w:val="00EB27CC"/>
    <w:rsid w:val="00EB417B"/>
    <w:rsid w:val="00EB52AD"/>
    <w:rsid w:val="00EC13A6"/>
    <w:rsid w:val="00EC2139"/>
    <w:rsid w:val="00EC3923"/>
    <w:rsid w:val="00ED6E7A"/>
    <w:rsid w:val="00ED7075"/>
    <w:rsid w:val="00EE24E3"/>
    <w:rsid w:val="00EE5441"/>
    <w:rsid w:val="00EE5B91"/>
    <w:rsid w:val="00EE628E"/>
    <w:rsid w:val="00EE7558"/>
    <w:rsid w:val="00EF330D"/>
    <w:rsid w:val="00EF62A7"/>
    <w:rsid w:val="00F00B86"/>
    <w:rsid w:val="00F05FCC"/>
    <w:rsid w:val="00F100C5"/>
    <w:rsid w:val="00F12BDD"/>
    <w:rsid w:val="00F228B9"/>
    <w:rsid w:val="00F410DF"/>
    <w:rsid w:val="00F44E68"/>
    <w:rsid w:val="00F461FD"/>
    <w:rsid w:val="00F47854"/>
    <w:rsid w:val="00F50936"/>
    <w:rsid w:val="00F5341D"/>
    <w:rsid w:val="00F53F44"/>
    <w:rsid w:val="00F54EF3"/>
    <w:rsid w:val="00F61BC1"/>
    <w:rsid w:val="00F620F4"/>
    <w:rsid w:val="00F626A0"/>
    <w:rsid w:val="00F628F2"/>
    <w:rsid w:val="00F62DE2"/>
    <w:rsid w:val="00F724E3"/>
    <w:rsid w:val="00F801ED"/>
    <w:rsid w:val="00F81675"/>
    <w:rsid w:val="00F9041E"/>
    <w:rsid w:val="00F91DDE"/>
    <w:rsid w:val="00F92BD2"/>
    <w:rsid w:val="00F97392"/>
    <w:rsid w:val="00FA03BD"/>
    <w:rsid w:val="00FA155C"/>
    <w:rsid w:val="00FA4240"/>
    <w:rsid w:val="00FA4856"/>
    <w:rsid w:val="00FA4B91"/>
    <w:rsid w:val="00FA552B"/>
    <w:rsid w:val="00FB3B20"/>
    <w:rsid w:val="00FB3B81"/>
    <w:rsid w:val="00FB458A"/>
    <w:rsid w:val="00FD01E9"/>
    <w:rsid w:val="00FD1B49"/>
    <w:rsid w:val="00FD28AD"/>
    <w:rsid w:val="00FD7A38"/>
    <w:rsid w:val="00FE0A4D"/>
    <w:rsid w:val="00FE3014"/>
    <w:rsid w:val="00FF59AC"/>
    <w:rsid w:val="00FF5C06"/>
    <w:rsid w:val="00FF6F1E"/>
  </w:rsids>
  <m:mathPr>
    <m:mathFont m:val="Cambria Math"/>
    <m:brkBin m:val="before"/>
    <m:brkBinSub m:val="--"/>
    <m:smallFrac m:val="0"/>
    <m:dispDef/>
    <m:lMargin m:val="0"/>
    <m:rMargin m:val="0"/>
    <m:defJc m:val="centerGroup"/>
    <m:wrapIndent m:val="1440"/>
    <m:intLim m:val="subSup"/>
    <m:naryLim m:val="undOvr"/>
  </m:mathPr>
  <w:themeFontLang w:val="lv-LV" w:bidi="lo-L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97EE6"/>
  <w15:docId w15:val="{832FF7FD-5967-4FA7-8197-F3BA44DB5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9D69B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D69BC"/>
    <w:rPr>
      <w:sz w:val="20"/>
      <w:szCs w:val="20"/>
    </w:rPr>
  </w:style>
  <w:style w:type="character" w:styleId="FootnoteReference">
    <w:name w:val="footnote reference"/>
    <w:basedOn w:val="DefaultParagraphFont"/>
    <w:uiPriority w:val="99"/>
    <w:semiHidden/>
    <w:unhideWhenUsed/>
    <w:rsid w:val="009D69BC"/>
    <w:rPr>
      <w:vertAlign w:val="superscript"/>
    </w:rPr>
  </w:style>
  <w:style w:type="paragraph" w:styleId="Header">
    <w:name w:val="header"/>
    <w:basedOn w:val="Normal"/>
    <w:link w:val="HeaderChar"/>
    <w:uiPriority w:val="99"/>
    <w:unhideWhenUsed/>
    <w:rsid w:val="007E313B"/>
    <w:pPr>
      <w:tabs>
        <w:tab w:val="center" w:pos="4153"/>
        <w:tab w:val="right" w:pos="8306"/>
      </w:tabs>
      <w:spacing w:after="0" w:line="240" w:lineRule="auto"/>
    </w:pPr>
  </w:style>
  <w:style w:type="character" w:customStyle="1" w:styleId="HeaderChar">
    <w:name w:val="Header Char"/>
    <w:basedOn w:val="DefaultParagraphFont"/>
    <w:link w:val="Header"/>
    <w:uiPriority w:val="99"/>
    <w:rsid w:val="007E313B"/>
  </w:style>
  <w:style w:type="paragraph" w:styleId="Footer">
    <w:name w:val="footer"/>
    <w:basedOn w:val="Normal"/>
    <w:link w:val="FooterChar"/>
    <w:uiPriority w:val="99"/>
    <w:unhideWhenUsed/>
    <w:rsid w:val="007E313B"/>
    <w:pPr>
      <w:tabs>
        <w:tab w:val="center" w:pos="4153"/>
        <w:tab w:val="right" w:pos="8306"/>
      </w:tabs>
      <w:spacing w:after="0" w:line="240" w:lineRule="auto"/>
    </w:pPr>
  </w:style>
  <w:style w:type="character" w:customStyle="1" w:styleId="FooterChar">
    <w:name w:val="Footer Char"/>
    <w:basedOn w:val="DefaultParagraphFont"/>
    <w:link w:val="Footer"/>
    <w:uiPriority w:val="99"/>
    <w:rsid w:val="007E313B"/>
  </w:style>
  <w:style w:type="paragraph" w:customStyle="1" w:styleId="tv213">
    <w:name w:val="tv213"/>
    <w:basedOn w:val="Normal"/>
    <w:rsid w:val="00A81648"/>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Revision">
    <w:name w:val="Revision"/>
    <w:hidden/>
    <w:uiPriority w:val="99"/>
    <w:semiHidden/>
    <w:rsid w:val="00074425"/>
    <w:pPr>
      <w:spacing w:after="0" w:line="240" w:lineRule="auto"/>
    </w:pPr>
  </w:style>
  <w:style w:type="paragraph" w:styleId="NormalWeb">
    <w:name w:val="Normal (Web)"/>
    <w:basedOn w:val="Normal"/>
    <w:semiHidden/>
    <w:rsid w:val="00484546"/>
    <w:pPr>
      <w:spacing w:before="100" w:beforeAutospacing="1" w:after="100" w:afterAutospacing="1" w:line="240" w:lineRule="auto"/>
    </w:pPr>
    <w:rPr>
      <w:rFonts w:ascii="Arial Unicode MS" w:eastAsia="Arial Unicode MS" w:hAnsi="Arial Unicode MS" w:cs="Times New Roman"/>
      <w:sz w:val="24"/>
      <w:szCs w:val="24"/>
    </w:rPr>
  </w:style>
  <w:style w:type="character" w:styleId="CommentReference">
    <w:name w:val="annotation reference"/>
    <w:basedOn w:val="DefaultParagraphFont"/>
    <w:uiPriority w:val="99"/>
    <w:semiHidden/>
    <w:unhideWhenUsed/>
    <w:rsid w:val="00BF1E01"/>
    <w:rPr>
      <w:sz w:val="16"/>
      <w:szCs w:val="16"/>
    </w:rPr>
  </w:style>
  <w:style w:type="paragraph" w:styleId="CommentText">
    <w:name w:val="annotation text"/>
    <w:basedOn w:val="Normal"/>
    <w:link w:val="CommentTextChar"/>
    <w:uiPriority w:val="99"/>
    <w:unhideWhenUsed/>
    <w:rsid w:val="00BF1E01"/>
    <w:pPr>
      <w:spacing w:line="240" w:lineRule="auto"/>
    </w:pPr>
    <w:rPr>
      <w:sz w:val="20"/>
      <w:szCs w:val="20"/>
    </w:rPr>
  </w:style>
  <w:style w:type="character" w:customStyle="1" w:styleId="CommentTextChar">
    <w:name w:val="Comment Text Char"/>
    <w:basedOn w:val="DefaultParagraphFont"/>
    <w:link w:val="CommentText"/>
    <w:uiPriority w:val="99"/>
    <w:rsid w:val="00BF1E01"/>
    <w:rPr>
      <w:sz w:val="20"/>
      <w:szCs w:val="20"/>
    </w:rPr>
  </w:style>
  <w:style w:type="paragraph" w:styleId="CommentSubject">
    <w:name w:val="annotation subject"/>
    <w:basedOn w:val="CommentText"/>
    <w:next w:val="CommentText"/>
    <w:link w:val="CommentSubjectChar"/>
    <w:uiPriority w:val="99"/>
    <w:semiHidden/>
    <w:unhideWhenUsed/>
    <w:rsid w:val="00BF1E01"/>
    <w:rPr>
      <w:b/>
      <w:bCs/>
    </w:rPr>
  </w:style>
  <w:style w:type="character" w:customStyle="1" w:styleId="CommentSubjectChar">
    <w:name w:val="Comment Subject Char"/>
    <w:basedOn w:val="CommentTextChar"/>
    <w:link w:val="CommentSubject"/>
    <w:uiPriority w:val="99"/>
    <w:semiHidden/>
    <w:rsid w:val="00BF1E01"/>
    <w:rPr>
      <w:b/>
      <w:bCs/>
      <w:sz w:val="20"/>
      <w:szCs w:val="20"/>
    </w:rPr>
  </w:style>
  <w:style w:type="character" w:styleId="Hyperlink">
    <w:name w:val="Hyperlink"/>
    <w:basedOn w:val="DefaultParagraphFont"/>
    <w:uiPriority w:val="99"/>
    <w:unhideWhenUsed/>
    <w:rsid w:val="00A836A0"/>
    <w:rPr>
      <w:color w:val="0563C1" w:themeColor="hyperlink"/>
      <w:u w:val="single"/>
    </w:rPr>
  </w:style>
  <w:style w:type="character" w:styleId="UnresolvedMention">
    <w:name w:val="Unresolved Mention"/>
    <w:basedOn w:val="DefaultParagraphFont"/>
    <w:uiPriority w:val="99"/>
    <w:semiHidden/>
    <w:unhideWhenUsed/>
    <w:rsid w:val="00A836A0"/>
    <w:rPr>
      <w:color w:val="605E5C"/>
      <w:shd w:val="clear" w:color="auto" w:fill="E1DFDD"/>
    </w:rPr>
  </w:style>
  <w:style w:type="paragraph" w:styleId="ListParagraph">
    <w:name w:val="List Paragraph"/>
    <w:basedOn w:val="Normal"/>
    <w:uiPriority w:val="34"/>
    <w:qFormat/>
    <w:rsid w:val="00BF1839"/>
    <w:pPr>
      <w:ind w:left="720"/>
      <w:contextualSpacing/>
    </w:pPr>
  </w:style>
  <w:style w:type="character" w:customStyle="1" w:styleId="cf01">
    <w:name w:val="cf01"/>
    <w:basedOn w:val="DefaultParagraphFont"/>
    <w:rsid w:val="00FB3B81"/>
    <w:rPr>
      <w:rFonts w:ascii="Segoe UI" w:hAnsi="Segoe UI" w:cs="Segoe UI" w:hint="default"/>
      <w:sz w:val="18"/>
      <w:szCs w:val="18"/>
    </w:rPr>
  </w:style>
  <w:style w:type="paragraph" w:customStyle="1" w:styleId="pf0">
    <w:name w:val="pf0"/>
    <w:basedOn w:val="Normal"/>
    <w:rsid w:val="00FB3B81"/>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NApunkts1">
    <w:name w:val="NA punkts 1"/>
    <w:basedOn w:val="Normal"/>
    <w:link w:val="NApunkts1Rakstz"/>
    <w:qFormat/>
    <w:rsid w:val="00554D5F"/>
    <w:pPr>
      <w:numPr>
        <w:numId w:val="2"/>
      </w:numPr>
      <w:spacing w:before="240" w:after="0" w:line="240" w:lineRule="auto"/>
      <w:jc w:val="both"/>
      <w:outlineLvl w:val="0"/>
    </w:pPr>
    <w:rPr>
      <w:rFonts w:ascii="Times New Roman" w:eastAsia="Times New Roman" w:hAnsi="Times New Roman" w:cs="Times New Roman"/>
      <w:sz w:val="24"/>
      <w:szCs w:val="24"/>
      <w:lang w:eastAsia="lv-LV"/>
    </w:rPr>
  </w:style>
  <w:style w:type="paragraph" w:customStyle="1" w:styleId="NApunkts2">
    <w:name w:val="NA punkts 2"/>
    <w:basedOn w:val="Normal"/>
    <w:qFormat/>
    <w:rsid w:val="00554D5F"/>
    <w:pPr>
      <w:keepLines/>
      <w:numPr>
        <w:ilvl w:val="1"/>
        <w:numId w:val="2"/>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Normal"/>
    <w:qFormat/>
    <w:rsid w:val="00554D5F"/>
    <w:pPr>
      <w:keepLines/>
      <w:numPr>
        <w:ilvl w:val="2"/>
        <w:numId w:val="2"/>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Normal"/>
    <w:qFormat/>
    <w:rsid w:val="00554D5F"/>
    <w:pPr>
      <w:keepLines/>
      <w:numPr>
        <w:ilvl w:val="3"/>
        <w:numId w:val="2"/>
      </w:numPr>
      <w:spacing w:after="0" w:line="240" w:lineRule="auto"/>
      <w:jc w:val="both"/>
      <w:outlineLvl w:val="3"/>
    </w:pPr>
    <w:rPr>
      <w:rFonts w:ascii="Times New Roman" w:eastAsia="Times New Roman" w:hAnsi="Times New Roman" w:cs="Times New Roman"/>
      <w:sz w:val="24"/>
      <w:szCs w:val="24"/>
      <w:lang w:eastAsia="lv-LV"/>
    </w:rPr>
  </w:style>
  <w:style w:type="character" w:customStyle="1" w:styleId="NApunkts1Rakstz">
    <w:name w:val="NA punkts 1 Rakstz."/>
    <w:basedOn w:val="DefaultParagraphFont"/>
    <w:link w:val="NApunkts1"/>
    <w:rsid w:val="000D18BD"/>
    <w:rPr>
      <w:rFonts w:ascii="Times New Roman" w:eastAsia="Times New Roman" w:hAnsi="Times New Roman" w:cs="Times New Roman"/>
      <w:sz w:val="24"/>
      <w:szCs w:val="24"/>
      <w:lang w:eastAsia="lv-LV"/>
    </w:rPr>
  </w:style>
  <w:style w:type="paragraph" w:customStyle="1" w:styleId="doc-ti">
    <w:name w:val="doc-ti"/>
    <w:basedOn w:val="Normal"/>
    <w:rsid w:val="00822A04"/>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HTMLPreformatted">
    <w:name w:val="HTML Preformatted"/>
    <w:basedOn w:val="Normal"/>
    <w:link w:val="HTMLPreformattedChar"/>
    <w:uiPriority w:val="99"/>
    <w:semiHidden/>
    <w:unhideWhenUsed/>
    <w:rsid w:val="00EF62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lv-LV"/>
    </w:rPr>
  </w:style>
  <w:style w:type="character" w:customStyle="1" w:styleId="HTMLPreformattedChar">
    <w:name w:val="HTML Preformatted Char"/>
    <w:basedOn w:val="DefaultParagraphFont"/>
    <w:link w:val="HTMLPreformatted"/>
    <w:uiPriority w:val="99"/>
    <w:semiHidden/>
    <w:rsid w:val="00EF62A7"/>
    <w:rPr>
      <w:rFonts w:ascii="Courier New" w:eastAsia="Times New Roman" w:hAnsi="Courier New" w:cs="Courier New"/>
      <w:sz w:val="20"/>
      <w:szCs w:val="20"/>
      <w:lang w:eastAsia="lv-LV"/>
    </w:rPr>
  </w:style>
  <w:style w:type="character" w:customStyle="1" w:styleId="y2iqfc">
    <w:name w:val="y2iqfc"/>
    <w:basedOn w:val="DefaultParagraphFont"/>
    <w:rsid w:val="00EF62A7"/>
  </w:style>
  <w:style w:type="paragraph" w:customStyle="1" w:styleId="title-doc-first">
    <w:name w:val="title-doc-first"/>
    <w:basedOn w:val="Normal"/>
    <w:rsid w:val="00844993"/>
    <w:pPr>
      <w:spacing w:before="100" w:beforeAutospacing="1" w:after="100" w:afterAutospacing="1" w:line="240" w:lineRule="auto"/>
    </w:pPr>
    <w:rPr>
      <w:rFonts w:ascii="Times New Roman" w:eastAsia="Times New Roman" w:hAnsi="Times New Roman" w:cs="Times New Roman"/>
      <w:sz w:val="24"/>
      <w:szCs w:val="24"/>
      <w:lang w:eastAsia="lv-LV"/>
    </w:rPr>
  </w:style>
  <w:style w:type="table" w:styleId="TableGrid">
    <w:name w:val="Table Grid"/>
    <w:basedOn w:val="TableNormal"/>
    <w:uiPriority w:val="39"/>
    <w:rsid w:val="0011032F"/>
    <w:pPr>
      <w:spacing w:after="0" w:line="240" w:lineRule="auto"/>
      <w:jc w:val="both"/>
    </w:pPr>
    <w:rPr>
      <w:rFonts w:ascii="Times New Roman" w:eastAsia="Times New Roman" w:hAnsi="Times New Roman" w:cs="Times New Roman"/>
      <w:color w:val="333333"/>
      <w:sz w:val="28"/>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11">
    <w:name w:val="cf11"/>
    <w:basedOn w:val="DefaultParagraphFont"/>
    <w:rsid w:val="0011032F"/>
    <w:rPr>
      <w:rFonts w:ascii="Segoe UI" w:hAnsi="Segoe UI" w:cs="Segoe UI" w:hint="default"/>
      <w:color w:val="333333"/>
      <w:sz w:val="18"/>
      <w:szCs w:val="18"/>
      <w:shd w:val="clear" w:color="auto" w:fill="FFFFFF"/>
    </w:rPr>
  </w:style>
  <w:style w:type="character" w:customStyle="1" w:styleId="ui-provider">
    <w:name w:val="ui-provider"/>
    <w:basedOn w:val="DefaultParagraphFont"/>
    <w:rsid w:val="006650A1"/>
  </w:style>
  <w:style w:type="paragraph" w:customStyle="1" w:styleId="TableContents">
    <w:name w:val="Table Contents"/>
    <w:basedOn w:val="Normal"/>
    <w:rsid w:val="008579F4"/>
    <w:pPr>
      <w:widowControl w:val="0"/>
      <w:suppressLineNumbers/>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95284">
      <w:bodyDiv w:val="1"/>
      <w:marLeft w:val="0"/>
      <w:marRight w:val="0"/>
      <w:marTop w:val="0"/>
      <w:marBottom w:val="0"/>
      <w:divBdr>
        <w:top w:val="none" w:sz="0" w:space="0" w:color="auto"/>
        <w:left w:val="none" w:sz="0" w:space="0" w:color="auto"/>
        <w:bottom w:val="none" w:sz="0" w:space="0" w:color="auto"/>
        <w:right w:val="none" w:sz="0" w:space="0" w:color="auto"/>
      </w:divBdr>
    </w:div>
    <w:div w:id="110632305">
      <w:bodyDiv w:val="1"/>
      <w:marLeft w:val="0"/>
      <w:marRight w:val="0"/>
      <w:marTop w:val="0"/>
      <w:marBottom w:val="0"/>
      <w:divBdr>
        <w:top w:val="none" w:sz="0" w:space="0" w:color="auto"/>
        <w:left w:val="none" w:sz="0" w:space="0" w:color="auto"/>
        <w:bottom w:val="none" w:sz="0" w:space="0" w:color="auto"/>
        <w:right w:val="none" w:sz="0" w:space="0" w:color="auto"/>
      </w:divBdr>
    </w:div>
    <w:div w:id="444159179">
      <w:bodyDiv w:val="1"/>
      <w:marLeft w:val="0"/>
      <w:marRight w:val="0"/>
      <w:marTop w:val="0"/>
      <w:marBottom w:val="0"/>
      <w:divBdr>
        <w:top w:val="none" w:sz="0" w:space="0" w:color="auto"/>
        <w:left w:val="none" w:sz="0" w:space="0" w:color="auto"/>
        <w:bottom w:val="none" w:sz="0" w:space="0" w:color="auto"/>
        <w:right w:val="none" w:sz="0" w:space="0" w:color="auto"/>
      </w:divBdr>
    </w:div>
    <w:div w:id="494877583">
      <w:bodyDiv w:val="1"/>
      <w:marLeft w:val="0"/>
      <w:marRight w:val="0"/>
      <w:marTop w:val="0"/>
      <w:marBottom w:val="0"/>
      <w:divBdr>
        <w:top w:val="none" w:sz="0" w:space="0" w:color="auto"/>
        <w:left w:val="none" w:sz="0" w:space="0" w:color="auto"/>
        <w:bottom w:val="none" w:sz="0" w:space="0" w:color="auto"/>
        <w:right w:val="none" w:sz="0" w:space="0" w:color="auto"/>
      </w:divBdr>
    </w:div>
    <w:div w:id="634599925">
      <w:bodyDiv w:val="1"/>
      <w:marLeft w:val="0"/>
      <w:marRight w:val="0"/>
      <w:marTop w:val="0"/>
      <w:marBottom w:val="0"/>
      <w:divBdr>
        <w:top w:val="none" w:sz="0" w:space="0" w:color="auto"/>
        <w:left w:val="none" w:sz="0" w:space="0" w:color="auto"/>
        <w:bottom w:val="none" w:sz="0" w:space="0" w:color="auto"/>
        <w:right w:val="none" w:sz="0" w:space="0" w:color="auto"/>
      </w:divBdr>
    </w:div>
    <w:div w:id="842670496">
      <w:bodyDiv w:val="1"/>
      <w:marLeft w:val="0"/>
      <w:marRight w:val="0"/>
      <w:marTop w:val="0"/>
      <w:marBottom w:val="0"/>
      <w:divBdr>
        <w:top w:val="none" w:sz="0" w:space="0" w:color="auto"/>
        <w:left w:val="none" w:sz="0" w:space="0" w:color="auto"/>
        <w:bottom w:val="none" w:sz="0" w:space="0" w:color="auto"/>
        <w:right w:val="none" w:sz="0" w:space="0" w:color="auto"/>
      </w:divBdr>
    </w:div>
    <w:div w:id="971641011">
      <w:bodyDiv w:val="1"/>
      <w:marLeft w:val="0"/>
      <w:marRight w:val="0"/>
      <w:marTop w:val="0"/>
      <w:marBottom w:val="0"/>
      <w:divBdr>
        <w:top w:val="none" w:sz="0" w:space="0" w:color="auto"/>
        <w:left w:val="none" w:sz="0" w:space="0" w:color="auto"/>
        <w:bottom w:val="none" w:sz="0" w:space="0" w:color="auto"/>
        <w:right w:val="none" w:sz="0" w:space="0" w:color="auto"/>
      </w:divBdr>
    </w:div>
    <w:div w:id="1415667111">
      <w:bodyDiv w:val="1"/>
      <w:marLeft w:val="0"/>
      <w:marRight w:val="0"/>
      <w:marTop w:val="0"/>
      <w:marBottom w:val="0"/>
      <w:divBdr>
        <w:top w:val="none" w:sz="0" w:space="0" w:color="auto"/>
        <w:left w:val="none" w:sz="0" w:space="0" w:color="auto"/>
        <w:bottom w:val="none" w:sz="0" w:space="0" w:color="auto"/>
        <w:right w:val="none" w:sz="0" w:space="0" w:color="auto"/>
      </w:divBdr>
      <w:divsChild>
        <w:div w:id="1354067218">
          <w:marLeft w:val="0"/>
          <w:marRight w:val="0"/>
          <w:marTop w:val="480"/>
          <w:marBottom w:val="240"/>
          <w:divBdr>
            <w:top w:val="none" w:sz="0" w:space="0" w:color="auto"/>
            <w:left w:val="none" w:sz="0" w:space="0" w:color="auto"/>
            <w:bottom w:val="none" w:sz="0" w:space="0" w:color="auto"/>
            <w:right w:val="none" w:sz="0" w:space="0" w:color="auto"/>
          </w:divBdr>
        </w:div>
        <w:div w:id="2008825152">
          <w:marLeft w:val="0"/>
          <w:marRight w:val="0"/>
          <w:marTop w:val="0"/>
          <w:marBottom w:val="567"/>
          <w:divBdr>
            <w:top w:val="none" w:sz="0" w:space="0" w:color="auto"/>
            <w:left w:val="none" w:sz="0" w:space="0" w:color="auto"/>
            <w:bottom w:val="none" w:sz="0" w:space="0" w:color="auto"/>
            <w:right w:val="none" w:sz="0" w:space="0" w:color="auto"/>
          </w:divBdr>
        </w:div>
      </w:divsChild>
    </w:div>
    <w:div w:id="1622033306">
      <w:bodyDiv w:val="1"/>
      <w:marLeft w:val="0"/>
      <w:marRight w:val="0"/>
      <w:marTop w:val="0"/>
      <w:marBottom w:val="0"/>
      <w:divBdr>
        <w:top w:val="none" w:sz="0" w:space="0" w:color="auto"/>
        <w:left w:val="none" w:sz="0" w:space="0" w:color="auto"/>
        <w:bottom w:val="none" w:sz="0" w:space="0" w:color="auto"/>
        <w:right w:val="none" w:sz="0" w:space="0" w:color="auto"/>
      </w:divBdr>
    </w:div>
    <w:div w:id="18847820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06FB9562532E48C79A9A7CAF997B965E"/>
        <w:category>
          <w:name w:val="General"/>
          <w:gallery w:val="placeholder"/>
        </w:category>
        <w:types>
          <w:type w:val="bbPlcHdr"/>
        </w:types>
        <w:behaviors>
          <w:behavior w:val="content"/>
        </w:behaviors>
        <w:guid w:val="{8DE9F691-6C86-467D-B50B-97E2BA92191E}"/>
      </w:docPartPr>
      <w:docPartBody>
        <w:p w:rsidR="007624E4" w:rsidRDefault="005D75C8" w:rsidP="005D75C8">
          <w:pPr>
            <w:pStyle w:val="06FB9562532E48C79A9A7CAF997B965E"/>
          </w:pPr>
          <w:r w:rsidRPr="00F5647B">
            <w:rPr>
              <w:rStyle w:val="PlaceholderText"/>
              <w:b/>
              <w:szCs w:val="24"/>
            </w:rPr>
            <w:t>[Nosaukums]</w:t>
          </w:r>
        </w:p>
      </w:docPartBody>
    </w:docPart>
    <w:docPart>
      <w:docPartPr>
        <w:name w:val="0DE2760AD93F4C379BADD32CC4AEBE9A"/>
        <w:category>
          <w:name w:val="General"/>
          <w:gallery w:val="placeholder"/>
        </w:category>
        <w:types>
          <w:type w:val="bbPlcHdr"/>
        </w:types>
        <w:behaviors>
          <w:behavior w:val="content"/>
        </w:behaviors>
        <w:guid w:val="{1D0973FF-2D37-4FF6-B190-F5395017DA9C}"/>
      </w:docPartPr>
      <w:docPartBody>
        <w:p w:rsidR="007E0AAA" w:rsidRDefault="00776766" w:rsidP="00776766">
          <w:pPr>
            <w:pStyle w:val="0DE2760AD93F4C379BADD32CC4AEBE9A"/>
          </w:pPr>
          <w:r w:rsidRPr="00F5647B">
            <w:rPr>
              <w:rStyle w:val="PlaceholderText"/>
              <w:b/>
              <w:szCs w:val="24"/>
            </w:rPr>
            <w:t>[Nosaukums]</w:t>
          </w:r>
        </w:p>
      </w:docPartBody>
    </w:docPart>
    <w:docPart>
      <w:docPartPr>
        <w:name w:val="FCF66F6703F04663A56A794982DB3969"/>
        <w:category>
          <w:name w:val="General"/>
          <w:gallery w:val="placeholder"/>
        </w:category>
        <w:types>
          <w:type w:val="bbPlcHdr"/>
        </w:types>
        <w:behaviors>
          <w:behavior w:val="content"/>
        </w:behaviors>
        <w:guid w:val="{0E0F90D0-4412-440D-A86E-21B3DD3A1717}"/>
      </w:docPartPr>
      <w:docPartBody>
        <w:p w:rsidR="00C043CE" w:rsidRDefault="000F59DE" w:rsidP="000F59DE">
          <w:pPr>
            <w:pStyle w:val="FCF66F6703F04663A56A794982DB3969"/>
          </w:pPr>
          <w:r w:rsidRPr="00F5647B">
            <w:rPr>
              <w:rStyle w:val="PlaceholderText"/>
              <w:b/>
              <w:szCs w:val="24"/>
            </w:rPr>
            <w:t>[Nosaukums]</w:t>
          </w:r>
        </w:p>
      </w:docPartBody>
    </w:docPart>
    <w:docPart>
      <w:docPartPr>
        <w:name w:val="5F51AD33943244B880DD218443B2B4F6"/>
        <w:category>
          <w:name w:val="General"/>
          <w:gallery w:val="placeholder"/>
        </w:category>
        <w:types>
          <w:type w:val="bbPlcHdr"/>
        </w:types>
        <w:behaviors>
          <w:behavior w:val="content"/>
        </w:behaviors>
        <w:guid w:val="{C7833377-1667-4818-B5B5-7B8630BFBAC9}"/>
      </w:docPartPr>
      <w:docPartBody>
        <w:p w:rsidR="004B3386" w:rsidRDefault="004B3386" w:rsidP="004B3386">
          <w:pPr>
            <w:pStyle w:val="5F51AD33943244B880DD218443B2B4F6"/>
          </w:pPr>
          <w:r w:rsidRPr="00F5647B">
            <w:rPr>
              <w:rStyle w:val="PlaceholderText"/>
              <w:b/>
              <w:szCs w:val="24"/>
            </w:rPr>
            <w:t>[Nosaukums]</w:t>
          </w:r>
        </w:p>
      </w:docPartBody>
    </w:docPart>
    <w:docPart>
      <w:docPartPr>
        <w:name w:val="3386D7F082614A9C8732C71548DA6453"/>
        <w:category>
          <w:name w:val="General"/>
          <w:gallery w:val="placeholder"/>
        </w:category>
        <w:types>
          <w:type w:val="bbPlcHdr"/>
        </w:types>
        <w:behaviors>
          <w:behavior w:val="content"/>
        </w:behaviors>
        <w:guid w:val="{A68C5733-4EB4-41E2-A23B-9E9788739F6B}"/>
      </w:docPartPr>
      <w:docPartBody>
        <w:p w:rsidR="0069390C" w:rsidRDefault="0069390C" w:rsidP="0069390C">
          <w:pPr>
            <w:pStyle w:val="3386D7F082614A9C8732C71548DA6453"/>
          </w:pPr>
          <w:r w:rsidRPr="00F5647B">
            <w:rPr>
              <w:rStyle w:val="PlaceholderText"/>
              <w:b/>
              <w:szCs w:val="24"/>
            </w:rPr>
            <w:t>[Nosaukums]</w:t>
          </w:r>
        </w:p>
      </w:docPartBody>
    </w:docPart>
    <w:docPart>
      <w:docPartPr>
        <w:name w:val="B7384D0C569749578AA42F485CFDBB71"/>
        <w:category>
          <w:name w:val="Vispārīgi"/>
          <w:gallery w:val="placeholder"/>
        </w:category>
        <w:types>
          <w:type w:val="bbPlcHdr"/>
        </w:types>
        <w:behaviors>
          <w:behavior w:val="content"/>
        </w:behaviors>
        <w:guid w:val="{35FC0999-8DDB-4A8A-8F26-7965B2E1A002}"/>
      </w:docPartPr>
      <w:docPartBody>
        <w:p w:rsidR="007B22BE" w:rsidRDefault="007B22BE" w:rsidP="007B22BE">
          <w:pPr>
            <w:pStyle w:val="B7384D0C569749578AA42F485CFDBB71"/>
          </w:pPr>
          <w:r w:rsidRPr="00F75F63">
            <w:rPr>
              <w:rStyle w:val="PlaceholderText"/>
              <w:b/>
              <w:color w:val="808080" w:themeColor="background1" w:themeShade="80"/>
            </w:rPr>
            <w:t>[Nosaukums]</w:t>
          </w:r>
        </w:p>
      </w:docPartBody>
    </w:docPart>
    <w:docPart>
      <w:docPartPr>
        <w:name w:val="78F4543BA80F44B49E068C95E35149E3"/>
        <w:category>
          <w:name w:val="Vispārīgi"/>
          <w:gallery w:val="placeholder"/>
        </w:category>
        <w:types>
          <w:type w:val="bbPlcHdr"/>
        </w:types>
        <w:behaviors>
          <w:behavior w:val="content"/>
        </w:behaviors>
        <w:guid w:val="{4348B6A7-786F-4A57-9DC6-2F5984FAC1E6}"/>
      </w:docPartPr>
      <w:docPartBody>
        <w:p w:rsidR="007B22BE" w:rsidRDefault="007B22BE" w:rsidP="007B22BE">
          <w:pPr>
            <w:pStyle w:val="78F4543BA80F44B49E068C95E35149E3"/>
          </w:pPr>
          <w:r>
            <w:rPr>
              <w:rStyle w:val="PlaceholderText"/>
              <w:b/>
              <w:color w:val="808080" w:themeColor="background1" w:themeShade="80"/>
            </w:rPr>
            <w:t>[Nosaukums]</w:t>
          </w:r>
        </w:p>
      </w:docPartBody>
    </w:docPart>
    <w:docPart>
      <w:docPartPr>
        <w:name w:val="6FD9FB8B4B4D4D51BA13C1061EC3159C"/>
        <w:category>
          <w:name w:val="Vispārīgi"/>
          <w:gallery w:val="placeholder"/>
        </w:category>
        <w:types>
          <w:type w:val="bbPlcHdr"/>
        </w:types>
        <w:behaviors>
          <w:behavior w:val="content"/>
        </w:behaviors>
        <w:guid w:val="{85EA0D39-93B5-4AB0-A2A5-280A8A9A6033}"/>
      </w:docPartPr>
      <w:docPartBody>
        <w:p w:rsidR="007B22BE" w:rsidRDefault="007B22BE" w:rsidP="007B22BE">
          <w:pPr>
            <w:pStyle w:val="6FD9FB8B4B4D4D51BA13C1061EC3159C"/>
          </w:pPr>
          <w:r>
            <w:rPr>
              <w:rStyle w:val="PlaceholderText"/>
              <w:b/>
              <w:color w:val="808080" w:themeColor="background1" w:themeShade="80"/>
            </w:rPr>
            <w:t>[Nosaukums]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DokChampa">
    <w:charset w:val="DE"/>
    <w:family w:val="swiss"/>
    <w:pitch w:val="variable"/>
    <w:sig w:usb0="83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BA"/>
    <w:family w:val="swiss"/>
    <w:pitch w:val="variable"/>
    <w:sig w:usb0="E4002EFF" w:usb1="C000E47F" w:usb2="00000009" w:usb3="00000000" w:csb0="000001FF" w:csb1="00000000"/>
  </w:font>
  <w:font w:name="Andale Sans UI">
    <w:charset w:val="00"/>
    <w:family w:val="auto"/>
    <w:pitch w:val="variable"/>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sDel="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75C8"/>
    <w:rsid w:val="00002E5F"/>
    <w:rsid w:val="00016238"/>
    <w:rsid w:val="000272B2"/>
    <w:rsid w:val="0007253E"/>
    <w:rsid w:val="000A3AE2"/>
    <w:rsid w:val="000B4686"/>
    <w:rsid w:val="000F59DE"/>
    <w:rsid w:val="00133FD2"/>
    <w:rsid w:val="00135089"/>
    <w:rsid w:val="00162737"/>
    <w:rsid w:val="00187EFB"/>
    <w:rsid w:val="001B5ECD"/>
    <w:rsid w:val="001C72B0"/>
    <w:rsid w:val="001D3730"/>
    <w:rsid w:val="001F79A1"/>
    <w:rsid w:val="00227EEE"/>
    <w:rsid w:val="00241148"/>
    <w:rsid w:val="0024471B"/>
    <w:rsid w:val="00253730"/>
    <w:rsid w:val="00291FA8"/>
    <w:rsid w:val="002A23FC"/>
    <w:rsid w:val="003168A6"/>
    <w:rsid w:val="00317E24"/>
    <w:rsid w:val="003361A3"/>
    <w:rsid w:val="00370084"/>
    <w:rsid w:val="004000C7"/>
    <w:rsid w:val="00407E86"/>
    <w:rsid w:val="00413AF5"/>
    <w:rsid w:val="00431623"/>
    <w:rsid w:val="004375B6"/>
    <w:rsid w:val="004552EE"/>
    <w:rsid w:val="004869A7"/>
    <w:rsid w:val="00487333"/>
    <w:rsid w:val="004A189A"/>
    <w:rsid w:val="004B3386"/>
    <w:rsid w:val="004E1C04"/>
    <w:rsid w:val="004F1DC3"/>
    <w:rsid w:val="005246D8"/>
    <w:rsid w:val="0056245A"/>
    <w:rsid w:val="005A583E"/>
    <w:rsid w:val="005B3833"/>
    <w:rsid w:val="005B5A7D"/>
    <w:rsid w:val="005C04A5"/>
    <w:rsid w:val="005C2CA0"/>
    <w:rsid w:val="005D75C8"/>
    <w:rsid w:val="00601B02"/>
    <w:rsid w:val="0062217A"/>
    <w:rsid w:val="00655D7C"/>
    <w:rsid w:val="00684A8A"/>
    <w:rsid w:val="0069390C"/>
    <w:rsid w:val="006E3D6C"/>
    <w:rsid w:val="007624E4"/>
    <w:rsid w:val="0076578A"/>
    <w:rsid w:val="00776766"/>
    <w:rsid w:val="00791E97"/>
    <w:rsid w:val="007B22BE"/>
    <w:rsid w:val="007E0AAA"/>
    <w:rsid w:val="00834517"/>
    <w:rsid w:val="00837761"/>
    <w:rsid w:val="00862BD2"/>
    <w:rsid w:val="008A3624"/>
    <w:rsid w:val="008C6A94"/>
    <w:rsid w:val="008F48F2"/>
    <w:rsid w:val="00907779"/>
    <w:rsid w:val="00933504"/>
    <w:rsid w:val="009E33E0"/>
    <w:rsid w:val="009F3DD4"/>
    <w:rsid w:val="00A056E1"/>
    <w:rsid w:val="00A16262"/>
    <w:rsid w:val="00A27A4D"/>
    <w:rsid w:val="00A71602"/>
    <w:rsid w:val="00AB6EC5"/>
    <w:rsid w:val="00AC64D8"/>
    <w:rsid w:val="00B2224A"/>
    <w:rsid w:val="00B308B3"/>
    <w:rsid w:val="00B34340"/>
    <w:rsid w:val="00B76E10"/>
    <w:rsid w:val="00C043CE"/>
    <w:rsid w:val="00C967EE"/>
    <w:rsid w:val="00CA15A6"/>
    <w:rsid w:val="00D01FD0"/>
    <w:rsid w:val="00D1151B"/>
    <w:rsid w:val="00D16F4F"/>
    <w:rsid w:val="00D35F30"/>
    <w:rsid w:val="00D76214"/>
    <w:rsid w:val="00D83971"/>
    <w:rsid w:val="00D85A2F"/>
    <w:rsid w:val="00DC6E50"/>
    <w:rsid w:val="00F01EF8"/>
    <w:rsid w:val="00F5341D"/>
    <w:rsid w:val="00F66F77"/>
    <w:rsid w:val="00F71867"/>
    <w:rsid w:val="00F81675"/>
    <w:rsid w:val="00F97392"/>
    <w:rsid w:val="00FB1B00"/>
    <w:rsid w:val="00FE29B0"/>
  </w:rsids>
  <m:mathPr>
    <m:mathFont m:val="Cambria Math"/>
    <m:brkBin m:val="before"/>
    <m:brkBinSub m:val="--"/>
    <m:smallFrac m:val="0"/>
    <m:dispDef/>
    <m:lMargin m:val="0"/>
    <m:rMargin m:val="0"/>
    <m:defJc m:val="centerGroup"/>
    <m:wrapIndent m:val="1440"/>
    <m:intLim m:val="subSup"/>
    <m:naryLim m:val="undOvr"/>
  </m:mathPr>
  <w:themeFontLang w:val="lv-LV" w:bidi="lo-L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lv-LV" w:eastAsia="lv-LV"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B22BE"/>
    <w:rPr>
      <w:color w:val="808080"/>
    </w:rPr>
  </w:style>
  <w:style w:type="paragraph" w:customStyle="1" w:styleId="06FB9562532E48C79A9A7CAF997B965E">
    <w:name w:val="06FB9562532E48C79A9A7CAF997B965E"/>
    <w:rsid w:val="005D75C8"/>
  </w:style>
  <w:style w:type="paragraph" w:customStyle="1" w:styleId="0DE2760AD93F4C379BADD32CC4AEBE9A">
    <w:name w:val="0DE2760AD93F4C379BADD32CC4AEBE9A"/>
    <w:rsid w:val="00776766"/>
  </w:style>
  <w:style w:type="paragraph" w:customStyle="1" w:styleId="FCF66F6703F04663A56A794982DB3969">
    <w:name w:val="FCF66F6703F04663A56A794982DB3969"/>
    <w:rsid w:val="000F59DE"/>
  </w:style>
  <w:style w:type="paragraph" w:customStyle="1" w:styleId="5F51AD33943244B880DD218443B2B4F6">
    <w:name w:val="5F51AD33943244B880DD218443B2B4F6"/>
    <w:rsid w:val="004B3386"/>
    <w:rPr>
      <w:kern w:val="2"/>
      <w14:ligatures w14:val="standardContextual"/>
    </w:rPr>
  </w:style>
  <w:style w:type="paragraph" w:customStyle="1" w:styleId="3386D7F082614A9C8732C71548DA6453">
    <w:name w:val="3386D7F082614A9C8732C71548DA6453"/>
    <w:rsid w:val="0069390C"/>
    <w:rPr>
      <w:kern w:val="2"/>
      <w14:ligatures w14:val="standardContextual"/>
    </w:rPr>
  </w:style>
  <w:style w:type="paragraph" w:customStyle="1" w:styleId="B7384D0C569749578AA42F485CFDBB71">
    <w:name w:val="B7384D0C569749578AA42F485CFDBB71"/>
    <w:rsid w:val="007B22BE"/>
    <w:pPr>
      <w:spacing w:line="278" w:lineRule="auto"/>
    </w:pPr>
    <w:rPr>
      <w:kern w:val="2"/>
      <w:sz w:val="24"/>
      <w:szCs w:val="24"/>
      <w14:ligatures w14:val="standardContextual"/>
    </w:rPr>
  </w:style>
  <w:style w:type="paragraph" w:customStyle="1" w:styleId="78F4543BA80F44B49E068C95E35149E3">
    <w:name w:val="78F4543BA80F44B49E068C95E35149E3"/>
    <w:rsid w:val="007B22BE"/>
    <w:pPr>
      <w:spacing w:line="278" w:lineRule="auto"/>
    </w:pPr>
    <w:rPr>
      <w:kern w:val="2"/>
      <w:sz w:val="24"/>
      <w:szCs w:val="24"/>
      <w14:ligatures w14:val="standardContextual"/>
    </w:rPr>
  </w:style>
  <w:style w:type="paragraph" w:customStyle="1" w:styleId="6FD9FB8B4B4D4D51BA13C1061EC3159C">
    <w:name w:val="6FD9FB8B4B4D4D51BA13C1061EC3159C"/>
    <w:rsid w:val="007B22BE"/>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s" ma:contentTypeID="0x010100053541E1AFE9DF4983746D949E3FD634" ma:contentTypeVersion="1" ma:contentTypeDescription="Izveidot jaunu dokumentu." ma:contentTypeScope="" ma:versionID="be031df6de0d6d2bc3bcaab97a2398ea">
  <xsd:schema xmlns:xsd="http://www.w3.org/2001/XMLSchema" xmlns:xs="http://www.w3.org/2001/XMLSchema" xmlns:p="http://schemas.microsoft.com/office/2006/metadata/properties" xmlns:ns1="http://schemas.microsoft.com/sharepoint/v3" targetNamespace="http://schemas.microsoft.com/office/2006/metadata/properties" ma:root="true" ma:fieldsID="83dbecf5d7db408d19abbd440ff5617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ākuma datuma plānošana" ma:description="" ma:hidden="true" ma:internalName="PublishingStartDate">
      <xsd:simpleType>
        <xsd:restriction base="dms:Unknown"/>
      </xsd:simpleType>
    </xsd:element>
    <xsd:element name="PublishingExpirationDate" ma:index="9" nillable="true" ma:displayName="Beigu datuma plānošana"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137E8C-5B59-4BC4-B7A2-F07207A077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6979904-0F63-4506-91C9-580672D25669}">
  <ds:schemaRefs>
    <ds:schemaRef ds:uri="http://schemas.microsoft.com/sharepoint/v3/contenttype/forms"/>
  </ds:schemaRefs>
</ds:datastoreItem>
</file>

<file path=customXml/itemProps3.xml><?xml version="1.0" encoding="utf-8"?>
<ds:datastoreItem xmlns:ds="http://schemas.openxmlformats.org/officeDocument/2006/customXml" ds:itemID="{3B4F12AF-0498-425C-B57A-1096A614A4EF}">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DDF1749C-DC95-4F12-8C92-9DD9664146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1439</Words>
  <Characters>8205</Characters>
  <Application>Microsoft Office Word</Application>
  <DocSecurity>0</DocSecurity>
  <Lines>68</Lines>
  <Paragraphs>19</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Daiga Birīte</dc:creator>
  <cp:keywords/>
  <dc:description/>
  <cp:lastModifiedBy>Agnese Upīte</cp:lastModifiedBy>
  <cp:revision>2</cp:revision>
  <cp:lastPrinted>2023-07-25T07:30:00Z</cp:lastPrinted>
  <dcterms:created xsi:type="dcterms:W3CDTF">2025-12-29T09:26:00Z</dcterms:created>
  <dcterms:modified xsi:type="dcterms:W3CDTF">2025-12-29T09:26:00Z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0x010100053541E1AFE9DF4983746D949E3FD634</vt:lpwstr>
  </property>
</Properties>
</file>