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A3BFB" w14:textId="77777777" w:rsidR="00893B0C" w:rsidRPr="00F1541F" w:rsidRDefault="00893B0C" w:rsidP="00893B0C">
      <w:pPr>
        <w:spacing w:before="130" w:after="0" w:line="260" w:lineRule="exact"/>
        <w:ind w:firstLine="539"/>
        <w:jc w:val="right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Calibri" w:hAnsi="Cambria"/>
          <w:kern w:val="0"/>
          <w:sz w:val="19"/>
          <w:lang w:eastAsia="lv-LV"/>
        </w:rPr>
        <w:t>4. pielikums</w:t>
      </w:r>
      <w:r>
        <w:rPr>
          <w:rFonts w:ascii="Cambria" w:eastAsia="Calibri" w:hAnsi="Cambria"/>
          <w:kern w:val="0"/>
          <w:sz w:val="19"/>
          <w:lang w:eastAsia="lv-LV"/>
        </w:rPr>
        <w:br/>
      </w:r>
      <w:r w:rsidRPr="00F1541F">
        <w:rPr>
          <w:rFonts w:ascii="Cambria" w:eastAsia="Times New Roman" w:hAnsi="Cambria"/>
          <w:kern w:val="0"/>
          <w:sz w:val="19"/>
        </w:rPr>
        <w:t>saisto</w:t>
      </w:r>
      <w:r w:rsidRPr="00F1541F">
        <w:rPr>
          <w:rFonts w:ascii="Cambria" w:eastAsia="TimesNewRoman" w:hAnsi="Cambria" w:cs="TimesNewRoman"/>
          <w:kern w:val="0"/>
          <w:sz w:val="19"/>
        </w:rPr>
        <w:t>š</w:t>
      </w:r>
      <w:r w:rsidRPr="00F1541F">
        <w:rPr>
          <w:rFonts w:ascii="Cambria" w:eastAsia="Times New Roman" w:hAnsi="Cambria"/>
          <w:kern w:val="0"/>
          <w:sz w:val="19"/>
        </w:rPr>
        <w:t>ajiem noteikumiem Nr. 20</w:t>
      </w:r>
      <w:r>
        <w:rPr>
          <w:rFonts w:ascii="Cambria" w:eastAsia="Times New Roman" w:hAnsi="Cambria"/>
          <w:kern w:val="0"/>
          <w:sz w:val="19"/>
        </w:rPr>
        <w:br/>
      </w:r>
      <w:r w:rsidRPr="00F1541F">
        <w:rPr>
          <w:rFonts w:ascii="Cambria" w:eastAsia="Times New Roman" w:hAnsi="Cambria"/>
          <w:kern w:val="0"/>
          <w:sz w:val="19"/>
        </w:rPr>
        <w:t>"Par skolēnu pārvadājumu organizāciju un transporta</w:t>
      </w:r>
      <w:r>
        <w:rPr>
          <w:rFonts w:ascii="Cambria" w:eastAsia="Times New Roman" w:hAnsi="Cambria"/>
          <w:kern w:val="0"/>
          <w:sz w:val="19"/>
        </w:rPr>
        <w:br/>
      </w:r>
      <w:r w:rsidRPr="00F1541F">
        <w:rPr>
          <w:rFonts w:ascii="Cambria" w:eastAsia="Times New Roman" w:hAnsi="Cambria"/>
          <w:kern w:val="0"/>
          <w:sz w:val="19"/>
        </w:rPr>
        <w:t>Izdevumu segšanas kārtību izglītojamajiem Saldus novadā"</w:t>
      </w:r>
    </w:p>
    <w:p w14:paraId="427BB625" w14:textId="77777777" w:rsidR="00893B0C" w:rsidRPr="00F1541F" w:rsidRDefault="00893B0C" w:rsidP="00893B0C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</w:rPr>
      </w:pPr>
    </w:p>
    <w:p w14:paraId="1F07787E" w14:textId="77777777" w:rsidR="00893B0C" w:rsidRPr="00F1541F" w:rsidRDefault="00893B0C" w:rsidP="00893B0C">
      <w:pPr>
        <w:autoSpaceDE w:val="0"/>
        <w:autoSpaceDN w:val="0"/>
        <w:adjustRightInd w:val="0"/>
        <w:spacing w:before="130" w:after="120" w:line="260" w:lineRule="exact"/>
        <w:ind w:firstLine="539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Times New Roman" w:hAnsi="Cambria"/>
          <w:kern w:val="0"/>
          <w:sz w:val="19"/>
        </w:rPr>
        <w:t>Saldus novada pašvaldības izglītības iestādes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216"/>
        <w:gridCol w:w="1424"/>
      </w:tblGrid>
      <w:tr w:rsidR="00893B0C" w:rsidRPr="00F1541F" w14:paraId="094DEEE3" w14:textId="77777777" w:rsidTr="00E026C0">
        <w:trPr>
          <w:trHeight w:val="227"/>
        </w:trPr>
        <w:tc>
          <w:tcPr>
            <w:tcW w:w="8108" w:type="dxa"/>
            <w:tcBorders>
              <w:bottom w:val="single" w:sz="4" w:space="0" w:color="auto"/>
            </w:tcBorders>
          </w:tcPr>
          <w:p w14:paraId="7CA64573" w14:textId="77777777" w:rsidR="00893B0C" w:rsidRPr="00F1541F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473" w:type="dxa"/>
            <w:vAlign w:val="bottom"/>
          </w:tcPr>
          <w:p w14:paraId="11C33827" w14:textId="77777777" w:rsidR="00893B0C" w:rsidRPr="00F1541F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  <w:r w:rsidRPr="00F1541F">
              <w:rPr>
                <w:rFonts w:ascii="Cambria" w:eastAsia="Times New Roman" w:hAnsi="Cambria"/>
                <w:kern w:val="0"/>
                <w:sz w:val="19"/>
              </w:rPr>
              <w:t>direktoram</w:t>
            </w:r>
          </w:p>
        </w:tc>
      </w:tr>
      <w:tr w:rsidR="00893B0C" w:rsidRPr="00F1541F" w14:paraId="2A41943D" w14:textId="77777777" w:rsidTr="00E026C0">
        <w:trPr>
          <w:trHeight w:val="227"/>
        </w:trPr>
        <w:tc>
          <w:tcPr>
            <w:tcW w:w="8108" w:type="dxa"/>
            <w:tcBorders>
              <w:top w:val="single" w:sz="4" w:space="0" w:color="auto"/>
              <w:bottom w:val="single" w:sz="4" w:space="0" w:color="auto"/>
            </w:tcBorders>
          </w:tcPr>
          <w:p w14:paraId="0DD22F38" w14:textId="77777777" w:rsidR="00893B0C" w:rsidRPr="00F1541F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473" w:type="dxa"/>
            <w:tcBorders>
              <w:bottom w:val="single" w:sz="4" w:space="0" w:color="auto"/>
            </w:tcBorders>
          </w:tcPr>
          <w:p w14:paraId="536A2606" w14:textId="77777777" w:rsidR="00893B0C" w:rsidRPr="00F1541F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893B0C" w:rsidRPr="00F1541F" w14:paraId="3C45EA87" w14:textId="77777777" w:rsidTr="00E026C0">
        <w:trPr>
          <w:trHeight w:val="227"/>
        </w:trPr>
        <w:tc>
          <w:tcPr>
            <w:tcW w:w="8108" w:type="dxa"/>
            <w:tcBorders>
              <w:top w:val="single" w:sz="4" w:space="0" w:color="auto"/>
              <w:bottom w:val="single" w:sz="4" w:space="0" w:color="auto"/>
            </w:tcBorders>
          </w:tcPr>
          <w:p w14:paraId="30E0BCC1" w14:textId="77777777" w:rsidR="00893B0C" w:rsidRPr="00F1541F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473" w:type="dxa"/>
            <w:tcBorders>
              <w:top w:val="single" w:sz="4" w:space="0" w:color="auto"/>
              <w:bottom w:val="single" w:sz="4" w:space="0" w:color="auto"/>
            </w:tcBorders>
          </w:tcPr>
          <w:p w14:paraId="38B614BA" w14:textId="77777777" w:rsidR="00893B0C" w:rsidRPr="00F1541F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893B0C" w:rsidRPr="00F1541F" w14:paraId="65E5CCDE" w14:textId="77777777" w:rsidTr="00E026C0">
        <w:trPr>
          <w:trHeight w:val="227"/>
        </w:trPr>
        <w:tc>
          <w:tcPr>
            <w:tcW w:w="9581" w:type="dxa"/>
            <w:gridSpan w:val="2"/>
            <w:tcBorders>
              <w:top w:val="single" w:sz="4" w:space="0" w:color="auto"/>
            </w:tcBorders>
          </w:tcPr>
          <w:p w14:paraId="61431768" w14:textId="77777777" w:rsidR="00893B0C" w:rsidRPr="00F1541F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F1541F">
              <w:rPr>
                <w:rFonts w:ascii="Cambria" w:eastAsia="Times New Roman" w:hAnsi="Cambria"/>
                <w:kern w:val="0"/>
                <w:sz w:val="17"/>
                <w:szCs w:val="17"/>
              </w:rPr>
              <w:t>(izgl</w:t>
            </w:r>
            <w:r w:rsidRPr="00F1541F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ī</w:t>
            </w:r>
            <w:r w:rsidRPr="00F1541F">
              <w:rPr>
                <w:rFonts w:ascii="Cambria" w:eastAsia="Times New Roman" w:hAnsi="Cambria"/>
                <w:kern w:val="0"/>
                <w:sz w:val="17"/>
                <w:szCs w:val="17"/>
              </w:rPr>
              <w:t>tojam</w:t>
            </w:r>
            <w:r w:rsidRPr="00F1541F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 xml:space="preserve">ā </w:t>
            </w:r>
            <w:r w:rsidRPr="00F1541F">
              <w:rPr>
                <w:rFonts w:ascii="Cambria" w:eastAsia="Times New Roman" w:hAnsi="Cambria"/>
                <w:kern w:val="0"/>
                <w:sz w:val="17"/>
                <w:szCs w:val="17"/>
              </w:rPr>
              <w:t>likumiskā pārstāvja/pilngadību sasniegušā izglītojamā v</w:t>
            </w:r>
            <w:r w:rsidRPr="00F1541F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ā</w:t>
            </w:r>
            <w:r w:rsidRPr="00F1541F">
              <w:rPr>
                <w:rFonts w:ascii="Cambria" w:eastAsia="Times New Roman" w:hAnsi="Cambria"/>
                <w:kern w:val="0"/>
                <w:sz w:val="17"/>
                <w:szCs w:val="17"/>
              </w:rPr>
              <w:t>rds, uzv</w:t>
            </w:r>
            <w:r w:rsidRPr="00F1541F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ā</w:t>
            </w:r>
            <w:r w:rsidRPr="00F1541F">
              <w:rPr>
                <w:rFonts w:ascii="Cambria" w:eastAsia="Times New Roman" w:hAnsi="Cambria"/>
                <w:kern w:val="0"/>
                <w:sz w:val="17"/>
                <w:szCs w:val="17"/>
              </w:rPr>
              <w:t>rds, personas kods, tālrunis)</w:t>
            </w:r>
          </w:p>
        </w:tc>
      </w:tr>
    </w:tbl>
    <w:p w14:paraId="3BF1438E" w14:textId="77777777" w:rsidR="00893B0C" w:rsidRPr="00C23DB0" w:rsidRDefault="00893B0C" w:rsidP="00893B0C">
      <w:pPr>
        <w:autoSpaceDE w:val="0"/>
        <w:autoSpaceDN w:val="0"/>
        <w:adjustRightInd w:val="0"/>
        <w:spacing w:before="360" w:after="0" w:line="240" w:lineRule="auto"/>
        <w:ind w:left="567" w:right="567"/>
        <w:jc w:val="center"/>
        <w:rPr>
          <w:rFonts w:ascii="Cambria" w:eastAsia="Times New Roman" w:hAnsi="Cambria"/>
          <w:b/>
          <w:bCs/>
          <w:kern w:val="0"/>
          <w:sz w:val="22"/>
          <w:szCs w:val="28"/>
        </w:rPr>
      </w:pPr>
      <w:r w:rsidRPr="00C23DB0">
        <w:rPr>
          <w:rFonts w:ascii="Cambria" w:eastAsia="Times New Roman" w:hAnsi="Cambria"/>
          <w:b/>
          <w:bCs/>
          <w:kern w:val="0"/>
          <w:sz w:val="22"/>
          <w:szCs w:val="28"/>
        </w:rPr>
        <w:t>IESNIEGUMS</w:t>
      </w:r>
      <w:r w:rsidRPr="00C23DB0">
        <w:rPr>
          <w:rFonts w:ascii="Cambria" w:eastAsia="Times New Roman" w:hAnsi="Cambria"/>
          <w:b/>
          <w:bCs/>
          <w:kern w:val="0"/>
          <w:sz w:val="22"/>
          <w:szCs w:val="28"/>
        </w:rPr>
        <w:br/>
        <w:t>personiskā transporta izmaksu kompensācijas saņemšanai</w:t>
      </w:r>
    </w:p>
    <w:p w14:paraId="31B96F6F" w14:textId="77777777" w:rsidR="00893B0C" w:rsidRPr="00F1541F" w:rsidRDefault="00893B0C" w:rsidP="00893B0C">
      <w:pPr>
        <w:autoSpaceDE w:val="0"/>
        <w:autoSpaceDN w:val="0"/>
        <w:adjustRightInd w:val="0"/>
        <w:spacing w:before="130" w:after="0" w:line="260" w:lineRule="exact"/>
        <w:ind w:firstLine="539"/>
        <w:jc w:val="center"/>
        <w:rPr>
          <w:rFonts w:ascii="Cambria" w:eastAsia="Times New Roman" w:hAnsi="Cambria"/>
          <w:b/>
          <w:bCs/>
          <w:kern w:val="0"/>
          <w:sz w:val="19"/>
        </w:rPr>
      </w:pPr>
    </w:p>
    <w:p w14:paraId="31F4CECA" w14:textId="77777777" w:rsidR="00893B0C" w:rsidRPr="00F1541F" w:rsidRDefault="00893B0C" w:rsidP="00893B0C">
      <w:pPr>
        <w:autoSpaceDE w:val="0"/>
        <w:autoSpaceDN w:val="0"/>
        <w:adjustRightInd w:val="0"/>
        <w:spacing w:before="130" w:after="120" w:line="260" w:lineRule="exact"/>
        <w:ind w:firstLine="539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Times New Roman" w:hAnsi="Cambria"/>
          <w:kern w:val="0"/>
          <w:sz w:val="19"/>
        </w:rPr>
        <w:t>L</w:t>
      </w:r>
      <w:r w:rsidRPr="00F1541F">
        <w:rPr>
          <w:rFonts w:ascii="Cambria" w:eastAsia="TimesNewRoman" w:hAnsi="Cambria" w:cs="TimesNewRoman"/>
          <w:kern w:val="0"/>
          <w:sz w:val="19"/>
        </w:rPr>
        <w:t>ū</w:t>
      </w:r>
      <w:r w:rsidRPr="00F1541F">
        <w:rPr>
          <w:rFonts w:ascii="Cambria" w:eastAsia="Times New Roman" w:hAnsi="Cambria"/>
          <w:kern w:val="0"/>
          <w:sz w:val="19"/>
        </w:rPr>
        <w:t>dzu kompens</w:t>
      </w:r>
      <w:r w:rsidRPr="00F1541F">
        <w:rPr>
          <w:rFonts w:ascii="Cambria" w:eastAsia="TimesNewRoman" w:hAnsi="Cambria" w:cs="TimesNewRoman"/>
          <w:kern w:val="0"/>
          <w:sz w:val="19"/>
        </w:rPr>
        <w:t>ē</w:t>
      </w:r>
      <w:r w:rsidRPr="00F1541F">
        <w:rPr>
          <w:rFonts w:ascii="Cambria" w:eastAsia="Times New Roman" w:hAnsi="Cambria"/>
          <w:kern w:val="0"/>
          <w:sz w:val="19"/>
        </w:rPr>
        <w:t>t personiskā transporta izdevumus par mana d</w:t>
      </w:r>
      <w:r w:rsidRPr="00F1541F">
        <w:rPr>
          <w:rFonts w:ascii="Cambria" w:eastAsia="TimesNewRoman" w:hAnsi="Cambria" w:cs="TimesNewRoman"/>
          <w:kern w:val="0"/>
          <w:sz w:val="19"/>
        </w:rPr>
        <w:t>ē</w:t>
      </w:r>
      <w:r w:rsidRPr="00F1541F">
        <w:rPr>
          <w:rFonts w:ascii="Cambria" w:eastAsia="Times New Roman" w:hAnsi="Cambria"/>
          <w:kern w:val="0"/>
          <w:sz w:val="19"/>
        </w:rPr>
        <w:t>la/meitas/manu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893B0C" w:rsidRPr="00153D3D" w14:paraId="06F32567" w14:textId="77777777" w:rsidTr="00E026C0">
        <w:trPr>
          <w:trHeight w:val="227"/>
        </w:trPr>
        <w:tc>
          <w:tcPr>
            <w:tcW w:w="9570" w:type="dxa"/>
            <w:tcBorders>
              <w:bottom w:val="single" w:sz="4" w:space="0" w:color="auto"/>
            </w:tcBorders>
          </w:tcPr>
          <w:p w14:paraId="17ADF094" w14:textId="77777777" w:rsidR="00893B0C" w:rsidRPr="00153D3D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893B0C" w:rsidRPr="00153D3D" w14:paraId="31A72125" w14:textId="77777777" w:rsidTr="00E026C0">
        <w:trPr>
          <w:trHeight w:val="227"/>
        </w:trPr>
        <w:tc>
          <w:tcPr>
            <w:tcW w:w="9570" w:type="dxa"/>
            <w:tcBorders>
              <w:top w:val="single" w:sz="4" w:space="0" w:color="auto"/>
            </w:tcBorders>
          </w:tcPr>
          <w:p w14:paraId="38EE8668" w14:textId="77777777" w:rsidR="00893B0C" w:rsidRPr="00153D3D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153D3D">
              <w:rPr>
                <w:rFonts w:ascii="Cambria" w:eastAsia="Times New Roman" w:hAnsi="Cambria"/>
                <w:kern w:val="0"/>
                <w:sz w:val="17"/>
                <w:szCs w:val="17"/>
              </w:rPr>
              <w:t>(v</w:t>
            </w:r>
            <w:r w:rsidRPr="00153D3D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ā</w:t>
            </w:r>
            <w:r w:rsidRPr="00153D3D">
              <w:rPr>
                <w:rFonts w:ascii="Cambria" w:eastAsia="Times New Roman" w:hAnsi="Cambria"/>
                <w:kern w:val="0"/>
                <w:sz w:val="17"/>
                <w:szCs w:val="17"/>
              </w:rPr>
              <w:t>rds, uzv</w:t>
            </w:r>
            <w:r w:rsidRPr="00153D3D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ā</w:t>
            </w:r>
            <w:r w:rsidRPr="00153D3D">
              <w:rPr>
                <w:rFonts w:ascii="Cambria" w:eastAsia="Times New Roman" w:hAnsi="Cambria"/>
                <w:kern w:val="0"/>
                <w:sz w:val="17"/>
                <w:szCs w:val="17"/>
              </w:rPr>
              <w:t>rds, personas kods)</w:t>
            </w:r>
          </w:p>
        </w:tc>
      </w:tr>
    </w:tbl>
    <w:p w14:paraId="73AF485A" w14:textId="77777777" w:rsidR="00893B0C" w:rsidRPr="00F1541F" w:rsidRDefault="00893B0C" w:rsidP="00893B0C">
      <w:pPr>
        <w:autoSpaceDE w:val="0"/>
        <w:autoSpaceDN w:val="0"/>
        <w:adjustRightInd w:val="0"/>
        <w:spacing w:before="130" w:after="120" w:line="260" w:lineRule="exact"/>
        <w:ind w:firstLine="539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Times New Roman" w:hAnsi="Cambria"/>
          <w:kern w:val="0"/>
          <w:sz w:val="19"/>
        </w:rPr>
        <w:t xml:space="preserve">nokļūšanu no dzīvesvietas  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893B0C" w:rsidRPr="00153D3D" w14:paraId="56A4C13C" w14:textId="77777777" w:rsidTr="00E026C0">
        <w:trPr>
          <w:trHeight w:val="227"/>
        </w:trPr>
        <w:tc>
          <w:tcPr>
            <w:tcW w:w="9570" w:type="dxa"/>
            <w:tcBorders>
              <w:bottom w:val="single" w:sz="4" w:space="0" w:color="auto"/>
            </w:tcBorders>
          </w:tcPr>
          <w:p w14:paraId="2677A294" w14:textId="77777777" w:rsidR="00893B0C" w:rsidRPr="00153D3D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893B0C" w:rsidRPr="00153D3D" w14:paraId="5AAB6DCE" w14:textId="77777777" w:rsidTr="00E026C0">
        <w:trPr>
          <w:trHeight w:val="227"/>
        </w:trPr>
        <w:tc>
          <w:tcPr>
            <w:tcW w:w="9570" w:type="dxa"/>
            <w:tcBorders>
              <w:top w:val="single" w:sz="4" w:space="0" w:color="auto"/>
              <w:bottom w:val="single" w:sz="4" w:space="0" w:color="auto"/>
            </w:tcBorders>
          </w:tcPr>
          <w:p w14:paraId="099600DA" w14:textId="77777777" w:rsidR="00893B0C" w:rsidRPr="00153D3D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893B0C" w:rsidRPr="00153D3D" w14:paraId="0D2A6BD7" w14:textId="77777777" w:rsidTr="00E026C0">
        <w:trPr>
          <w:trHeight w:val="227"/>
        </w:trPr>
        <w:tc>
          <w:tcPr>
            <w:tcW w:w="9570" w:type="dxa"/>
            <w:tcBorders>
              <w:top w:val="single" w:sz="4" w:space="0" w:color="auto"/>
            </w:tcBorders>
          </w:tcPr>
          <w:p w14:paraId="7DA06407" w14:textId="77777777" w:rsidR="00893B0C" w:rsidRPr="00153D3D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153D3D">
              <w:rPr>
                <w:rFonts w:ascii="Cambria" w:eastAsia="Times New Roman" w:hAnsi="Cambria"/>
                <w:kern w:val="0"/>
                <w:sz w:val="17"/>
                <w:szCs w:val="17"/>
              </w:rPr>
              <w:t>(deklarētās dz</w:t>
            </w:r>
            <w:r w:rsidRPr="00153D3D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ī</w:t>
            </w:r>
            <w:r w:rsidRPr="00153D3D">
              <w:rPr>
                <w:rFonts w:ascii="Cambria" w:eastAsia="Times New Roman" w:hAnsi="Cambria"/>
                <w:kern w:val="0"/>
                <w:sz w:val="17"/>
                <w:szCs w:val="17"/>
              </w:rPr>
              <w:t>vesvietas adrese)</w:t>
            </w:r>
          </w:p>
        </w:tc>
      </w:tr>
    </w:tbl>
    <w:p w14:paraId="2F77BDFF" w14:textId="77777777" w:rsidR="00893B0C" w:rsidRPr="00F1541F" w:rsidRDefault="00893B0C" w:rsidP="00893B0C">
      <w:pPr>
        <w:autoSpaceDE w:val="0"/>
        <w:autoSpaceDN w:val="0"/>
        <w:adjustRightInd w:val="0"/>
        <w:spacing w:before="130" w:after="120" w:line="260" w:lineRule="exact"/>
        <w:ind w:firstLine="539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Times New Roman" w:hAnsi="Cambria"/>
          <w:kern w:val="0"/>
          <w:sz w:val="19"/>
        </w:rPr>
        <w:t xml:space="preserve">uz izglītības iestādi 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893B0C" w:rsidRPr="00C96890" w14:paraId="3B681F3B" w14:textId="77777777" w:rsidTr="00E026C0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1FC09D88" w14:textId="77777777" w:rsidR="00893B0C" w:rsidRPr="00C96890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893B0C" w:rsidRPr="00C96890" w14:paraId="4F354F5A" w14:textId="77777777" w:rsidTr="00E026C0">
        <w:trPr>
          <w:trHeight w:val="227"/>
        </w:trPr>
        <w:tc>
          <w:tcPr>
            <w:tcW w:w="9581" w:type="dxa"/>
            <w:tcBorders>
              <w:top w:val="single" w:sz="4" w:space="0" w:color="auto"/>
            </w:tcBorders>
          </w:tcPr>
          <w:p w14:paraId="2482F673" w14:textId="77777777" w:rsidR="00893B0C" w:rsidRPr="00C96890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C96890">
              <w:rPr>
                <w:rFonts w:ascii="Cambria" w:eastAsia="Times New Roman" w:hAnsi="Cambria"/>
                <w:kern w:val="0"/>
                <w:sz w:val="17"/>
                <w:szCs w:val="17"/>
              </w:rPr>
              <w:t>(izgl</w:t>
            </w:r>
            <w:r w:rsidRPr="00C96890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ī</w:t>
            </w:r>
            <w:r w:rsidRPr="00C96890">
              <w:rPr>
                <w:rFonts w:ascii="Cambria" w:eastAsia="Times New Roman" w:hAnsi="Cambria"/>
                <w:kern w:val="0"/>
                <w:sz w:val="17"/>
                <w:szCs w:val="17"/>
              </w:rPr>
              <w:t>t</w:t>
            </w:r>
            <w:r w:rsidRPr="00C96890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ī</w:t>
            </w:r>
            <w:r w:rsidRPr="00C96890">
              <w:rPr>
                <w:rFonts w:ascii="Cambria" w:eastAsia="Times New Roman" w:hAnsi="Cambria"/>
                <w:kern w:val="0"/>
                <w:sz w:val="17"/>
                <w:szCs w:val="17"/>
              </w:rPr>
              <w:t>bas  iestādes nosaukums)</w:t>
            </w:r>
          </w:p>
        </w:tc>
      </w:tr>
    </w:tbl>
    <w:p w14:paraId="4B3204AA" w14:textId="77777777" w:rsidR="00893B0C" w:rsidRPr="00F1541F" w:rsidRDefault="00893B0C" w:rsidP="00893B0C">
      <w:pPr>
        <w:autoSpaceDE w:val="0"/>
        <w:autoSpaceDN w:val="0"/>
        <w:adjustRightInd w:val="0"/>
        <w:spacing w:before="130" w:after="0" w:line="260" w:lineRule="exact"/>
        <w:ind w:firstLine="539"/>
        <w:jc w:val="center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Times New Roman" w:hAnsi="Cambria"/>
          <w:kern w:val="0"/>
          <w:sz w:val="19"/>
        </w:rPr>
        <w:t>VAI</w:t>
      </w:r>
    </w:p>
    <w:p w14:paraId="58E9C6D9" w14:textId="77777777" w:rsidR="00893B0C" w:rsidRPr="00F1541F" w:rsidRDefault="00893B0C" w:rsidP="00893B0C">
      <w:pPr>
        <w:autoSpaceDE w:val="0"/>
        <w:autoSpaceDN w:val="0"/>
        <w:adjustRightInd w:val="0"/>
        <w:spacing w:before="130" w:after="120" w:line="260" w:lineRule="exact"/>
        <w:ind w:firstLine="539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Times New Roman" w:hAnsi="Cambria"/>
          <w:kern w:val="0"/>
          <w:sz w:val="19"/>
        </w:rPr>
        <w:t xml:space="preserve">nokļūšanu no dzīvesvietas  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893B0C" w:rsidRPr="003B6B6D" w14:paraId="57251618" w14:textId="77777777" w:rsidTr="00E026C0">
        <w:trPr>
          <w:trHeight w:val="227"/>
        </w:trPr>
        <w:tc>
          <w:tcPr>
            <w:tcW w:w="9570" w:type="dxa"/>
            <w:tcBorders>
              <w:bottom w:val="single" w:sz="4" w:space="0" w:color="auto"/>
            </w:tcBorders>
          </w:tcPr>
          <w:p w14:paraId="1B7E4B8D" w14:textId="77777777" w:rsidR="00893B0C" w:rsidRPr="003B6B6D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893B0C" w:rsidRPr="003B6B6D" w14:paraId="1BD667EC" w14:textId="77777777" w:rsidTr="00E026C0">
        <w:trPr>
          <w:trHeight w:val="227"/>
        </w:trPr>
        <w:tc>
          <w:tcPr>
            <w:tcW w:w="9570" w:type="dxa"/>
            <w:tcBorders>
              <w:top w:val="single" w:sz="4" w:space="0" w:color="auto"/>
            </w:tcBorders>
          </w:tcPr>
          <w:p w14:paraId="44CD8790" w14:textId="77777777" w:rsidR="00893B0C" w:rsidRPr="003B6B6D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3B6B6D">
              <w:rPr>
                <w:rFonts w:ascii="Cambria" w:eastAsia="Times New Roman" w:hAnsi="Cambria"/>
                <w:kern w:val="0"/>
                <w:sz w:val="17"/>
                <w:szCs w:val="17"/>
              </w:rPr>
              <w:t>(deklarētās dz</w:t>
            </w:r>
            <w:r w:rsidRPr="003B6B6D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ī</w:t>
            </w:r>
            <w:r w:rsidRPr="003B6B6D">
              <w:rPr>
                <w:rFonts w:ascii="Cambria" w:eastAsia="Times New Roman" w:hAnsi="Cambria"/>
                <w:kern w:val="0"/>
                <w:sz w:val="17"/>
                <w:szCs w:val="17"/>
              </w:rPr>
              <w:t>vesvietas adrese)</w:t>
            </w:r>
          </w:p>
        </w:tc>
      </w:tr>
    </w:tbl>
    <w:p w14:paraId="0B5D7C97" w14:textId="77777777" w:rsidR="00893B0C" w:rsidRPr="00F1541F" w:rsidRDefault="00893B0C" w:rsidP="00893B0C">
      <w:pPr>
        <w:autoSpaceDE w:val="0"/>
        <w:autoSpaceDN w:val="0"/>
        <w:adjustRightInd w:val="0"/>
        <w:spacing w:before="130" w:after="120" w:line="260" w:lineRule="exact"/>
        <w:ind w:firstLine="539"/>
        <w:jc w:val="both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Calibri" w:hAnsi="Cambria"/>
          <w:kern w:val="0"/>
          <w:sz w:val="19"/>
          <w:lang w:eastAsia="lv-LV"/>
        </w:rPr>
        <w:t>līdz tuvākajai sabiedriskā transporta vai pašvaldības transporta pieturvietai par attālumu, kas ir lielāks par 3</w:t>
      </w:r>
      <w:r>
        <w:rPr>
          <w:rFonts w:ascii="Cambria" w:eastAsia="Calibri" w:hAnsi="Cambria"/>
          <w:kern w:val="0"/>
          <w:sz w:val="19"/>
          <w:lang w:eastAsia="lv-LV"/>
        </w:rPr>
        <w:t> </w:t>
      </w:r>
      <w:r w:rsidRPr="00F1541F">
        <w:rPr>
          <w:rFonts w:ascii="Cambria" w:eastAsia="Calibri" w:hAnsi="Cambria"/>
          <w:kern w:val="0"/>
          <w:sz w:val="19"/>
          <w:lang w:eastAsia="lv-LV"/>
        </w:rPr>
        <w:t xml:space="preserve">kilometriem </w:t>
      </w:r>
      <w:r w:rsidRPr="00F1541F">
        <w:rPr>
          <w:rFonts w:ascii="Cambria" w:eastAsia="Times New Roman" w:hAnsi="Cambria"/>
          <w:kern w:val="0"/>
          <w:sz w:val="19"/>
        </w:rPr>
        <w:t>un atpaka</w:t>
      </w:r>
      <w:r w:rsidRPr="00F1541F">
        <w:rPr>
          <w:rFonts w:ascii="Cambria" w:eastAsia="TimesNewRoman" w:hAnsi="Cambria" w:cs="TimesNewRoman"/>
          <w:kern w:val="0"/>
          <w:sz w:val="19"/>
        </w:rPr>
        <w:t xml:space="preserve">ļ </w:t>
      </w:r>
      <w:r w:rsidRPr="00F1541F">
        <w:rPr>
          <w:rFonts w:ascii="Cambria" w:eastAsia="Times New Roman" w:hAnsi="Cambria"/>
          <w:kern w:val="0"/>
          <w:sz w:val="19"/>
        </w:rPr>
        <w:t>p</w:t>
      </w:r>
      <w:r w:rsidRPr="00F1541F">
        <w:rPr>
          <w:rFonts w:ascii="Cambria" w:eastAsia="TimesNewRoman" w:hAnsi="Cambria" w:cs="TimesNewRoman"/>
          <w:kern w:val="0"/>
          <w:sz w:val="19"/>
        </w:rPr>
        <w:t>ē</w:t>
      </w:r>
      <w:r w:rsidRPr="00F1541F">
        <w:rPr>
          <w:rFonts w:ascii="Cambria" w:eastAsia="Times New Roman" w:hAnsi="Cambria"/>
          <w:kern w:val="0"/>
          <w:sz w:val="19"/>
        </w:rPr>
        <w:t>c noteiktā aprēķina,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893B0C" w:rsidRPr="003B6B6D" w14:paraId="289902BA" w14:textId="77777777" w:rsidTr="00E026C0">
        <w:trPr>
          <w:trHeight w:val="227"/>
        </w:trPr>
        <w:tc>
          <w:tcPr>
            <w:tcW w:w="9570" w:type="dxa"/>
            <w:tcBorders>
              <w:bottom w:val="single" w:sz="4" w:space="0" w:color="auto"/>
            </w:tcBorders>
          </w:tcPr>
          <w:p w14:paraId="1C8154A5" w14:textId="77777777" w:rsidR="00893B0C" w:rsidRPr="003B6B6D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Calibri" w:hAnsi="Cambria"/>
                <w:kern w:val="0"/>
                <w:sz w:val="19"/>
                <w:lang w:eastAsia="lv-LV"/>
              </w:rPr>
            </w:pPr>
          </w:p>
        </w:tc>
      </w:tr>
      <w:tr w:rsidR="00893B0C" w:rsidRPr="003B6B6D" w14:paraId="5784A5A1" w14:textId="77777777" w:rsidTr="00E026C0">
        <w:trPr>
          <w:trHeight w:val="227"/>
        </w:trPr>
        <w:tc>
          <w:tcPr>
            <w:tcW w:w="9570" w:type="dxa"/>
            <w:tcBorders>
              <w:top w:val="single" w:sz="4" w:space="0" w:color="auto"/>
            </w:tcBorders>
          </w:tcPr>
          <w:p w14:paraId="110A69AC" w14:textId="77777777" w:rsidR="00893B0C" w:rsidRPr="003B6B6D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Calibri" w:hAnsi="Cambria"/>
                <w:kern w:val="0"/>
                <w:sz w:val="17"/>
                <w:szCs w:val="17"/>
                <w:lang w:eastAsia="lv-LV"/>
              </w:rPr>
            </w:pPr>
            <w:r w:rsidRPr="003B6B6D">
              <w:rPr>
                <w:rFonts w:ascii="Cambria" w:eastAsia="Times New Roman" w:hAnsi="Cambria"/>
                <w:kern w:val="0"/>
                <w:sz w:val="17"/>
                <w:szCs w:val="17"/>
              </w:rPr>
              <w:t>(pieturvietas nosaukums)</w:t>
            </w:r>
          </w:p>
        </w:tc>
      </w:tr>
    </w:tbl>
    <w:p w14:paraId="16D2E988" w14:textId="77777777" w:rsidR="00893B0C" w:rsidRPr="00F1541F" w:rsidRDefault="00893B0C" w:rsidP="00893B0C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Calibri" w:hAnsi="Cambria"/>
          <w:kern w:val="0"/>
          <w:sz w:val="19"/>
          <w:lang w:eastAsia="lv-LV"/>
        </w:rPr>
      </w:pPr>
    </w:p>
    <w:p w14:paraId="3455CA4B" w14:textId="77777777" w:rsidR="00893B0C" w:rsidRPr="00F1541F" w:rsidRDefault="00893B0C" w:rsidP="00893B0C">
      <w:pPr>
        <w:autoSpaceDE w:val="0"/>
        <w:autoSpaceDN w:val="0"/>
        <w:adjustRightInd w:val="0"/>
        <w:spacing w:before="130" w:after="120" w:line="260" w:lineRule="exact"/>
        <w:ind w:firstLine="539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Times New Roman" w:hAnsi="Cambria"/>
          <w:kern w:val="0"/>
          <w:sz w:val="19"/>
        </w:rPr>
        <w:t>Transporta izdevumu kompens</w:t>
      </w:r>
      <w:r w:rsidRPr="00F1541F">
        <w:rPr>
          <w:rFonts w:ascii="Cambria" w:eastAsia="TimesNewRoman" w:hAnsi="Cambria" w:cs="TimesNewRoman"/>
          <w:kern w:val="0"/>
          <w:sz w:val="19"/>
        </w:rPr>
        <w:t>ā</w:t>
      </w:r>
      <w:r w:rsidRPr="00F1541F">
        <w:rPr>
          <w:rFonts w:ascii="Cambria" w:eastAsia="Times New Roman" w:hAnsi="Cambria"/>
          <w:kern w:val="0"/>
          <w:sz w:val="19"/>
        </w:rPr>
        <w:t>cijas sa</w:t>
      </w:r>
      <w:r w:rsidRPr="00F1541F">
        <w:rPr>
          <w:rFonts w:ascii="Cambria" w:eastAsia="TimesNewRoman" w:hAnsi="Cambria" w:cs="TimesNewRoman"/>
          <w:kern w:val="0"/>
          <w:sz w:val="19"/>
        </w:rPr>
        <w:t>ņē</w:t>
      </w:r>
      <w:r w:rsidRPr="00F1541F">
        <w:rPr>
          <w:rFonts w:ascii="Cambria" w:eastAsia="Times New Roman" w:hAnsi="Cambria"/>
          <w:kern w:val="0"/>
          <w:sz w:val="19"/>
        </w:rPr>
        <w:t>m</w:t>
      </w:r>
      <w:r w:rsidRPr="00F1541F">
        <w:rPr>
          <w:rFonts w:ascii="Cambria" w:eastAsia="TimesNewRoman" w:hAnsi="Cambria" w:cs="TimesNewRoman"/>
          <w:kern w:val="0"/>
          <w:sz w:val="19"/>
        </w:rPr>
        <w:t>ē</w:t>
      </w:r>
      <w:r w:rsidRPr="00F1541F">
        <w:rPr>
          <w:rFonts w:ascii="Cambria" w:eastAsia="Times New Roman" w:hAnsi="Cambria"/>
          <w:kern w:val="0"/>
          <w:sz w:val="19"/>
        </w:rPr>
        <w:t xml:space="preserve">js 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893B0C" w:rsidRPr="00153D3D" w14:paraId="2739EF60" w14:textId="77777777" w:rsidTr="00E026C0">
        <w:trPr>
          <w:trHeight w:val="227"/>
        </w:trPr>
        <w:tc>
          <w:tcPr>
            <w:tcW w:w="9570" w:type="dxa"/>
            <w:tcBorders>
              <w:bottom w:val="single" w:sz="4" w:space="0" w:color="auto"/>
            </w:tcBorders>
          </w:tcPr>
          <w:p w14:paraId="5A3E6873" w14:textId="77777777" w:rsidR="00893B0C" w:rsidRPr="00153D3D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893B0C" w:rsidRPr="00153D3D" w14:paraId="60F33C04" w14:textId="77777777" w:rsidTr="00E026C0">
        <w:trPr>
          <w:trHeight w:val="227"/>
        </w:trPr>
        <w:tc>
          <w:tcPr>
            <w:tcW w:w="9570" w:type="dxa"/>
            <w:tcBorders>
              <w:top w:val="single" w:sz="4" w:space="0" w:color="auto"/>
            </w:tcBorders>
          </w:tcPr>
          <w:p w14:paraId="74A1096B" w14:textId="77777777" w:rsidR="00893B0C" w:rsidRPr="00153D3D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153D3D">
              <w:rPr>
                <w:rFonts w:ascii="Cambria" w:eastAsia="Times New Roman" w:hAnsi="Cambria"/>
                <w:kern w:val="0"/>
                <w:sz w:val="17"/>
                <w:szCs w:val="17"/>
              </w:rPr>
              <w:t>(v</w:t>
            </w:r>
            <w:r w:rsidRPr="00153D3D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ā</w:t>
            </w:r>
            <w:r w:rsidRPr="00153D3D">
              <w:rPr>
                <w:rFonts w:ascii="Cambria" w:eastAsia="Times New Roman" w:hAnsi="Cambria"/>
                <w:kern w:val="0"/>
                <w:sz w:val="17"/>
                <w:szCs w:val="17"/>
              </w:rPr>
              <w:t>rds, uzv</w:t>
            </w:r>
            <w:r w:rsidRPr="00153D3D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ā</w:t>
            </w:r>
            <w:r w:rsidRPr="00153D3D">
              <w:rPr>
                <w:rFonts w:ascii="Cambria" w:eastAsia="Times New Roman" w:hAnsi="Cambria"/>
                <w:kern w:val="0"/>
                <w:sz w:val="17"/>
                <w:szCs w:val="17"/>
              </w:rPr>
              <w:t>rds, personas kods)</w:t>
            </w:r>
          </w:p>
        </w:tc>
      </w:tr>
    </w:tbl>
    <w:p w14:paraId="6E523FE4" w14:textId="77777777" w:rsidR="00893B0C" w:rsidRPr="00F1541F" w:rsidRDefault="00893B0C" w:rsidP="00893B0C">
      <w:pPr>
        <w:autoSpaceDE w:val="0"/>
        <w:autoSpaceDN w:val="0"/>
        <w:adjustRightInd w:val="0"/>
        <w:spacing w:before="130" w:after="0" w:line="260" w:lineRule="exact"/>
        <w:ind w:firstLine="539"/>
        <w:jc w:val="center"/>
        <w:rPr>
          <w:rFonts w:ascii="Cambria" w:eastAsia="Times New Roman" w:hAnsi="Cambria"/>
          <w:kern w:val="0"/>
          <w:sz w:val="19"/>
          <w:szCs w:val="20"/>
        </w:rPr>
      </w:pPr>
    </w:p>
    <w:p w14:paraId="6469F0E2" w14:textId="77777777" w:rsidR="00893B0C" w:rsidRPr="00F1541F" w:rsidRDefault="00893B0C" w:rsidP="00893B0C">
      <w:pPr>
        <w:autoSpaceDE w:val="0"/>
        <w:autoSpaceDN w:val="0"/>
        <w:adjustRightInd w:val="0"/>
        <w:spacing w:before="130" w:after="120" w:line="260" w:lineRule="exact"/>
        <w:ind w:firstLine="539"/>
        <w:rPr>
          <w:rFonts w:ascii="Cambria" w:eastAsia="Times New Roman" w:hAnsi="Cambria"/>
          <w:kern w:val="0"/>
          <w:sz w:val="19"/>
        </w:rPr>
      </w:pPr>
      <w:r>
        <w:rPr>
          <w:rFonts w:ascii="Cambria" w:eastAsia="Times New Roman" w:hAnsi="Cambria"/>
          <w:kern w:val="0"/>
          <w:sz w:val="19"/>
        </w:rPr>
        <w:br w:type="page"/>
      </w:r>
      <w:r w:rsidRPr="00F1541F">
        <w:rPr>
          <w:rFonts w:ascii="Cambria" w:eastAsia="Times New Roman" w:hAnsi="Cambria"/>
          <w:kern w:val="0"/>
          <w:sz w:val="19"/>
        </w:rPr>
        <w:lastRenderedPageBreak/>
        <w:t>Transporta izdevumu kompens</w:t>
      </w:r>
      <w:r w:rsidRPr="00F1541F">
        <w:rPr>
          <w:rFonts w:ascii="Cambria" w:eastAsia="TimesNewRoman" w:hAnsi="Cambria" w:cs="TimesNewRoman"/>
          <w:kern w:val="0"/>
          <w:sz w:val="19"/>
        </w:rPr>
        <w:t>ā</w:t>
      </w:r>
      <w:r w:rsidRPr="00F1541F">
        <w:rPr>
          <w:rFonts w:ascii="Cambria" w:eastAsia="Times New Roman" w:hAnsi="Cambria"/>
          <w:kern w:val="0"/>
          <w:sz w:val="19"/>
        </w:rPr>
        <w:t>ciju l</w:t>
      </w:r>
      <w:r w:rsidRPr="00F1541F">
        <w:rPr>
          <w:rFonts w:ascii="Cambria" w:eastAsia="TimesNewRoman" w:hAnsi="Cambria" w:cs="TimesNewRoman"/>
          <w:kern w:val="0"/>
          <w:sz w:val="19"/>
        </w:rPr>
        <w:t>ū</w:t>
      </w:r>
      <w:r w:rsidRPr="00F1541F">
        <w:rPr>
          <w:rFonts w:ascii="Cambria" w:eastAsia="Times New Roman" w:hAnsi="Cambria"/>
          <w:kern w:val="0"/>
          <w:sz w:val="19"/>
        </w:rPr>
        <w:t>dzu p</w:t>
      </w:r>
      <w:r w:rsidRPr="00F1541F">
        <w:rPr>
          <w:rFonts w:ascii="Cambria" w:eastAsia="TimesNewRoman" w:hAnsi="Cambria" w:cs="TimesNewRoman"/>
          <w:kern w:val="0"/>
          <w:sz w:val="19"/>
        </w:rPr>
        <w:t>ā</w:t>
      </w:r>
      <w:r w:rsidRPr="00F1541F">
        <w:rPr>
          <w:rFonts w:ascii="Cambria" w:eastAsia="Times New Roman" w:hAnsi="Cambria"/>
          <w:kern w:val="0"/>
          <w:sz w:val="19"/>
        </w:rPr>
        <w:t>rskait</w:t>
      </w:r>
      <w:r w:rsidRPr="00F1541F">
        <w:rPr>
          <w:rFonts w:ascii="Cambria" w:eastAsia="TimesNewRoman" w:hAnsi="Cambria" w:cs="TimesNewRoman"/>
          <w:kern w:val="0"/>
          <w:sz w:val="19"/>
        </w:rPr>
        <w:t>ī</w:t>
      </w:r>
      <w:r w:rsidRPr="00F1541F">
        <w:rPr>
          <w:rFonts w:ascii="Cambria" w:eastAsia="Times New Roman" w:hAnsi="Cambria"/>
          <w:kern w:val="0"/>
          <w:sz w:val="19"/>
        </w:rPr>
        <w:t>t uz bankas kontu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893B0C" w:rsidRPr="003B6B6D" w14:paraId="0874516F" w14:textId="77777777" w:rsidTr="00E026C0">
        <w:trPr>
          <w:trHeight w:val="227"/>
        </w:trPr>
        <w:tc>
          <w:tcPr>
            <w:tcW w:w="9570" w:type="dxa"/>
            <w:tcBorders>
              <w:bottom w:val="single" w:sz="4" w:space="0" w:color="auto"/>
            </w:tcBorders>
          </w:tcPr>
          <w:p w14:paraId="4F4AED09" w14:textId="77777777" w:rsidR="00893B0C" w:rsidRPr="003B6B6D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893B0C" w:rsidRPr="003B6B6D" w14:paraId="3FC05918" w14:textId="77777777" w:rsidTr="00E026C0">
        <w:trPr>
          <w:trHeight w:val="227"/>
        </w:trPr>
        <w:tc>
          <w:tcPr>
            <w:tcW w:w="9570" w:type="dxa"/>
            <w:tcBorders>
              <w:top w:val="single" w:sz="4" w:space="0" w:color="auto"/>
              <w:bottom w:val="single" w:sz="4" w:space="0" w:color="auto"/>
            </w:tcBorders>
          </w:tcPr>
          <w:p w14:paraId="7164B6A9" w14:textId="77777777" w:rsidR="00893B0C" w:rsidRPr="003B6B6D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893B0C" w:rsidRPr="003B6B6D" w14:paraId="5A0170C1" w14:textId="77777777" w:rsidTr="00E026C0">
        <w:trPr>
          <w:trHeight w:val="227"/>
        </w:trPr>
        <w:tc>
          <w:tcPr>
            <w:tcW w:w="9570" w:type="dxa"/>
            <w:tcBorders>
              <w:top w:val="single" w:sz="4" w:space="0" w:color="auto"/>
            </w:tcBorders>
          </w:tcPr>
          <w:p w14:paraId="5126D68B" w14:textId="77777777" w:rsidR="00893B0C" w:rsidRPr="003B6B6D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3B6B6D">
              <w:rPr>
                <w:rFonts w:ascii="Cambria" w:eastAsia="Times New Roman" w:hAnsi="Cambria"/>
                <w:kern w:val="0"/>
                <w:sz w:val="17"/>
                <w:szCs w:val="17"/>
              </w:rPr>
              <w:t>(bankas nosaukums, bankas konta Nr. )</w:t>
            </w:r>
          </w:p>
        </w:tc>
      </w:tr>
    </w:tbl>
    <w:p w14:paraId="044F894A" w14:textId="77777777" w:rsidR="00893B0C" w:rsidRPr="00F1541F" w:rsidRDefault="00893B0C" w:rsidP="00893B0C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</w:rPr>
      </w:pPr>
    </w:p>
    <w:p w14:paraId="7A5281F1" w14:textId="77777777" w:rsidR="00893B0C" w:rsidRPr="00F1541F" w:rsidRDefault="00893B0C" w:rsidP="00893B0C">
      <w:pPr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Times New Roman" w:hAnsi="Cambria"/>
          <w:kern w:val="0"/>
          <w:sz w:val="19"/>
        </w:rPr>
        <w:t>Esmu iepazinies/-</w:t>
      </w:r>
      <w:proofErr w:type="spellStart"/>
      <w:r w:rsidRPr="00F1541F">
        <w:rPr>
          <w:rFonts w:ascii="Cambria" w:eastAsia="Times New Roman" w:hAnsi="Cambria"/>
          <w:kern w:val="0"/>
          <w:sz w:val="19"/>
        </w:rPr>
        <w:t>usies</w:t>
      </w:r>
      <w:proofErr w:type="spellEnd"/>
      <w:r w:rsidRPr="00F1541F">
        <w:rPr>
          <w:rFonts w:ascii="Cambria" w:eastAsia="Times New Roman" w:hAnsi="Cambria"/>
          <w:kern w:val="0"/>
          <w:sz w:val="19"/>
        </w:rPr>
        <w:t xml:space="preserve"> ar Saldus novada domes 2026. gada 24. septembra saisto</w:t>
      </w:r>
      <w:r w:rsidRPr="00F1541F">
        <w:rPr>
          <w:rFonts w:ascii="Cambria" w:eastAsia="TimesNewRoman" w:hAnsi="Cambria" w:cs="TimesNewRoman"/>
          <w:kern w:val="0"/>
          <w:sz w:val="19"/>
        </w:rPr>
        <w:t>š</w:t>
      </w:r>
      <w:r w:rsidRPr="00F1541F">
        <w:rPr>
          <w:rFonts w:ascii="Cambria" w:eastAsia="Times New Roman" w:hAnsi="Cambria"/>
          <w:kern w:val="0"/>
          <w:sz w:val="19"/>
        </w:rPr>
        <w:t xml:space="preserve">ajiem noteikumiem Nr. 20 </w:t>
      </w:r>
      <w:r w:rsidRPr="00F1541F">
        <w:rPr>
          <w:rFonts w:ascii="Cambria" w:eastAsia="Times New Roman" w:hAnsi="Cambria"/>
          <w:kern w:val="0"/>
          <w:sz w:val="19"/>
          <w:lang w:eastAsia="lv-LV"/>
        </w:rPr>
        <w:t>"</w:t>
      </w:r>
      <w:r w:rsidRPr="00F1541F">
        <w:rPr>
          <w:rFonts w:ascii="Cambria" w:eastAsia="Times New Roman" w:hAnsi="Cambria"/>
          <w:kern w:val="0"/>
          <w:sz w:val="19"/>
        </w:rPr>
        <w:t>Par skolēnu pārvadājumu organizāciju un transporta izdevumu segšanas kārtību izglītojamajiem Saldus novadā".</w:t>
      </w:r>
    </w:p>
    <w:p w14:paraId="4A50053E" w14:textId="77777777" w:rsidR="00893B0C" w:rsidRPr="00F1541F" w:rsidRDefault="00893B0C" w:rsidP="00893B0C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  <w:szCs w:val="20"/>
        </w:rPr>
      </w:pPr>
    </w:p>
    <w:p w14:paraId="7AE5FDC0" w14:textId="77777777" w:rsidR="00893B0C" w:rsidRPr="00F1541F" w:rsidRDefault="00893B0C" w:rsidP="00893B0C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  <w:szCs w:val="20"/>
        </w:rPr>
      </w:pPr>
      <w:r w:rsidRPr="00F1541F">
        <w:rPr>
          <w:rFonts w:ascii="Cambria" w:eastAsia="Times New Roman" w:hAnsi="Cambria"/>
          <w:kern w:val="0"/>
          <w:sz w:val="19"/>
          <w:szCs w:val="20"/>
        </w:rPr>
        <w:t>*šo iesniegumu iesniedz uzsākot saņemt personiskā transporta izmaksu kompensāciju</w:t>
      </w:r>
    </w:p>
    <w:p w14:paraId="6444B3F8" w14:textId="77777777" w:rsidR="00893B0C" w:rsidRPr="00F1541F" w:rsidRDefault="00893B0C" w:rsidP="00893B0C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731"/>
        <w:gridCol w:w="1005"/>
        <w:gridCol w:w="3904"/>
      </w:tblGrid>
      <w:tr w:rsidR="00893B0C" w:rsidRPr="0045103A" w14:paraId="19FC4E1B" w14:textId="77777777" w:rsidTr="00E026C0">
        <w:trPr>
          <w:trHeight w:val="227"/>
        </w:trPr>
        <w:tc>
          <w:tcPr>
            <w:tcW w:w="4139" w:type="dxa"/>
            <w:tcBorders>
              <w:bottom w:val="single" w:sz="4" w:space="0" w:color="auto"/>
            </w:tcBorders>
          </w:tcPr>
          <w:p w14:paraId="3AB92FCC" w14:textId="77777777" w:rsidR="00893B0C" w:rsidRPr="0045103A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  <w:szCs w:val="20"/>
              </w:rPr>
            </w:pPr>
          </w:p>
        </w:tc>
        <w:tc>
          <w:tcPr>
            <w:tcW w:w="1134" w:type="dxa"/>
          </w:tcPr>
          <w:p w14:paraId="6D6B84DE" w14:textId="77777777" w:rsidR="00893B0C" w:rsidRPr="0045103A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  <w:szCs w:val="20"/>
              </w:rPr>
            </w:pPr>
          </w:p>
        </w:tc>
        <w:tc>
          <w:tcPr>
            <w:tcW w:w="4308" w:type="dxa"/>
            <w:tcBorders>
              <w:bottom w:val="single" w:sz="4" w:space="0" w:color="auto"/>
            </w:tcBorders>
          </w:tcPr>
          <w:p w14:paraId="50D517BB" w14:textId="77777777" w:rsidR="00893B0C" w:rsidRPr="0045103A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  <w:szCs w:val="20"/>
              </w:rPr>
            </w:pPr>
          </w:p>
        </w:tc>
      </w:tr>
      <w:tr w:rsidR="00893B0C" w:rsidRPr="0045103A" w14:paraId="4CC1E16B" w14:textId="77777777" w:rsidTr="00E026C0">
        <w:trPr>
          <w:trHeight w:val="227"/>
        </w:trPr>
        <w:tc>
          <w:tcPr>
            <w:tcW w:w="4139" w:type="dxa"/>
            <w:tcBorders>
              <w:top w:val="single" w:sz="4" w:space="0" w:color="auto"/>
            </w:tcBorders>
          </w:tcPr>
          <w:p w14:paraId="7F4D2E3B" w14:textId="77777777" w:rsidR="00893B0C" w:rsidRPr="0045103A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45103A">
              <w:rPr>
                <w:rFonts w:ascii="Cambria" w:eastAsia="Times New Roman" w:hAnsi="Cambria"/>
                <w:kern w:val="0"/>
                <w:sz w:val="17"/>
                <w:szCs w:val="17"/>
              </w:rPr>
              <w:t>(datums)</w:t>
            </w:r>
          </w:p>
        </w:tc>
        <w:tc>
          <w:tcPr>
            <w:tcW w:w="1134" w:type="dxa"/>
          </w:tcPr>
          <w:p w14:paraId="4EF39820" w14:textId="77777777" w:rsidR="00893B0C" w:rsidRPr="0045103A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</w:p>
        </w:tc>
        <w:tc>
          <w:tcPr>
            <w:tcW w:w="4308" w:type="dxa"/>
            <w:tcBorders>
              <w:top w:val="single" w:sz="4" w:space="0" w:color="auto"/>
            </w:tcBorders>
          </w:tcPr>
          <w:p w14:paraId="721FE5DA" w14:textId="77777777" w:rsidR="00893B0C" w:rsidRPr="0045103A" w:rsidRDefault="00893B0C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45103A">
              <w:rPr>
                <w:rFonts w:ascii="Cambria" w:eastAsia="Times New Roman" w:hAnsi="Cambria"/>
                <w:kern w:val="0"/>
                <w:sz w:val="17"/>
                <w:szCs w:val="17"/>
              </w:rPr>
              <w:t>(paraksts un at</w:t>
            </w:r>
            <w:r w:rsidRPr="0045103A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š</w:t>
            </w:r>
            <w:r w:rsidRPr="0045103A">
              <w:rPr>
                <w:rFonts w:ascii="Cambria" w:eastAsia="Times New Roman" w:hAnsi="Cambria"/>
                <w:kern w:val="0"/>
                <w:sz w:val="17"/>
                <w:szCs w:val="17"/>
              </w:rPr>
              <w:t>ifr</w:t>
            </w:r>
            <w:r w:rsidRPr="0045103A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ē</w:t>
            </w:r>
            <w:r w:rsidRPr="0045103A">
              <w:rPr>
                <w:rFonts w:ascii="Cambria" w:eastAsia="Times New Roman" w:hAnsi="Cambria"/>
                <w:kern w:val="0"/>
                <w:sz w:val="17"/>
                <w:szCs w:val="17"/>
              </w:rPr>
              <w:t>jums)</w:t>
            </w:r>
          </w:p>
        </w:tc>
      </w:tr>
    </w:tbl>
    <w:p w14:paraId="44F19E36" w14:textId="77777777" w:rsidR="00893B0C" w:rsidRPr="00F1541F" w:rsidRDefault="00893B0C" w:rsidP="00893B0C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  <w:szCs w:val="20"/>
        </w:rPr>
      </w:pPr>
    </w:p>
    <w:p w14:paraId="044F5D61" w14:textId="77777777" w:rsidR="00893B0C" w:rsidRPr="00F1541F" w:rsidRDefault="00893B0C" w:rsidP="00893B0C">
      <w:pPr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eastAsia="Calibri" w:hAnsi="Cambria"/>
          <w:i/>
          <w:iCs/>
          <w:kern w:val="0"/>
          <w:sz w:val="19"/>
          <w:szCs w:val="22"/>
          <w:lang w:eastAsia="lv-LV"/>
        </w:rPr>
      </w:pPr>
      <w:r w:rsidRPr="00F1541F">
        <w:rPr>
          <w:rFonts w:ascii="Cambria" w:eastAsia="Calibri" w:hAnsi="Cambria"/>
          <w:i/>
          <w:iCs/>
          <w:kern w:val="0"/>
          <w:sz w:val="19"/>
          <w:szCs w:val="22"/>
          <w:lang w:eastAsia="lv-LV"/>
        </w:rPr>
        <w:t>Personas datus Saldus novada pašvaldība apstrādā, pamatojoties uz Eiropas parlamenta un padomes regulas (ES) 2016/679 par fizisku personu aizsardzību attiecībā uz personas datu apstrādi un šādu datu brīvu apriti un ar ko ieceļ Direktīvu 95/46EK 6. panta pirmās daļas (c) punktu – apstrāde ir vajadzīga, lai izpildītu uz pārzini attiecināmu juridisku pienākumu.</w:t>
      </w:r>
    </w:p>
    <w:p w14:paraId="467246DA" w14:textId="77777777" w:rsidR="00893B0C" w:rsidRDefault="00893B0C"/>
    <w:sectPr w:rsidR="00893B0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NewRoman">
    <w:altName w:val="Microsoft YaHe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B0C"/>
    <w:rsid w:val="003B6F74"/>
    <w:rsid w:val="0089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DC1B0"/>
  <w15:chartTrackingRefBased/>
  <w15:docId w15:val="{002F3653-DF15-4F84-8753-633BC0744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B0C"/>
    <w:rPr>
      <w:rFonts w:ascii="Aptos" w:eastAsia="Aptos" w:hAnsi="Aptos" w:cs="Times New Roman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3B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3B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3B0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3B0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3B0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3B0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3B0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3B0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3B0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3B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3B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3B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3B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3B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3B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3B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3B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3B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3B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93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3B0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93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3B0C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93B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3B0C"/>
    <w:pPr>
      <w:ind w:left="720"/>
      <w:contextualSpacing/>
    </w:pPr>
    <w:rPr>
      <w:rFonts w:asciiTheme="minorHAnsi" w:eastAsiaTheme="minorHAnsi" w:hAnsiTheme="minorHAnsi" w:cstheme="minorBidi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93B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B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B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3B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Upīte</dc:creator>
  <cp:keywords/>
  <dc:description/>
  <cp:lastModifiedBy>Agnese Upīte</cp:lastModifiedBy>
  <cp:revision>1</cp:revision>
  <dcterms:created xsi:type="dcterms:W3CDTF">2026-09-29T06:38:00Z</dcterms:created>
  <dcterms:modified xsi:type="dcterms:W3CDTF">2026-09-29T06:39:00Z</dcterms:modified>
</cp:coreProperties>
</file>