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2D72A" w14:textId="77777777" w:rsidR="004540B2" w:rsidRPr="00680605" w:rsidRDefault="004540B2" w:rsidP="004540B2">
      <w:pPr>
        <w:pStyle w:val="Header"/>
        <w:spacing w:before="130" w:line="260" w:lineRule="exact"/>
        <w:jc w:val="right"/>
        <w:rPr>
          <w:rFonts w:ascii="Cambria" w:hAnsi="Cambria" w:cs="Times New Roman"/>
          <w:kern w:val="0"/>
          <w:sz w:val="19"/>
          <w:szCs w:val="19"/>
        </w:rPr>
      </w:pPr>
      <w:r w:rsidRPr="00680605">
        <w:rPr>
          <w:rFonts w:ascii="Cambria" w:hAnsi="Cambria" w:cs="Times New Roman"/>
          <w:kern w:val="0"/>
          <w:sz w:val="19"/>
          <w:szCs w:val="19"/>
        </w:rPr>
        <w:t>2. pielikums</w:t>
      </w:r>
      <w:r w:rsidRPr="00680605">
        <w:rPr>
          <w:rFonts w:ascii="Cambria" w:hAnsi="Cambria" w:cs="Times New Roman"/>
          <w:kern w:val="0"/>
          <w:sz w:val="19"/>
          <w:szCs w:val="19"/>
        </w:rPr>
        <w:br/>
        <w:t>Ogres novada pašvaldības</w:t>
      </w:r>
      <w:r w:rsidRPr="00680605">
        <w:rPr>
          <w:rFonts w:ascii="Cambria" w:hAnsi="Cambria" w:cs="Times New Roman"/>
          <w:kern w:val="0"/>
          <w:sz w:val="19"/>
          <w:szCs w:val="19"/>
        </w:rPr>
        <w:br/>
        <w:t>2026. gada 27. augusta</w:t>
      </w:r>
      <w:r w:rsidRPr="00680605">
        <w:rPr>
          <w:rFonts w:ascii="Cambria" w:hAnsi="Cambria" w:cs="Times New Roman"/>
          <w:kern w:val="0"/>
          <w:sz w:val="19"/>
          <w:szCs w:val="19"/>
        </w:rPr>
        <w:br/>
        <w:t>saistošajiem noteikumiem Nr. 15/2026</w:t>
      </w:r>
    </w:p>
    <w:p w14:paraId="5C153D8C" w14:textId="77777777" w:rsidR="004540B2" w:rsidRPr="001261D2" w:rsidRDefault="004540B2" w:rsidP="004540B2">
      <w:pPr>
        <w:spacing w:before="360" w:after="0" w:line="240" w:lineRule="auto"/>
        <w:jc w:val="center"/>
        <w:rPr>
          <w:rFonts w:ascii="Cambria" w:eastAsia="Times New Roman" w:hAnsi="Cambria" w:cs="Times New Roman"/>
          <w:b/>
          <w:kern w:val="0"/>
          <w:sz w:val="22"/>
          <w:szCs w:val="19"/>
        </w:rPr>
      </w:pPr>
      <w:r w:rsidRPr="001261D2">
        <w:rPr>
          <w:rFonts w:ascii="Cambria" w:eastAsia="Times New Roman" w:hAnsi="Cambria" w:cs="Times New Roman"/>
          <w:b/>
          <w:bCs/>
          <w:kern w:val="0"/>
          <w:sz w:val="22"/>
          <w:szCs w:val="19"/>
          <w:lang w:eastAsia="lv-LV"/>
        </w:rPr>
        <w:t>LĪGUMS Nr.</w:t>
      </w:r>
    </w:p>
    <w:p w14:paraId="35E71527" w14:textId="77777777" w:rsidR="004540B2" w:rsidRPr="00680605" w:rsidRDefault="004540B2" w:rsidP="004540B2">
      <w:pPr>
        <w:spacing w:before="130" w:after="0" w:line="260" w:lineRule="exact"/>
        <w:jc w:val="right"/>
        <w:rPr>
          <w:rFonts w:ascii="Cambria" w:hAnsi="Cambria" w:cs="Times New Roman"/>
          <w:i/>
          <w:iCs/>
          <w:kern w:val="0"/>
          <w:sz w:val="19"/>
          <w:szCs w:val="19"/>
        </w:rPr>
      </w:pPr>
      <w:r w:rsidRPr="00680605">
        <w:rPr>
          <w:rFonts w:ascii="Cambria" w:hAnsi="Cambria" w:cs="Times New Roman"/>
          <w:i/>
          <w:iCs/>
          <w:kern w:val="0"/>
          <w:sz w:val="19"/>
          <w:szCs w:val="19"/>
        </w:rPr>
        <w:t>Dokumenta datums</w:t>
      </w:r>
      <w:r w:rsidRPr="00680605">
        <w:rPr>
          <w:rFonts w:ascii="Cambria" w:hAnsi="Cambria" w:cs="Times New Roman"/>
          <w:i/>
          <w:iCs/>
          <w:kern w:val="0"/>
          <w:sz w:val="19"/>
          <w:szCs w:val="19"/>
        </w:rPr>
        <w:br/>
        <w:t>ir tā elektroniskās parakstīšanas datums</w:t>
      </w:r>
    </w:p>
    <w:p w14:paraId="7D234537"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p>
    <w:p w14:paraId="4D235D32" w14:textId="77777777" w:rsidR="004540B2" w:rsidRPr="00680605" w:rsidRDefault="004540B2" w:rsidP="004540B2">
      <w:pPr>
        <w:pStyle w:val="ListParagraph"/>
        <w:spacing w:before="130" w:after="0" w:line="260" w:lineRule="exact"/>
        <w:ind w:left="0"/>
        <w:contextualSpacing w:val="0"/>
        <w:jc w:val="both"/>
        <w:rPr>
          <w:rFonts w:ascii="Cambria" w:hAnsi="Cambria" w:cs="Times New Roman"/>
          <w:kern w:val="0"/>
          <w:sz w:val="19"/>
          <w:szCs w:val="19"/>
        </w:rPr>
      </w:pPr>
      <w:r w:rsidRPr="00680605">
        <w:rPr>
          <w:rFonts w:ascii="Cambria" w:hAnsi="Cambria" w:cs="Times New Roman"/>
          <w:kern w:val="0"/>
          <w:sz w:val="19"/>
          <w:szCs w:val="19"/>
        </w:rPr>
        <w:t xml:space="preserve">Ogres </w:t>
      </w:r>
      <w:proofErr w:type="spellStart"/>
      <w:r w:rsidRPr="00680605">
        <w:rPr>
          <w:rFonts w:ascii="Cambria" w:hAnsi="Cambria" w:cs="Times New Roman"/>
          <w:kern w:val="0"/>
          <w:sz w:val="19"/>
          <w:szCs w:val="19"/>
        </w:rPr>
        <w:t>novada</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pašvaldība</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reģistrācijas</w:t>
      </w:r>
      <w:proofErr w:type="spellEnd"/>
      <w:r w:rsidRPr="00680605">
        <w:rPr>
          <w:rFonts w:ascii="Cambria" w:hAnsi="Cambria" w:cs="Times New Roman"/>
          <w:kern w:val="0"/>
          <w:sz w:val="19"/>
          <w:szCs w:val="19"/>
        </w:rPr>
        <w:t xml:space="preserve"> Nr. 90000024455, </w:t>
      </w:r>
      <w:proofErr w:type="spellStart"/>
      <w:r w:rsidRPr="00680605">
        <w:rPr>
          <w:rFonts w:ascii="Cambria" w:hAnsi="Cambria" w:cs="Times New Roman"/>
          <w:kern w:val="0"/>
          <w:sz w:val="19"/>
          <w:szCs w:val="19"/>
        </w:rPr>
        <w:t>juridiskā</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adrese</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Brīvības</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iela</w:t>
      </w:r>
      <w:proofErr w:type="spellEnd"/>
      <w:r w:rsidRPr="00680605">
        <w:rPr>
          <w:rFonts w:ascii="Cambria" w:hAnsi="Cambria" w:cs="Times New Roman"/>
          <w:kern w:val="0"/>
          <w:sz w:val="19"/>
          <w:szCs w:val="19"/>
        </w:rPr>
        <w:t xml:space="preserve"> 33, Ogre, Ogres </w:t>
      </w:r>
      <w:proofErr w:type="spellStart"/>
      <w:r w:rsidRPr="00680605">
        <w:rPr>
          <w:rFonts w:ascii="Cambria" w:hAnsi="Cambria" w:cs="Times New Roman"/>
          <w:kern w:val="0"/>
          <w:sz w:val="19"/>
          <w:szCs w:val="19"/>
        </w:rPr>
        <w:t>novads</w:t>
      </w:r>
      <w:proofErr w:type="spellEnd"/>
      <w:r w:rsidRPr="00680605">
        <w:rPr>
          <w:rFonts w:ascii="Cambria" w:hAnsi="Cambria" w:cs="Times New Roman"/>
          <w:kern w:val="0"/>
          <w:sz w:val="19"/>
          <w:szCs w:val="19"/>
        </w:rPr>
        <w:t xml:space="preserve">, </w:t>
      </w:r>
      <w:r>
        <w:rPr>
          <w:rFonts w:ascii="Cambria" w:hAnsi="Cambria" w:cs="Times New Roman"/>
          <w:kern w:val="0"/>
          <w:sz w:val="19"/>
          <w:szCs w:val="19"/>
        </w:rPr>
        <w:br/>
      </w:r>
      <w:r w:rsidRPr="00680605">
        <w:rPr>
          <w:rFonts w:ascii="Cambria" w:hAnsi="Cambria" w:cs="Times New Roman"/>
          <w:kern w:val="0"/>
          <w:sz w:val="19"/>
          <w:szCs w:val="19"/>
        </w:rPr>
        <w:t xml:space="preserve">LV-5001, </w:t>
      </w:r>
      <w:proofErr w:type="spellStart"/>
      <w:r w:rsidRPr="00680605">
        <w:rPr>
          <w:rFonts w:ascii="Cambria" w:hAnsi="Cambria" w:cs="Times New Roman"/>
          <w:kern w:val="0"/>
          <w:sz w:val="19"/>
          <w:szCs w:val="19"/>
        </w:rPr>
        <w:t>tās</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izpilddirektora</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personā</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kurš</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rīkojas</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saskaņā</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ar</w:t>
      </w:r>
      <w:proofErr w:type="spellEnd"/>
      <w:r w:rsidRPr="00680605">
        <w:rPr>
          <w:rFonts w:ascii="Cambria" w:hAnsi="Cambria" w:cs="Times New Roman"/>
          <w:kern w:val="0"/>
          <w:sz w:val="19"/>
          <w:szCs w:val="19"/>
        </w:rPr>
        <w:t xml:space="preserve"> Ogres </w:t>
      </w:r>
      <w:proofErr w:type="spellStart"/>
      <w:r w:rsidRPr="00680605">
        <w:rPr>
          <w:rFonts w:ascii="Cambria" w:hAnsi="Cambria" w:cs="Times New Roman"/>
          <w:kern w:val="0"/>
          <w:sz w:val="19"/>
          <w:szCs w:val="19"/>
        </w:rPr>
        <w:t>novada</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pašvaldības</w:t>
      </w:r>
      <w:proofErr w:type="spellEnd"/>
      <w:r w:rsidRPr="00680605">
        <w:rPr>
          <w:rFonts w:ascii="Cambria" w:hAnsi="Cambria" w:cs="Times New Roman"/>
          <w:kern w:val="0"/>
          <w:sz w:val="19"/>
          <w:szCs w:val="19"/>
        </w:rPr>
        <w:t xml:space="preserve"> 2024. gada 27. </w:t>
      </w:r>
      <w:proofErr w:type="spellStart"/>
      <w:r w:rsidRPr="00680605">
        <w:rPr>
          <w:rFonts w:ascii="Cambria" w:hAnsi="Cambria" w:cs="Times New Roman"/>
          <w:kern w:val="0"/>
          <w:sz w:val="19"/>
          <w:szCs w:val="19"/>
        </w:rPr>
        <w:t>jūnija</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saistošajiem</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noteikumiem</w:t>
      </w:r>
      <w:proofErr w:type="spellEnd"/>
      <w:r w:rsidRPr="00680605">
        <w:rPr>
          <w:rFonts w:ascii="Cambria" w:hAnsi="Cambria" w:cs="Times New Roman"/>
          <w:kern w:val="0"/>
          <w:sz w:val="19"/>
          <w:szCs w:val="19"/>
        </w:rPr>
        <w:t xml:space="preserve"> Nr. 25/2024 "Ogres </w:t>
      </w:r>
      <w:proofErr w:type="spellStart"/>
      <w:r w:rsidRPr="00680605">
        <w:rPr>
          <w:rFonts w:ascii="Cambria" w:hAnsi="Cambria" w:cs="Times New Roman"/>
          <w:kern w:val="0"/>
          <w:sz w:val="19"/>
          <w:szCs w:val="19"/>
        </w:rPr>
        <w:t>novada</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pašvaldības</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nolikums</w:t>
      </w:r>
      <w:proofErr w:type="spellEnd"/>
      <w:r w:rsidRPr="00680605">
        <w:rPr>
          <w:rFonts w:ascii="Cambria" w:hAnsi="Cambria" w:cs="Times New Roman"/>
          <w:kern w:val="0"/>
          <w:sz w:val="19"/>
          <w:szCs w:val="19"/>
        </w:rPr>
        <w:t>" (</w:t>
      </w:r>
      <w:proofErr w:type="spellStart"/>
      <w:r w:rsidRPr="00680605">
        <w:rPr>
          <w:rFonts w:ascii="Cambria" w:hAnsi="Cambria" w:cs="Times New Roman"/>
          <w:kern w:val="0"/>
          <w:sz w:val="19"/>
          <w:szCs w:val="19"/>
        </w:rPr>
        <w:t>turpmāk</w:t>
      </w:r>
      <w:proofErr w:type="spellEnd"/>
      <w:r w:rsidRPr="00680605">
        <w:rPr>
          <w:rFonts w:ascii="Cambria" w:hAnsi="Cambria" w:cs="Times New Roman"/>
          <w:kern w:val="0"/>
          <w:sz w:val="19"/>
          <w:szCs w:val="19"/>
        </w:rPr>
        <w:t xml:space="preserve"> – </w:t>
      </w:r>
      <w:proofErr w:type="spellStart"/>
      <w:r w:rsidRPr="00680605">
        <w:rPr>
          <w:rFonts w:ascii="Cambria" w:hAnsi="Cambria" w:cs="Times New Roman"/>
          <w:kern w:val="0"/>
          <w:sz w:val="19"/>
          <w:szCs w:val="19"/>
        </w:rPr>
        <w:t>Pašvaldība</w:t>
      </w:r>
      <w:proofErr w:type="spellEnd"/>
      <w:r w:rsidRPr="00680605">
        <w:rPr>
          <w:rFonts w:ascii="Cambria" w:hAnsi="Cambria" w:cs="Times New Roman"/>
          <w:kern w:val="0"/>
          <w:sz w:val="19"/>
          <w:szCs w:val="19"/>
        </w:rPr>
        <w:t xml:space="preserve">), no </w:t>
      </w:r>
      <w:proofErr w:type="spellStart"/>
      <w:r w:rsidRPr="00680605">
        <w:rPr>
          <w:rFonts w:ascii="Cambria" w:hAnsi="Cambria" w:cs="Times New Roman"/>
          <w:kern w:val="0"/>
          <w:sz w:val="19"/>
          <w:szCs w:val="19"/>
        </w:rPr>
        <w:t>vienas</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puses</w:t>
      </w:r>
      <w:proofErr w:type="spellEnd"/>
      <w:r w:rsidRPr="00680605">
        <w:rPr>
          <w:rFonts w:ascii="Cambria" w:hAnsi="Cambria" w:cs="Times New Roman"/>
          <w:kern w:val="0"/>
          <w:sz w:val="19"/>
          <w:szCs w:val="19"/>
        </w:rPr>
        <w:t>,</w:t>
      </w:r>
    </w:p>
    <w:p w14:paraId="60BB17B6" w14:textId="77777777" w:rsidR="004540B2" w:rsidRPr="00680605" w:rsidRDefault="004540B2" w:rsidP="004540B2">
      <w:pPr>
        <w:pStyle w:val="ListParagraph"/>
        <w:spacing w:before="130" w:after="0" w:line="260" w:lineRule="exact"/>
        <w:ind w:left="0"/>
        <w:contextualSpacing w:val="0"/>
        <w:jc w:val="both"/>
        <w:rPr>
          <w:rFonts w:ascii="Cambria" w:hAnsi="Cambria" w:cs="Times New Roman"/>
          <w:kern w:val="0"/>
          <w:sz w:val="19"/>
          <w:szCs w:val="19"/>
        </w:rPr>
      </w:pPr>
      <w:r w:rsidRPr="00680605">
        <w:rPr>
          <w:rFonts w:ascii="Cambria" w:hAnsi="Cambria" w:cs="Times New Roman"/>
          <w:kern w:val="0"/>
          <w:sz w:val="19"/>
          <w:szCs w:val="19"/>
        </w:rPr>
        <w:t>un</w:t>
      </w:r>
    </w:p>
    <w:p w14:paraId="04898513" w14:textId="77777777" w:rsidR="004540B2" w:rsidRPr="00680605" w:rsidRDefault="004540B2" w:rsidP="004540B2">
      <w:pPr>
        <w:pStyle w:val="ListParagraph"/>
        <w:spacing w:before="130" w:after="0" w:line="260" w:lineRule="exact"/>
        <w:ind w:left="0"/>
        <w:contextualSpacing w:val="0"/>
        <w:jc w:val="both"/>
        <w:rPr>
          <w:rFonts w:ascii="Cambria" w:hAnsi="Cambria" w:cs="Times New Roman"/>
          <w:kern w:val="0"/>
          <w:sz w:val="19"/>
          <w:szCs w:val="19"/>
        </w:rPr>
      </w:pPr>
      <w:r w:rsidRPr="00680605">
        <w:rPr>
          <w:rFonts w:ascii="Cambria" w:hAnsi="Cambria" w:cs="Times New Roman"/>
          <w:kern w:val="0"/>
          <w:sz w:val="19"/>
          <w:szCs w:val="19"/>
        </w:rPr>
        <w:t>(</w:t>
      </w:r>
      <w:proofErr w:type="spellStart"/>
      <w:r w:rsidRPr="00680605">
        <w:rPr>
          <w:rFonts w:ascii="Cambria" w:hAnsi="Cambria" w:cs="Times New Roman"/>
          <w:kern w:val="0"/>
          <w:sz w:val="19"/>
          <w:szCs w:val="19"/>
        </w:rPr>
        <w:t>nosaukums</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reģistrācijas</w:t>
      </w:r>
      <w:proofErr w:type="spellEnd"/>
      <w:r w:rsidRPr="00680605">
        <w:rPr>
          <w:rFonts w:ascii="Cambria" w:hAnsi="Cambria" w:cs="Times New Roman"/>
          <w:kern w:val="0"/>
          <w:sz w:val="19"/>
          <w:szCs w:val="19"/>
        </w:rPr>
        <w:t xml:space="preserve"> </w:t>
      </w:r>
      <w:proofErr w:type="gramStart"/>
      <w:r w:rsidRPr="00680605">
        <w:rPr>
          <w:rFonts w:ascii="Cambria" w:hAnsi="Cambria" w:cs="Times New Roman"/>
          <w:kern w:val="0"/>
          <w:sz w:val="19"/>
          <w:szCs w:val="19"/>
        </w:rPr>
        <w:t>Nr.</w:t>
      </w:r>
      <w:r>
        <w:rPr>
          <w:rFonts w:ascii="Cambria" w:hAnsi="Cambria" w:cs="Times New Roman"/>
          <w:kern w:val="0"/>
          <w:sz w:val="19"/>
          <w:szCs w:val="19"/>
        </w:rPr>
        <w:t xml:space="preserve">   </w:t>
      </w:r>
      <w:proofErr w:type="gramEnd"/>
      <w:r>
        <w:rPr>
          <w:rFonts w:ascii="Cambria" w:hAnsi="Cambria" w:cs="Times New Roman"/>
          <w:kern w:val="0"/>
          <w:sz w:val="19"/>
          <w:szCs w:val="19"/>
        </w:rPr>
        <w:t xml:space="preserve">          </w:t>
      </w:r>
      <w:proofErr w:type="gramStart"/>
      <w:r>
        <w:rPr>
          <w:rFonts w:ascii="Cambria" w:hAnsi="Cambria" w:cs="Times New Roman"/>
          <w:kern w:val="0"/>
          <w:sz w:val="19"/>
          <w:szCs w:val="19"/>
        </w:rPr>
        <w:t xml:space="preserve">  </w:t>
      </w:r>
      <w:r w:rsidRPr="00680605">
        <w:rPr>
          <w:rFonts w:ascii="Cambria" w:hAnsi="Cambria" w:cs="Times New Roman"/>
          <w:kern w:val="0"/>
          <w:sz w:val="19"/>
          <w:szCs w:val="19"/>
        </w:rPr>
        <w:t>,</w:t>
      </w:r>
      <w:proofErr w:type="gram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juridiskā</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adrese</w:t>
      </w:r>
      <w:proofErr w:type="spellEnd"/>
      <w:r w:rsidRPr="00680605">
        <w:rPr>
          <w:rFonts w:ascii="Cambria" w:hAnsi="Cambria" w:cs="Times New Roman"/>
          <w:kern w:val="0"/>
          <w:sz w:val="19"/>
          <w:szCs w:val="19"/>
        </w:rPr>
        <w:t>:</w:t>
      </w:r>
      <w:r>
        <w:rPr>
          <w:rFonts w:ascii="Cambria" w:hAnsi="Cambria" w:cs="Times New Roman"/>
          <w:kern w:val="0"/>
          <w:sz w:val="19"/>
          <w:szCs w:val="19"/>
        </w:rPr>
        <w:t xml:space="preserve">                                   </w:t>
      </w:r>
      <w:proofErr w:type="gramStart"/>
      <w:r>
        <w:rPr>
          <w:rFonts w:ascii="Cambria" w:hAnsi="Cambria" w:cs="Times New Roman"/>
          <w:kern w:val="0"/>
          <w:sz w:val="19"/>
          <w:szCs w:val="19"/>
        </w:rPr>
        <w:t xml:space="preserve">  </w:t>
      </w:r>
      <w:r w:rsidRPr="00680605">
        <w:rPr>
          <w:rFonts w:ascii="Cambria" w:hAnsi="Cambria" w:cs="Times New Roman"/>
          <w:kern w:val="0"/>
          <w:sz w:val="19"/>
          <w:szCs w:val="19"/>
        </w:rPr>
        <w:t>,</w:t>
      </w:r>
      <w:proofErr w:type="gram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tās</w:t>
      </w:r>
      <w:proofErr w:type="spellEnd"/>
      <w:r>
        <w:rPr>
          <w:rFonts w:ascii="Cambria" w:hAnsi="Cambria" w:cs="Times New Roman"/>
          <w:kern w:val="0"/>
          <w:sz w:val="19"/>
          <w:szCs w:val="19"/>
        </w:rPr>
        <w:t xml:space="preserve">                             </w:t>
      </w:r>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personā</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kurš</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darbojas</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uz</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statūtu</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pamata</w:t>
      </w:r>
      <w:proofErr w:type="spellEnd"/>
      <w:r>
        <w:rPr>
          <w:rFonts w:ascii="Cambria" w:hAnsi="Cambria" w:cs="Times New Roman"/>
          <w:kern w:val="0"/>
          <w:sz w:val="19"/>
          <w:szCs w:val="19"/>
        </w:rPr>
        <w:t xml:space="preserve">                        </w:t>
      </w:r>
      <w:proofErr w:type="gramStart"/>
      <w:r>
        <w:rPr>
          <w:rFonts w:ascii="Cambria" w:hAnsi="Cambria" w:cs="Times New Roman"/>
          <w:kern w:val="0"/>
          <w:sz w:val="19"/>
          <w:szCs w:val="19"/>
        </w:rPr>
        <w:t xml:space="preserve">  </w:t>
      </w:r>
      <w:r w:rsidRPr="00680605">
        <w:rPr>
          <w:rFonts w:ascii="Cambria" w:hAnsi="Cambria" w:cs="Times New Roman"/>
          <w:kern w:val="0"/>
          <w:sz w:val="19"/>
          <w:szCs w:val="19"/>
        </w:rPr>
        <w:t xml:space="preserve"> (</w:t>
      </w:r>
      <w:proofErr w:type="spellStart"/>
      <w:proofErr w:type="gramEnd"/>
      <w:r w:rsidRPr="00680605">
        <w:rPr>
          <w:rFonts w:ascii="Cambria" w:hAnsi="Cambria" w:cs="Times New Roman"/>
          <w:kern w:val="0"/>
          <w:sz w:val="19"/>
          <w:szCs w:val="19"/>
        </w:rPr>
        <w:t>turpmāk</w:t>
      </w:r>
      <w:proofErr w:type="spellEnd"/>
      <w:r w:rsidRPr="00680605">
        <w:rPr>
          <w:rFonts w:ascii="Cambria" w:hAnsi="Cambria" w:cs="Times New Roman"/>
          <w:kern w:val="0"/>
          <w:sz w:val="19"/>
          <w:szCs w:val="19"/>
        </w:rPr>
        <w:t xml:space="preserve"> – </w:t>
      </w:r>
      <w:proofErr w:type="spellStart"/>
      <w:r w:rsidRPr="00680605">
        <w:rPr>
          <w:rFonts w:ascii="Cambria" w:hAnsi="Cambria" w:cs="Times New Roman"/>
          <w:kern w:val="0"/>
          <w:sz w:val="19"/>
          <w:szCs w:val="19"/>
        </w:rPr>
        <w:t>Atbalsta</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saņēmējs</w:t>
      </w:r>
      <w:proofErr w:type="spellEnd"/>
      <w:r w:rsidRPr="00680605">
        <w:rPr>
          <w:rFonts w:ascii="Cambria" w:hAnsi="Cambria" w:cs="Times New Roman"/>
          <w:kern w:val="0"/>
          <w:sz w:val="19"/>
          <w:szCs w:val="19"/>
        </w:rPr>
        <w:t xml:space="preserve">), no </w:t>
      </w:r>
      <w:proofErr w:type="spellStart"/>
      <w:r w:rsidRPr="00680605">
        <w:rPr>
          <w:rFonts w:ascii="Cambria" w:hAnsi="Cambria" w:cs="Times New Roman"/>
          <w:kern w:val="0"/>
          <w:sz w:val="19"/>
          <w:szCs w:val="19"/>
        </w:rPr>
        <w:t>otras</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puses</w:t>
      </w:r>
      <w:proofErr w:type="spellEnd"/>
      <w:r w:rsidRPr="00680605">
        <w:rPr>
          <w:rFonts w:ascii="Cambria" w:hAnsi="Cambria" w:cs="Times New Roman"/>
          <w:kern w:val="0"/>
          <w:sz w:val="19"/>
          <w:szCs w:val="19"/>
        </w:rPr>
        <w:t>,</w:t>
      </w:r>
    </w:p>
    <w:p w14:paraId="2AC2E938" w14:textId="77777777" w:rsidR="004540B2" w:rsidRPr="00680605" w:rsidRDefault="004540B2" w:rsidP="004540B2">
      <w:pPr>
        <w:pStyle w:val="ListParagraph"/>
        <w:spacing w:before="130" w:after="0" w:line="260" w:lineRule="exact"/>
        <w:ind w:left="0"/>
        <w:contextualSpacing w:val="0"/>
        <w:jc w:val="both"/>
        <w:rPr>
          <w:rFonts w:ascii="Cambria" w:hAnsi="Cambria" w:cs="Times New Roman"/>
          <w:kern w:val="0"/>
          <w:sz w:val="19"/>
          <w:szCs w:val="19"/>
        </w:rPr>
      </w:pPr>
      <w:proofErr w:type="spellStart"/>
      <w:r w:rsidRPr="00680605">
        <w:rPr>
          <w:rFonts w:ascii="Cambria" w:hAnsi="Cambria" w:cs="Times New Roman"/>
          <w:kern w:val="0"/>
          <w:sz w:val="19"/>
          <w:szCs w:val="19"/>
        </w:rPr>
        <w:t>pamatojoties</w:t>
      </w:r>
      <w:proofErr w:type="spellEnd"/>
      <w:r w:rsidRPr="00680605">
        <w:rPr>
          <w:rFonts w:ascii="Cambria" w:hAnsi="Cambria" w:cs="Times New Roman"/>
          <w:kern w:val="0"/>
          <w:sz w:val="19"/>
          <w:szCs w:val="19"/>
        </w:rPr>
        <w:t xml:space="preserve"> </w:t>
      </w:r>
      <w:proofErr w:type="spellStart"/>
      <w:r w:rsidRPr="00680605">
        <w:rPr>
          <w:rFonts w:ascii="Cambria" w:hAnsi="Cambria" w:cs="Times New Roman"/>
          <w:kern w:val="0"/>
          <w:sz w:val="19"/>
          <w:szCs w:val="19"/>
        </w:rPr>
        <w:t>uz</w:t>
      </w:r>
      <w:proofErr w:type="spellEnd"/>
      <w:r w:rsidRPr="00680605">
        <w:rPr>
          <w:rFonts w:ascii="Cambria" w:hAnsi="Cambria" w:cs="Times New Roman"/>
          <w:kern w:val="0"/>
          <w:sz w:val="19"/>
          <w:szCs w:val="19"/>
        </w:rPr>
        <w:t>:</w:t>
      </w:r>
    </w:p>
    <w:p w14:paraId="1279CF7B"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a) Eiropas Parlamenta un Padomes Regulu (ES) 2016/679 par fizisku personu aizsardzību attiecībā uz personas datu apstrādi un šādu datu brīvu apriti (turpmāk – Vispārīgā datu aizsardzības regula);</w:t>
      </w:r>
    </w:p>
    <w:p w14:paraId="661955C2"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b) Komisijas Regulu (ES) 2023/2831 (2023. gada 13. decembris) par Līguma par Eiropas Savienības darbību 107. un 108. panta piemērošanu </w:t>
      </w:r>
      <w:r w:rsidRPr="00680605">
        <w:rPr>
          <w:rFonts w:ascii="Cambria" w:hAnsi="Cambria" w:cs="Times New Roman"/>
          <w:i/>
          <w:kern w:val="0"/>
          <w:sz w:val="19"/>
          <w:szCs w:val="19"/>
        </w:rPr>
        <w:t>de minimis</w:t>
      </w:r>
      <w:r w:rsidRPr="00680605">
        <w:rPr>
          <w:rFonts w:ascii="Cambria" w:hAnsi="Cambria" w:cs="Times New Roman"/>
          <w:kern w:val="0"/>
          <w:sz w:val="19"/>
          <w:szCs w:val="19"/>
        </w:rPr>
        <w:t xml:space="preserve"> atbalstam (turpmāk – Regulu (ES) 2023/2831);</w:t>
      </w:r>
    </w:p>
    <w:p w14:paraId="74FBD687"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c) Komercdarbības atbalsta kontroles likumu (turpmāk – KAKL);</w:t>
      </w:r>
    </w:p>
    <w:p w14:paraId="7C61FE30"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d) Ministru kabineta 2018. gada 21. novembra noteikumus Nr. 715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uzskaites un piešķiršanas kārtība" (turpmāk – MK noteikumi Nr. 715);</w:t>
      </w:r>
    </w:p>
    <w:p w14:paraId="56616F19"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e) Ogres novada pašvaldības saistošos noteikumus Nr. ____/2026 "Ogres novada pašvaldības saistošie noteikumi "Ogres novada pašvaldības līdzfinansējuma piešķiršanas kārtība uzņēmēju dalībai izstādēs" (turpmāk – Saistošie noteikumi);</w:t>
      </w:r>
    </w:p>
    <w:p w14:paraId="72EFEF11"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f) Komisijas 2026. gada</w:t>
      </w:r>
      <w:r>
        <w:rPr>
          <w:rFonts w:ascii="Cambria" w:hAnsi="Cambria" w:cs="Times New Roman"/>
          <w:kern w:val="0"/>
          <w:sz w:val="19"/>
          <w:szCs w:val="19"/>
        </w:rPr>
        <w:t xml:space="preserve">          </w:t>
      </w:r>
      <w:r w:rsidRPr="00680605">
        <w:rPr>
          <w:rFonts w:ascii="Cambria" w:hAnsi="Cambria" w:cs="Times New Roman"/>
          <w:kern w:val="0"/>
          <w:sz w:val="19"/>
          <w:szCs w:val="19"/>
        </w:rPr>
        <w:t xml:space="preserve"> . mēnesis lēmumu Nr. </w:t>
      </w:r>
      <w:r>
        <w:rPr>
          <w:rFonts w:ascii="Cambria" w:hAnsi="Cambria" w:cs="Times New Roman"/>
          <w:kern w:val="0"/>
          <w:sz w:val="19"/>
          <w:szCs w:val="19"/>
        </w:rPr>
        <w:t xml:space="preserve">      </w:t>
      </w:r>
      <w:r w:rsidRPr="00680605">
        <w:rPr>
          <w:rFonts w:ascii="Cambria" w:hAnsi="Cambria" w:cs="Times New Roman"/>
          <w:kern w:val="0"/>
          <w:sz w:val="19"/>
          <w:szCs w:val="19"/>
        </w:rPr>
        <w:t>,</w:t>
      </w:r>
    </w:p>
    <w:p w14:paraId="79B348F9"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ņemot vērā Atbalsts saņēmēja 2026. gada ____. mēneša iesniegumu, reģistrācijas Nr. ,</w:t>
      </w:r>
    </w:p>
    <w:p w14:paraId="6E036493"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Puses ir vienojušās noslēgt šādu līgumu (turpmāk – Līgums):</w:t>
      </w:r>
    </w:p>
    <w:p w14:paraId="13365FCE" w14:textId="77777777" w:rsidR="004540B2" w:rsidRPr="00680605" w:rsidRDefault="004540B2" w:rsidP="004540B2">
      <w:pPr>
        <w:tabs>
          <w:tab w:val="left" w:pos="142"/>
        </w:tabs>
        <w:spacing w:before="130" w:after="0" w:line="260" w:lineRule="exact"/>
        <w:jc w:val="center"/>
        <w:rPr>
          <w:rFonts w:ascii="Cambria" w:hAnsi="Cambria" w:cs="Times New Roman"/>
          <w:b/>
          <w:kern w:val="0"/>
          <w:sz w:val="19"/>
          <w:szCs w:val="19"/>
        </w:rPr>
      </w:pPr>
      <w:r w:rsidRPr="00680605">
        <w:rPr>
          <w:rFonts w:ascii="Cambria" w:hAnsi="Cambria" w:cs="Times New Roman"/>
          <w:b/>
          <w:kern w:val="0"/>
          <w:sz w:val="19"/>
          <w:szCs w:val="19"/>
        </w:rPr>
        <w:t>I. Līguma priekšmets</w:t>
      </w:r>
    </w:p>
    <w:p w14:paraId="280613D1"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1.1. Pašvaldība piešķir Atbalsta saņēmējam granta finansējumu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veidā bez atlīdzības, lai īstenotu Pašvaldības apstiprināto projektu (turpmāk – Projekts).</w:t>
      </w:r>
    </w:p>
    <w:p w14:paraId="0C32F253"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1.2. </w:t>
      </w:r>
      <w:r>
        <w:rPr>
          <w:rFonts w:ascii="Cambria" w:hAnsi="Cambria" w:cs="Times New Roman"/>
          <w:kern w:val="0"/>
          <w:sz w:val="19"/>
          <w:szCs w:val="19"/>
        </w:rPr>
        <w:t xml:space="preserve">Projekta nosaukums: </w:t>
      </w:r>
      <w:r w:rsidRPr="00680605">
        <w:rPr>
          <w:rFonts w:ascii="Cambria" w:hAnsi="Cambria" w:cs="Times New Roman"/>
          <w:kern w:val="0"/>
          <w:sz w:val="19"/>
          <w:szCs w:val="19"/>
        </w:rPr>
        <w:t>__________________________________</w:t>
      </w:r>
      <w:r>
        <w:rPr>
          <w:rFonts w:ascii="Cambria" w:hAnsi="Cambria" w:cs="Times New Roman"/>
          <w:kern w:val="0"/>
          <w:sz w:val="19"/>
          <w:szCs w:val="19"/>
        </w:rPr>
        <w:t>_________</w:t>
      </w:r>
      <w:r w:rsidRPr="00680605">
        <w:rPr>
          <w:rFonts w:ascii="Cambria" w:hAnsi="Cambria" w:cs="Times New Roman"/>
          <w:kern w:val="0"/>
          <w:sz w:val="19"/>
          <w:szCs w:val="19"/>
        </w:rPr>
        <w:t>______.</w:t>
      </w:r>
    </w:p>
    <w:p w14:paraId="198712E0"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1.3. i</w:t>
      </w:r>
      <w:r>
        <w:rPr>
          <w:rFonts w:ascii="Cambria" w:hAnsi="Cambria" w:cs="Times New Roman"/>
          <w:kern w:val="0"/>
          <w:sz w:val="19"/>
          <w:szCs w:val="19"/>
        </w:rPr>
        <w:t xml:space="preserve">zstādes nosaukums: </w:t>
      </w:r>
      <w:r w:rsidRPr="00680605">
        <w:rPr>
          <w:rFonts w:ascii="Cambria" w:hAnsi="Cambria" w:cs="Times New Roman"/>
          <w:kern w:val="0"/>
          <w:sz w:val="19"/>
          <w:szCs w:val="19"/>
        </w:rPr>
        <w:t>________________________________________</w:t>
      </w:r>
      <w:r>
        <w:rPr>
          <w:rFonts w:ascii="Cambria" w:hAnsi="Cambria" w:cs="Times New Roman"/>
          <w:kern w:val="0"/>
          <w:sz w:val="19"/>
          <w:szCs w:val="19"/>
        </w:rPr>
        <w:t>_________</w:t>
      </w:r>
      <w:r w:rsidRPr="00680605">
        <w:rPr>
          <w:rFonts w:ascii="Cambria" w:hAnsi="Cambria" w:cs="Times New Roman"/>
          <w:kern w:val="0"/>
          <w:sz w:val="19"/>
          <w:szCs w:val="19"/>
        </w:rPr>
        <w:t>.</w:t>
      </w:r>
    </w:p>
    <w:p w14:paraId="6DEBE21B"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1.4. izst</w:t>
      </w:r>
      <w:r>
        <w:rPr>
          <w:rFonts w:ascii="Cambria" w:hAnsi="Cambria" w:cs="Times New Roman"/>
          <w:kern w:val="0"/>
          <w:sz w:val="19"/>
          <w:szCs w:val="19"/>
        </w:rPr>
        <w:t xml:space="preserve">ādes norises vieta un laiks: </w:t>
      </w:r>
      <w:r w:rsidRPr="00680605">
        <w:rPr>
          <w:rFonts w:ascii="Cambria" w:hAnsi="Cambria" w:cs="Times New Roman"/>
          <w:kern w:val="0"/>
          <w:sz w:val="19"/>
          <w:szCs w:val="19"/>
        </w:rPr>
        <w:t>________________________________________</w:t>
      </w:r>
      <w:r>
        <w:rPr>
          <w:rFonts w:ascii="Cambria" w:hAnsi="Cambria" w:cs="Times New Roman"/>
          <w:kern w:val="0"/>
          <w:sz w:val="19"/>
          <w:szCs w:val="19"/>
        </w:rPr>
        <w:t>_________</w:t>
      </w:r>
      <w:r w:rsidRPr="00680605">
        <w:rPr>
          <w:rFonts w:ascii="Cambria" w:hAnsi="Cambria" w:cs="Times New Roman"/>
          <w:kern w:val="0"/>
          <w:sz w:val="19"/>
          <w:szCs w:val="19"/>
        </w:rPr>
        <w:t>.</w:t>
      </w:r>
    </w:p>
    <w:p w14:paraId="0D4E11A2"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lastRenderedPageBreak/>
        <w:t>1.5. Projekta mērķis ir veicināt Atbalsta saņēmēja konkurētspēju, tā produktu vai pakalpojumu virzīšanu tirgū, jaunu klientu un sadarbības partneru piesaisti, eksporta attīstību, kā arī Ogres novada atpazīstamības veicināšanu izstādes laikā.</w:t>
      </w:r>
    </w:p>
    <w:p w14:paraId="07073604"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1.6. Piešķirtā granta apmērs ir ______ EUR (</w:t>
      </w:r>
      <w:r>
        <w:rPr>
          <w:rFonts w:ascii="Cambria" w:hAnsi="Cambria" w:cs="Times New Roman"/>
          <w:kern w:val="0"/>
          <w:sz w:val="19"/>
          <w:szCs w:val="19"/>
        </w:rPr>
        <w:t>_</w:t>
      </w:r>
      <w:r w:rsidRPr="00680605">
        <w:rPr>
          <w:rFonts w:ascii="Cambria" w:hAnsi="Cambria" w:cs="Times New Roman"/>
          <w:kern w:val="0"/>
          <w:sz w:val="19"/>
          <w:szCs w:val="19"/>
        </w:rPr>
        <w:t>________________</w:t>
      </w:r>
      <w:r>
        <w:rPr>
          <w:rFonts w:ascii="Cambria" w:hAnsi="Cambria" w:cs="Times New Roman"/>
          <w:kern w:val="0"/>
          <w:sz w:val="19"/>
          <w:szCs w:val="19"/>
        </w:rPr>
        <w:t>_____</w:t>
      </w:r>
      <w:r w:rsidRPr="00680605">
        <w:rPr>
          <w:rFonts w:ascii="Cambria" w:hAnsi="Cambria" w:cs="Times New Roman"/>
          <w:kern w:val="0"/>
          <w:sz w:val="19"/>
          <w:szCs w:val="19"/>
        </w:rPr>
        <w:t xml:space="preserve"> </w:t>
      </w:r>
      <w:r w:rsidRPr="00680605">
        <w:rPr>
          <w:rFonts w:ascii="Cambria" w:hAnsi="Cambria" w:cs="Times New Roman"/>
          <w:i/>
          <w:iCs/>
          <w:kern w:val="0"/>
          <w:sz w:val="19"/>
          <w:szCs w:val="19"/>
        </w:rPr>
        <w:t>euro</w:t>
      </w:r>
      <w:r w:rsidRPr="00680605">
        <w:rPr>
          <w:rFonts w:ascii="Cambria" w:hAnsi="Cambria" w:cs="Times New Roman"/>
          <w:kern w:val="0"/>
          <w:sz w:val="19"/>
          <w:szCs w:val="19"/>
        </w:rPr>
        <w:t xml:space="preserve"> un 00 centi).</w:t>
      </w:r>
    </w:p>
    <w:p w14:paraId="3AAFF9D7"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1.7. Līguma noslēgšanas diena uzskatāma par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piešķiršanas dienu.</w:t>
      </w:r>
    </w:p>
    <w:p w14:paraId="0C108467" w14:textId="77777777" w:rsidR="004540B2" w:rsidRPr="00680605" w:rsidRDefault="004540B2" w:rsidP="004540B2">
      <w:pPr>
        <w:tabs>
          <w:tab w:val="left" w:pos="142"/>
        </w:tabs>
        <w:spacing w:before="130" w:after="0" w:line="260" w:lineRule="exact"/>
        <w:jc w:val="center"/>
        <w:rPr>
          <w:rFonts w:ascii="Cambria" w:hAnsi="Cambria" w:cs="Times New Roman"/>
          <w:b/>
          <w:kern w:val="0"/>
          <w:sz w:val="19"/>
          <w:szCs w:val="19"/>
        </w:rPr>
      </w:pPr>
      <w:r w:rsidRPr="00680605">
        <w:rPr>
          <w:rFonts w:ascii="Cambria" w:hAnsi="Cambria" w:cs="Times New Roman"/>
          <w:b/>
          <w:kern w:val="0"/>
          <w:sz w:val="19"/>
          <w:szCs w:val="19"/>
        </w:rPr>
        <w:t>II. Atbalsta saņēmēja saistības</w:t>
      </w:r>
    </w:p>
    <w:p w14:paraId="70B407FB" w14:textId="77777777" w:rsidR="004540B2" w:rsidRPr="00680605" w:rsidRDefault="004540B2" w:rsidP="004540B2">
      <w:pPr>
        <w:tabs>
          <w:tab w:val="left" w:pos="28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2.1. Atbalsta saņēmējs apņemas:</w:t>
      </w:r>
    </w:p>
    <w:p w14:paraId="45A31A99" w14:textId="77777777" w:rsidR="004540B2" w:rsidRPr="00680605" w:rsidRDefault="004540B2" w:rsidP="004540B2">
      <w:pPr>
        <w:tabs>
          <w:tab w:val="left" w:pos="28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2.1.1. īstenot Projektu pilnībā atbilstoši apstiprinātajam projekta pieteikumam, tāmei un Saistošajiem noteikumiem;</w:t>
      </w:r>
    </w:p>
    <w:p w14:paraId="1D404783" w14:textId="77777777" w:rsidR="004540B2" w:rsidRPr="00680605" w:rsidRDefault="004540B2" w:rsidP="004540B2">
      <w:pPr>
        <w:tabs>
          <w:tab w:val="left" w:pos="28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2.1.2. izmantot granta līdzekļus vienīgi attiecināmo izmaksu segšanai;</w:t>
      </w:r>
    </w:p>
    <w:p w14:paraId="46041D98" w14:textId="77777777" w:rsidR="004540B2" w:rsidRPr="00680605" w:rsidRDefault="004540B2" w:rsidP="004540B2">
      <w:pPr>
        <w:tabs>
          <w:tab w:val="left" w:pos="28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2.1.3. veicināt Ogres novada atpazīstamību izstādes laikā, īstenojot projekta pieteikumā paredzētās aktivitātes;</w:t>
      </w:r>
    </w:p>
    <w:p w14:paraId="26F0221E" w14:textId="77777777" w:rsidR="004540B2" w:rsidRPr="00680605" w:rsidRDefault="004540B2" w:rsidP="004540B2">
      <w:pPr>
        <w:tabs>
          <w:tab w:val="left" w:pos="28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2.1.4. pēc Pašvaldības pieprasījuma nekavējoties sniegt informāciju par Projekta īstenošanas gaitu;</w:t>
      </w:r>
    </w:p>
    <w:p w14:paraId="6559A0D4" w14:textId="77777777" w:rsidR="004540B2" w:rsidRPr="00680605" w:rsidRDefault="004540B2" w:rsidP="004540B2">
      <w:pPr>
        <w:tabs>
          <w:tab w:val="left" w:pos="28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2.1.5. nekavējoties rakstiski informēt Pašvaldību par jebkādiem apstākļiem, kas var ietekmēt Projekta īstenošanu vai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nosacījumu izpildi;</w:t>
      </w:r>
    </w:p>
    <w:p w14:paraId="3A7BCD3E" w14:textId="77777777" w:rsidR="004540B2" w:rsidRPr="00680605" w:rsidRDefault="004540B2" w:rsidP="004540B2">
      <w:pPr>
        <w:tabs>
          <w:tab w:val="left" w:pos="28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2.1.6. uzglabāt visus ar Projekta īstenošanu un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saņemšanu saistītos dokumentus 10 gadus no atbalsta piešķiršanas dienas.</w:t>
      </w:r>
    </w:p>
    <w:p w14:paraId="3A7D9067" w14:textId="77777777" w:rsidR="004540B2" w:rsidRPr="00680605" w:rsidRDefault="004540B2" w:rsidP="004540B2">
      <w:pPr>
        <w:tabs>
          <w:tab w:val="left" w:pos="142"/>
        </w:tabs>
        <w:spacing w:before="130" w:after="0" w:line="260" w:lineRule="exact"/>
        <w:jc w:val="center"/>
        <w:rPr>
          <w:rFonts w:ascii="Cambria" w:hAnsi="Cambria" w:cs="Times New Roman"/>
          <w:b/>
          <w:kern w:val="0"/>
          <w:sz w:val="19"/>
          <w:szCs w:val="19"/>
        </w:rPr>
      </w:pPr>
      <w:r w:rsidRPr="00680605">
        <w:rPr>
          <w:rFonts w:ascii="Cambria" w:hAnsi="Cambria" w:cs="Times New Roman"/>
          <w:b/>
          <w:kern w:val="0"/>
          <w:sz w:val="19"/>
          <w:szCs w:val="19"/>
        </w:rPr>
        <w:t>III. Pašvaldības tiesības</w:t>
      </w:r>
    </w:p>
    <w:p w14:paraId="7E1980D4"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3.1. Pašvaldībai ir tiesības:</w:t>
      </w:r>
    </w:p>
    <w:p w14:paraId="337034CF" w14:textId="77777777" w:rsidR="004540B2" w:rsidRPr="00680605" w:rsidRDefault="004540B2" w:rsidP="004540B2">
      <w:pPr>
        <w:tabs>
          <w:tab w:val="left" w:pos="709"/>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3.1.1. pieprasīt no Atbalsta saņēmēja informāciju un dokumentus par Projekta īstenošanu;</w:t>
      </w:r>
    </w:p>
    <w:p w14:paraId="72A6C356" w14:textId="77777777" w:rsidR="004540B2" w:rsidRPr="00680605" w:rsidRDefault="004540B2" w:rsidP="004540B2">
      <w:pPr>
        <w:tabs>
          <w:tab w:val="left" w:pos="709"/>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3.1.2. veikt Projekta īstenošanas pārbaudes;</w:t>
      </w:r>
    </w:p>
    <w:p w14:paraId="02A0A7CB" w14:textId="77777777" w:rsidR="004540B2" w:rsidRPr="00680605" w:rsidRDefault="004540B2" w:rsidP="004540B2">
      <w:pPr>
        <w:tabs>
          <w:tab w:val="left" w:pos="709"/>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3.1.3. apturēt granta izmaksu vai pieprasīt piešķirtā finansējuma (daļēju vai pilnīgu) atmaksu, ja tiek konstatēti Saistošo noteikumu vai Līguma nosacījumu pārkāpumi;</w:t>
      </w:r>
    </w:p>
    <w:p w14:paraId="6851B970" w14:textId="77777777" w:rsidR="004540B2" w:rsidRPr="00680605" w:rsidRDefault="004540B2" w:rsidP="004540B2">
      <w:pPr>
        <w:tabs>
          <w:tab w:val="left" w:pos="709"/>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3.1.4. publiskot informāciju par piešķirto grantu, Atbalsta saņēmēju un Projekta rezultātiem normatīvajos aktos noteiktajā kārtībā.</w:t>
      </w:r>
    </w:p>
    <w:p w14:paraId="2243DB5A" w14:textId="77777777" w:rsidR="004540B2" w:rsidRPr="00680605" w:rsidRDefault="004540B2" w:rsidP="004540B2">
      <w:pPr>
        <w:tabs>
          <w:tab w:val="left" w:pos="142"/>
        </w:tabs>
        <w:spacing w:before="130" w:after="0" w:line="260" w:lineRule="exact"/>
        <w:jc w:val="center"/>
        <w:rPr>
          <w:rFonts w:ascii="Cambria" w:hAnsi="Cambria" w:cs="Times New Roman"/>
          <w:b/>
          <w:kern w:val="0"/>
          <w:sz w:val="19"/>
          <w:szCs w:val="19"/>
        </w:rPr>
      </w:pPr>
      <w:r w:rsidRPr="00680605">
        <w:rPr>
          <w:rFonts w:ascii="Cambria" w:hAnsi="Cambria" w:cs="Times New Roman"/>
          <w:b/>
          <w:kern w:val="0"/>
          <w:sz w:val="19"/>
          <w:szCs w:val="19"/>
        </w:rPr>
        <w:t>IV. Granta izmaksas kārtība</w:t>
      </w:r>
    </w:p>
    <w:p w14:paraId="2042D820"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4.1. Granta finansējums tiek izmaksāts saskaņā ar šo Līgumu un Saistošo noteikumu prasībām.</w:t>
      </w:r>
    </w:p>
    <w:p w14:paraId="3F6A0197"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4.2. Pašvaldība pārskaita avansa maksājumu uz Atbalsta saņēmēja norādīto norēķinu kontu 10 darbdienu laikā pēc Līguma spēkā stāšanās dienas (ja attiecināms).</w:t>
      </w:r>
    </w:p>
    <w:p w14:paraId="60CBE003"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4.3. Atbalsta saņēmējs 30 dienu laikā pēc dalības izstādē iesniedz Pašvaldībai:</w:t>
      </w:r>
    </w:p>
    <w:p w14:paraId="085DAAFC" w14:textId="77777777" w:rsidR="004540B2" w:rsidRPr="00680605" w:rsidRDefault="004540B2" w:rsidP="004540B2">
      <w:pPr>
        <w:tabs>
          <w:tab w:val="left" w:pos="113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4.3.1. projekta īstenošanas atskaiti;</w:t>
      </w:r>
    </w:p>
    <w:p w14:paraId="0C753B80" w14:textId="77777777" w:rsidR="004540B2" w:rsidRPr="00680605" w:rsidRDefault="004540B2" w:rsidP="004540B2">
      <w:pPr>
        <w:tabs>
          <w:tab w:val="left" w:pos="113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4.3.2. attiecināmās izmaksas apliecinošu dokumentu kopijas;</w:t>
      </w:r>
    </w:p>
    <w:p w14:paraId="08784896" w14:textId="77777777" w:rsidR="004540B2" w:rsidRPr="00680605" w:rsidRDefault="004540B2" w:rsidP="004540B2">
      <w:pPr>
        <w:tabs>
          <w:tab w:val="left" w:pos="113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4.3.3. maksājumu veikšanu apliecinošu dokumentu kopijas;</w:t>
      </w:r>
    </w:p>
    <w:p w14:paraId="098566FB" w14:textId="77777777" w:rsidR="004540B2" w:rsidRPr="00680605" w:rsidRDefault="004540B2" w:rsidP="004540B2">
      <w:pPr>
        <w:tabs>
          <w:tab w:val="left" w:pos="1134"/>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4.3.4. Projekta rezultātus apliecinošus materiālus (tai skaitā fotofiksāciju, publicitātes materiālus vai citus pierādījumus).</w:t>
      </w:r>
    </w:p>
    <w:p w14:paraId="5DCC5F68"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lastRenderedPageBreak/>
        <w:t>4.4. Pašvaldība 10 darbdienu laikā pēc pilnīgas projekta īstenošanas atskaites un visu tās izvērtēšanai nepieciešamo dokumentu saņemšanas izvērtē iesniegtos dokumentus un pieņem lēmumu par atskaites apstiprināšanu.</w:t>
      </w:r>
    </w:p>
    <w:p w14:paraId="047509C7"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4.5. Pašvaldība pārskaita apstiprināto granta finansējumu uz Atbalsta saņēmēja norādīto kontu 10 darbdienu laikā pēc atskaites apstiprināšanas (ja attiecināms).</w:t>
      </w:r>
    </w:p>
    <w:p w14:paraId="1904C779"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4.6. Ņemot vērā Līguma 4.2. punktu Pašvaldība pēc atskaites apstiprināšanas pārskaita atlikušo finansējuma daļu 10</w:t>
      </w:r>
      <w:r>
        <w:rPr>
          <w:rFonts w:ascii="Cambria" w:hAnsi="Cambria" w:cs="Times New Roman"/>
          <w:kern w:val="0"/>
          <w:sz w:val="19"/>
          <w:szCs w:val="19"/>
        </w:rPr>
        <w:t> </w:t>
      </w:r>
      <w:r w:rsidRPr="00680605">
        <w:rPr>
          <w:rFonts w:ascii="Cambria" w:hAnsi="Cambria" w:cs="Times New Roman"/>
          <w:kern w:val="0"/>
          <w:sz w:val="19"/>
          <w:szCs w:val="19"/>
        </w:rPr>
        <w:t>darbdienu laikā (ja attiecināms).</w:t>
      </w:r>
    </w:p>
    <w:p w14:paraId="67653EED"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4.7. Ja faktiskās attiecināmās izmaksas ir mazākas par pieteikumā norādītajām, granta apmērs tiek pārrēķināts proporcionāli faktiskajām izmaksām, nepārsniedzot piešķirto summu un Saistošajos noteikumos noteikto atbalsta intensitāti.</w:t>
      </w:r>
    </w:p>
    <w:p w14:paraId="322BFF5D" w14:textId="77777777" w:rsidR="004540B2" w:rsidRPr="00680605" w:rsidRDefault="004540B2" w:rsidP="004540B2">
      <w:pPr>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4.8. Ja izmaksātais avanss pārsniedz 4.8. punkta kārtībā pārrēķināto granta apmēru, Atbalsta saņēmējs atmaksā pārmaksāto summu Pašvaldībai 30 dienu laikā no Pašvaldības rakstveida pieprasījuma saņemšanas dienas.</w:t>
      </w:r>
    </w:p>
    <w:p w14:paraId="5CF05086" w14:textId="77777777" w:rsidR="004540B2" w:rsidRPr="00680605" w:rsidRDefault="004540B2" w:rsidP="004540B2">
      <w:pPr>
        <w:tabs>
          <w:tab w:val="left" w:pos="142"/>
        </w:tabs>
        <w:spacing w:before="130" w:after="0" w:line="260" w:lineRule="exact"/>
        <w:jc w:val="center"/>
        <w:rPr>
          <w:rFonts w:ascii="Cambria" w:hAnsi="Cambria" w:cs="Times New Roman"/>
          <w:b/>
          <w:kern w:val="0"/>
          <w:sz w:val="19"/>
          <w:szCs w:val="19"/>
        </w:rPr>
      </w:pPr>
      <w:r w:rsidRPr="00680605">
        <w:rPr>
          <w:rFonts w:ascii="Cambria" w:hAnsi="Cambria" w:cs="Times New Roman"/>
          <w:b/>
          <w:kern w:val="0"/>
          <w:sz w:val="19"/>
          <w:szCs w:val="19"/>
        </w:rPr>
        <w:t xml:space="preserve">V. </w:t>
      </w:r>
      <w:r w:rsidRPr="00680605">
        <w:rPr>
          <w:rFonts w:ascii="Cambria" w:hAnsi="Cambria" w:cs="Times New Roman"/>
          <w:b/>
          <w:i/>
          <w:kern w:val="0"/>
          <w:sz w:val="19"/>
          <w:szCs w:val="19"/>
        </w:rPr>
        <w:t>De minimis</w:t>
      </w:r>
      <w:r w:rsidRPr="00680605">
        <w:rPr>
          <w:rFonts w:ascii="Cambria" w:hAnsi="Cambria" w:cs="Times New Roman"/>
          <w:b/>
          <w:kern w:val="0"/>
          <w:sz w:val="19"/>
          <w:szCs w:val="19"/>
        </w:rPr>
        <w:t xml:space="preserve"> atbalsta nosacījumi</w:t>
      </w:r>
    </w:p>
    <w:p w14:paraId="0A4E184C"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5.1. Atbalsts tiek piešķirts kā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atbalsts saskaņā ar Regulu (ES) 2023/2831.</w:t>
      </w:r>
    </w:p>
    <w:p w14:paraId="7106D97F"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5.2. Ja Atbalsta saņēmējs vienlaikus darbojas vienā vai vairākās Komisijas Regulas (ES) 2023/2831 1. panta 1. punkta a), b), c) un d) apakšpunktā minētajās nozarēs vai darbībās,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atbalstu drīkst izmantot tikai tad, ja Atbalsta saņēmējs nodrošina šo nozaru darbību vai uzskaites nodalīšanu, lai saskaņā ar Komisijas Regulas (ES) 2023/2831 1.</w:t>
      </w:r>
      <w:r>
        <w:rPr>
          <w:rFonts w:ascii="Cambria" w:hAnsi="Cambria" w:cs="Times New Roman"/>
          <w:kern w:val="0"/>
          <w:sz w:val="19"/>
          <w:szCs w:val="19"/>
        </w:rPr>
        <w:t> </w:t>
      </w:r>
      <w:r w:rsidRPr="00680605">
        <w:rPr>
          <w:rFonts w:ascii="Cambria" w:hAnsi="Cambria" w:cs="Times New Roman"/>
          <w:kern w:val="0"/>
          <w:sz w:val="19"/>
          <w:szCs w:val="19"/>
        </w:rPr>
        <w:t xml:space="preserve">panta 2. punktu darbības izslēgtajās nozarēs negūtu labumu no šī Līguma ietvaros piešķirtā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w:t>
      </w:r>
    </w:p>
    <w:p w14:paraId="2ED2DEB0"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5.3. Atbalsta saņēmējs apliecina, ka ir iesniedzis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uzskaites veidlapu vai norādījis tās numuru un atbilst visiem atbalsta piešķiršanas nosacījumiem.</w:t>
      </w:r>
    </w:p>
    <w:p w14:paraId="6AB5E206"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5.4. Atbalsta saņēmējs ir atbildīgs par patiesas informācijas sniegšanu par iepriekš saņemto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atbalstu.</w:t>
      </w:r>
    </w:p>
    <w:p w14:paraId="5EACE315"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5.5. Ja atbalsts piešķirts, pamatojoties uz nepatiesu informāciju vai pārkāpjot Regulas (ES) 2023/2831 nosacījumus, Atbalsta saņēmējam ir pienākums atmaksāt nelikumīgi saņemto atbalstu kopā ar likumiskajiem procentiem normatīvajos aktos noteiktajā kārtībā.</w:t>
      </w:r>
    </w:p>
    <w:p w14:paraId="299093D7" w14:textId="77777777" w:rsidR="004540B2" w:rsidRPr="00680605" w:rsidRDefault="004540B2" w:rsidP="004540B2">
      <w:pPr>
        <w:tabs>
          <w:tab w:val="left" w:pos="142"/>
        </w:tabs>
        <w:spacing w:before="130" w:after="0" w:line="260" w:lineRule="exact"/>
        <w:jc w:val="center"/>
        <w:rPr>
          <w:rFonts w:ascii="Cambria" w:hAnsi="Cambria" w:cs="Times New Roman"/>
          <w:b/>
          <w:kern w:val="0"/>
          <w:sz w:val="19"/>
          <w:szCs w:val="19"/>
        </w:rPr>
      </w:pPr>
      <w:r w:rsidRPr="00680605">
        <w:rPr>
          <w:rFonts w:ascii="Cambria" w:hAnsi="Cambria" w:cs="Times New Roman"/>
          <w:b/>
          <w:kern w:val="0"/>
          <w:sz w:val="19"/>
          <w:szCs w:val="19"/>
        </w:rPr>
        <w:t>VI. Atbildība</w:t>
      </w:r>
    </w:p>
    <w:p w14:paraId="2A847892"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6.1. Atbalsta saņēmējs ir pilnībā atbildīgs par granta līdzekļu tiesisku, pamatotu un mērķtiecīgu izlietojumu.</w:t>
      </w:r>
    </w:p>
    <w:p w14:paraId="37124E3C"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6.2. Ja Projekts netiek īstenots, Pašvaldībai ir tiesības neizmaksāt grantu vai prasīt izmaksātā finansējuma pilnīgu atmaksu.</w:t>
      </w:r>
    </w:p>
    <w:p w14:paraId="54501B6D"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6.3. Nepatiesas informācijas sniegšanas vai līdzekļu neparedzētas izmantošanas gadījumā Atbalsta saņēmējam ir pienākums atmaksāt saņemto finansējumu 30 dienu laikā no Pašvaldības rakstveida pieprasījuma saņemšanas dienas. Pamatotos gadījumos pēc Atbalsta saņēmēja motivēta rakstveida iesnieguma Pašvaldība var pagarināt finansējuma atmaksas termiņu.</w:t>
      </w:r>
    </w:p>
    <w:p w14:paraId="20391751" w14:textId="77777777" w:rsidR="004540B2" w:rsidRPr="00680605" w:rsidRDefault="004540B2" w:rsidP="004540B2">
      <w:pPr>
        <w:tabs>
          <w:tab w:val="left" w:pos="142"/>
        </w:tabs>
        <w:spacing w:before="130" w:after="0" w:line="260" w:lineRule="exact"/>
        <w:jc w:val="center"/>
        <w:rPr>
          <w:rFonts w:ascii="Cambria" w:hAnsi="Cambria" w:cs="Times New Roman"/>
          <w:b/>
          <w:kern w:val="0"/>
          <w:sz w:val="19"/>
          <w:szCs w:val="19"/>
        </w:rPr>
      </w:pPr>
      <w:r w:rsidRPr="00680605">
        <w:rPr>
          <w:rFonts w:ascii="Cambria" w:hAnsi="Cambria" w:cs="Times New Roman"/>
          <w:b/>
          <w:kern w:val="0"/>
          <w:sz w:val="19"/>
          <w:szCs w:val="19"/>
        </w:rPr>
        <w:t>VII. Noslēguma noteikumi</w:t>
      </w:r>
    </w:p>
    <w:p w14:paraId="4940356C"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7.1. Puses apņemas personas datu apstrādē ievērot Vispārīgā datu aizsardzības regulas un citu piemērojamo normatīvo aktu prasības.</w:t>
      </w:r>
    </w:p>
    <w:p w14:paraId="3F4E5683"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7.2. Pašvaldība nodrošina visu ar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atbalsta piešķiršanu saistīto dokumentu glabāšanu 10 gadus no dienas, kad saskaņā ar Saistošajiem noteikumiem piešķirts pēdējais </w:t>
      </w:r>
      <w:r w:rsidRPr="00680605">
        <w:rPr>
          <w:rFonts w:ascii="Cambria" w:hAnsi="Cambria" w:cs="Times New Roman"/>
          <w:i/>
          <w:iCs/>
          <w:kern w:val="0"/>
          <w:sz w:val="19"/>
          <w:szCs w:val="19"/>
        </w:rPr>
        <w:t>de minimis</w:t>
      </w:r>
      <w:r w:rsidRPr="00680605">
        <w:rPr>
          <w:rFonts w:ascii="Cambria" w:hAnsi="Cambria" w:cs="Times New Roman"/>
          <w:kern w:val="0"/>
          <w:sz w:val="19"/>
          <w:szCs w:val="19"/>
        </w:rPr>
        <w:t xml:space="preserve"> atbalsts.</w:t>
      </w:r>
    </w:p>
    <w:p w14:paraId="3B59B71B"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lastRenderedPageBreak/>
        <w:t>7.3. Līguma grozījumi ir spēkā tikai tad, ja tie noformēti rakstveidā un abpusēji parakstīti.</w:t>
      </w:r>
    </w:p>
    <w:p w14:paraId="7BD266A3"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7.4. Līgums var tikt izbeigts pirms termiņa ar Pušu savstarpēju vienošanos vai normatīvajos aktos noteiktajos gadījumos.</w:t>
      </w:r>
    </w:p>
    <w:p w14:paraId="51B887A1"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7.5. Pašvaldībai ir tiesības vienpusēji atkāpties no Līguma, ja Atbalsta saņēmējs būtiski pārkāpj Līguma vai Saistošo noteikumu prasības.</w:t>
      </w:r>
    </w:p>
    <w:p w14:paraId="2F38149D"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7.6. Līgums stājas spēkā tā parakstīšanas dienā.</w:t>
      </w:r>
    </w:p>
    <w:p w14:paraId="157B9ECF"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7.7. Līgums ir spēkā līdz Pušu saistību pilnīgai izpildei.</w:t>
      </w:r>
    </w:p>
    <w:p w14:paraId="42882186"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7.8. Visi strīdi, kas rodas saistībā ar Līguma izpildi, tiek risināti pārrunu ceļā. Ja vienošanos neizdodas panākt 30</w:t>
      </w:r>
      <w:r>
        <w:rPr>
          <w:rFonts w:ascii="Cambria" w:hAnsi="Cambria" w:cs="Times New Roman"/>
          <w:kern w:val="0"/>
          <w:sz w:val="19"/>
          <w:szCs w:val="19"/>
        </w:rPr>
        <w:t> </w:t>
      </w:r>
      <w:r w:rsidRPr="00680605">
        <w:rPr>
          <w:rFonts w:ascii="Cambria" w:hAnsi="Cambria" w:cs="Times New Roman"/>
          <w:kern w:val="0"/>
          <w:sz w:val="19"/>
          <w:szCs w:val="19"/>
        </w:rPr>
        <w:t>dienu laikā, strīds izskatāms Latvijas Republikas tiesā normatīvajos aktos noteiktajā kārtībā.</w:t>
      </w:r>
    </w:p>
    <w:p w14:paraId="7B7ADF9A"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r w:rsidRPr="00680605">
        <w:rPr>
          <w:rFonts w:ascii="Cambria" w:hAnsi="Cambria" w:cs="Times New Roman"/>
          <w:kern w:val="0"/>
          <w:sz w:val="19"/>
          <w:szCs w:val="19"/>
        </w:rPr>
        <w:t xml:space="preserve">7.9. </w:t>
      </w:r>
      <w:r w:rsidRPr="00680605">
        <w:rPr>
          <w:rFonts w:ascii="Cambria" w:hAnsi="Cambria" w:cs="Times New Roman"/>
          <w:kern w:val="0"/>
          <w:sz w:val="19"/>
          <w:szCs w:val="19"/>
          <w:lang w:eastAsia="lv-LV"/>
        </w:rPr>
        <w:t>Līgums</w:t>
      </w:r>
      <w:r w:rsidRPr="00680605">
        <w:rPr>
          <w:rFonts w:ascii="Cambria" w:hAnsi="Cambria" w:cs="Times New Roman"/>
          <w:b/>
          <w:kern w:val="0"/>
          <w:sz w:val="19"/>
          <w:szCs w:val="19"/>
          <w:lang w:eastAsia="lv-LV"/>
        </w:rPr>
        <w:t xml:space="preserve"> </w:t>
      </w:r>
      <w:r w:rsidRPr="00680605">
        <w:rPr>
          <w:rFonts w:ascii="Cambria" w:hAnsi="Cambria" w:cs="Times New Roman"/>
          <w:kern w:val="0"/>
          <w:sz w:val="19"/>
          <w:szCs w:val="19"/>
          <w:lang w:eastAsia="lv-LV"/>
        </w:rPr>
        <w:t xml:space="preserve">ir sagatavots latviešu valodā, elektroniska dokumenta formā un parakstīts ar drošu elektronisko parakstu, kas satur laika zīmogu. </w:t>
      </w:r>
      <w:r w:rsidRPr="00680605">
        <w:rPr>
          <w:rFonts w:ascii="Cambria" w:hAnsi="Cambria" w:cs="Times New Roman"/>
          <w:kern w:val="0"/>
          <w:sz w:val="19"/>
          <w:szCs w:val="19"/>
        </w:rPr>
        <w:t>Līguma parakstīšanas datums ir pēdējā pievienotā drošā elektroniskā paraksta laika zīmoga datums.</w:t>
      </w:r>
    </w:p>
    <w:p w14:paraId="5CB7E4C2" w14:textId="77777777" w:rsidR="004540B2" w:rsidRPr="00680605" w:rsidRDefault="004540B2" w:rsidP="004540B2">
      <w:pPr>
        <w:tabs>
          <w:tab w:val="left" w:pos="142"/>
        </w:tabs>
        <w:spacing w:before="130" w:after="130" w:line="260" w:lineRule="exact"/>
        <w:jc w:val="center"/>
        <w:rPr>
          <w:rFonts w:ascii="Cambria" w:hAnsi="Cambria" w:cs="Times New Roman"/>
          <w:b/>
          <w:kern w:val="0"/>
          <w:sz w:val="19"/>
          <w:szCs w:val="19"/>
        </w:rPr>
      </w:pPr>
      <w:r w:rsidRPr="00680605">
        <w:rPr>
          <w:rFonts w:ascii="Cambria" w:hAnsi="Cambria" w:cs="Times New Roman"/>
          <w:b/>
          <w:kern w:val="0"/>
          <w:sz w:val="19"/>
          <w:szCs w:val="19"/>
        </w:rPr>
        <w:t>VII. Pušu rekvizīti un paraksti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325"/>
        <w:gridCol w:w="4315"/>
      </w:tblGrid>
      <w:tr w:rsidR="004540B2" w:rsidRPr="001261D2" w14:paraId="584C6D36" w14:textId="77777777" w:rsidTr="00C46E10">
        <w:trPr>
          <w:cantSplit/>
        </w:trPr>
        <w:tc>
          <w:tcPr>
            <w:tcW w:w="4790" w:type="dxa"/>
          </w:tcPr>
          <w:p w14:paraId="15CFCCD5" w14:textId="77777777" w:rsidR="004540B2" w:rsidRPr="001261D2" w:rsidRDefault="004540B2" w:rsidP="00C46E10">
            <w:pPr>
              <w:rPr>
                <w:rFonts w:ascii="Cambria" w:eastAsia="Times New Roman" w:hAnsi="Cambria" w:cs="Times New Roman"/>
                <w:b/>
                <w:bCs/>
                <w:kern w:val="0"/>
                <w:sz w:val="19"/>
                <w:szCs w:val="19"/>
                <w14:ligatures w14:val="none"/>
              </w:rPr>
            </w:pPr>
            <w:r w:rsidRPr="001261D2">
              <w:rPr>
                <w:rFonts w:ascii="Cambria" w:eastAsia="Times New Roman" w:hAnsi="Cambria" w:cs="Times New Roman"/>
                <w:b/>
                <w:bCs/>
                <w:kern w:val="0"/>
                <w:sz w:val="19"/>
                <w:szCs w:val="19"/>
                <w:lang w:eastAsia="lv-LV"/>
                <w14:ligatures w14:val="none"/>
              </w:rPr>
              <w:t>PAŠVALDĪBA</w:t>
            </w:r>
          </w:p>
        </w:tc>
        <w:tc>
          <w:tcPr>
            <w:tcW w:w="4791" w:type="dxa"/>
          </w:tcPr>
          <w:p w14:paraId="5FF1BF80" w14:textId="77777777" w:rsidR="004540B2" w:rsidRPr="001261D2" w:rsidRDefault="004540B2" w:rsidP="00C46E10">
            <w:pPr>
              <w:rPr>
                <w:rFonts w:ascii="Cambria" w:hAnsi="Cambria" w:cs="Times New Roman"/>
                <w:kern w:val="0"/>
                <w:sz w:val="19"/>
                <w:szCs w:val="19"/>
              </w:rPr>
            </w:pPr>
            <w:r w:rsidRPr="001261D2">
              <w:rPr>
                <w:rFonts w:ascii="Cambria" w:eastAsia="Times New Roman" w:hAnsi="Cambria" w:cs="Times New Roman"/>
                <w:b/>
                <w:bCs/>
                <w:kern w:val="0"/>
                <w:sz w:val="19"/>
                <w:szCs w:val="19"/>
                <w:lang w:eastAsia="lv-LV"/>
                <w14:ligatures w14:val="none"/>
              </w:rPr>
              <w:t>ATBALSTA SAŅĒMĒJS</w:t>
            </w:r>
          </w:p>
        </w:tc>
      </w:tr>
      <w:tr w:rsidR="004540B2" w:rsidRPr="001261D2" w14:paraId="22B0215F" w14:textId="77777777" w:rsidTr="00C46E10">
        <w:trPr>
          <w:cantSplit/>
        </w:trPr>
        <w:tc>
          <w:tcPr>
            <w:tcW w:w="4790" w:type="dxa"/>
          </w:tcPr>
          <w:p w14:paraId="0706970C" w14:textId="77777777" w:rsidR="004540B2" w:rsidRPr="001261D2" w:rsidRDefault="004540B2" w:rsidP="00C46E10">
            <w:pPr>
              <w:rPr>
                <w:rFonts w:ascii="Cambria" w:eastAsia="Times New Roman" w:hAnsi="Cambria" w:cs="Times New Roman"/>
                <w:kern w:val="0"/>
                <w:sz w:val="19"/>
                <w:szCs w:val="19"/>
                <w:lang w:eastAsia="lv-LV"/>
                <w14:ligatures w14:val="none"/>
              </w:rPr>
            </w:pPr>
            <w:r w:rsidRPr="001261D2">
              <w:rPr>
                <w:rFonts w:ascii="Cambria" w:eastAsia="Times New Roman" w:hAnsi="Cambria" w:cs="Times New Roman"/>
                <w:kern w:val="0"/>
                <w:sz w:val="19"/>
                <w:szCs w:val="19"/>
                <w:lang w:eastAsia="lv-LV"/>
                <w14:ligatures w14:val="none"/>
              </w:rPr>
              <w:t>Ogres novada pašvaldība</w:t>
            </w:r>
          </w:p>
        </w:tc>
        <w:tc>
          <w:tcPr>
            <w:tcW w:w="4791" w:type="dxa"/>
          </w:tcPr>
          <w:p w14:paraId="22DD6673" w14:textId="77777777" w:rsidR="004540B2" w:rsidRPr="001261D2" w:rsidRDefault="004540B2" w:rsidP="00C46E10">
            <w:pPr>
              <w:rPr>
                <w:rFonts w:ascii="Cambria" w:hAnsi="Cambria" w:cs="Times New Roman"/>
                <w:kern w:val="0"/>
                <w:sz w:val="19"/>
                <w:szCs w:val="19"/>
                <w14:ligatures w14:val="none"/>
              </w:rPr>
            </w:pPr>
            <w:r w:rsidRPr="001261D2">
              <w:rPr>
                <w:rFonts w:ascii="Cambria" w:hAnsi="Cambria" w:cs="Times New Roman"/>
                <w:kern w:val="0"/>
                <w:sz w:val="19"/>
                <w:szCs w:val="19"/>
                <w14:ligatures w14:val="none"/>
              </w:rPr>
              <w:t>Nosaukums:</w:t>
            </w:r>
          </w:p>
        </w:tc>
      </w:tr>
      <w:tr w:rsidR="004540B2" w:rsidRPr="001261D2" w14:paraId="7FB9F799" w14:textId="77777777" w:rsidTr="00C46E10">
        <w:trPr>
          <w:cantSplit/>
        </w:trPr>
        <w:tc>
          <w:tcPr>
            <w:tcW w:w="4790" w:type="dxa"/>
          </w:tcPr>
          <w:p w14:paraId="59FCF9F3" w14:textId="77777777" w:rsidR="004540B2" w:rsidRPr="001261D2" w:rsidRDefault="004540B2" w:rsidP="00C46E10">
            <w:pPr>
              <w:tabs>
                <w:tab w:val="left" w:pos="6371"/>
              </w:tabs>
              <w:rPr>
                <w:rFonts w:ascii="Cambria" w:eastAsia="Times New Roman" w:hAnsi="Cambria" w:cs="Times New Roman"/>
                <w:kern w:val="0"/>
                <w:sz w:val="19"/>
                <w:szCs w:val="19"/>
                <w:lang w:eastAsia="lv-LV"/>
                <w14:ligatures w14:val="none"/>
              </w:rPr>
            </w:pPr>
            <w:r w:rsidRPr="001261D2">
              <w:rPr>
                <w:rFonts w:ascii="Cambria" w:eastAsia="Times New Roman" w:hAnsi="Cambria" w:cs="Times New Roman"/>
                <w:kern w:val="0"/>
                <w:sz w:val="19"/>
                <w:szCs w:val="19"/>
                <w:lang w:eastAsia="lv-LV"/>
                <w14:ligatures w14:val="none"/>
              </w:rPr>
              <w:t>Brīvības iela 33, Ogre</w:t>
            </w:r>
            <w:r w:rsidRPr="001261D2">
              <w:rPr>
                <w:rFonts w:ascii="Cambria" w:eastAsia="Times New Roman" w:hAnsi="Cambria" w:cs="Times New Roman"/>
                <w:kern w:val="0"/>
                <w:sz w:val="19"/>
                <w:szCs w:val="19"/>
                <w:lang w:eastAsia="lv-LV"/>
                <w14:ligatures w14:val="none"/>
              </w:rPr>
              <w:br/>
              <w:t>Ogres novads LV-5001</w:t>
            </w:r>
          </w:p>
        </w:tc>
        <w:tc>
          <w:tcPr>
            <w:tcW w:w="4791" w:type="dxa"/>
          </w:tcPr>
          <w:p w14:paraId="590DC135" w14:textId="77777777" w:rsidR="004540B2" w:rsidRPr="001261D2" w:rsidRDefault="004540B2" w:rsidP="00C46E10">
            <w:pPr>
              <w:rPr>
                <w:rFonts w:ascii="Cambria" w:hAnsi="Cambria" w:cs="Times New Roman"/>
                <w:kern w:val="0"/>
                <w:sz w:val="19"/>
                <w:szCs w:val="19"/>
              </w:rPr>
            </w:pPr>
            <w:r w:rsidRPr="001261D2">
              <w:rPr>
                <w:rFonts w:ascii="Cambria" w:hAnsi="Cambria" w:cs="Times New Roman"/>
                <w:kern w:val="0"/>
                <w:sz w:val="19"/>
                <w:szCs w:val="19"/>
                <w14:ligatures w14:val="none"/>
              </w:rPr>
              <w:t>adrese:</w:t>
            </w:r>
          </w:p>
        </w:tc>
      </w:tr>
      <w:tr w:rsidR="004540B2" w:rsidRPr="001261D2" w14:paraId="28A13DEA" w14:textId="77777777" w:rsidTr="00C46E10">
        <w:trPr>
          <w:cantSplit/>
        </w:trPr>
        <w:tc>
          <w:tcPr>
            <w:tcW w:w="4790" w:type="dxa"/>
          </w:tcPr>
          <w:p w14:paraId="1C5CB79F" w14:textId="77777777" w:rsidR="004540B2" w:rsidRPr="001261D2" w:rsidRDefault="004540B2" w:rsidP="00C46E10">
            <w:pPr>
              <w:rPr>
                <w:rFonts w:ascii="Cambria" w:eastAsia="Times New Roman" w:hAnsi="Cambria" w:cs="Times New Roman"/>
                <w:kern w:val="0"/>
                <w:sz w:val="19"/>
                <w:szCs w:val="19"/>
                <w:lang w:eastAsia="lv-LV"/>
                <w14:ligatures w14:val="none"/>
              </w:rPr>
            </w:pPr>
            <w:r w:rsidRPr="001261D2">
              <w:rPr>
                <w:rFonts w:ascii="Cambria" w:eastAsia="Times New Roman" w:hAnsi="Cambria" w:cs="Times New Roman"/>
                <w:kern w:val="0"/>
                <w:sz w:val="19"/>
                <w:szCs w:val="19"/>
                <w:lang w:eastAsia="lv-LV"/>
                <w14:ligatures w14:val="none"/>
              </w:rPr>
              <w:t>reģ. Nr. 90000024455</w:t>
            </w:r>
          </w:p>
        </w:tc>
        <w:tc>
          <w:tcPr>
            <w:tcW w:w="4791" w:type="dxa"/>
          </w:tcPr>
          <w:p w14:paraId="2BFD1F29" w14:textId="77777777" w:rsidR="004540B2" w:rsidRPr="001261D2" w:rsidRDefault="004540B2" w:rsidP="00C46E10">
            <w:pPr>
              <w:rPr>
                <w:rFonts w:ascii="Cambria" w:hAnsi="Cambria" w:cs="Times New Roman"/>
                <w:kern w:val="0"/>
                <w:sz w:val="19"/>
                <w:szCs w:val="19"/>
                <w14:ligatures w14:val="none"/>
              </w:rPr>
            </w:pPr>
            <w:r w:rsidRPr="001261D2">
              <w:rPr>
                <w:rFonts w:ascii="Cambria" w:hAnsi="Cambria" w:cs="Times New Roman"/>
                <w:kern w:val="0"/>
                <w:sz w:val="19"/>
                <w:szCs w:val="19"/>
                <w14:ligatures w14:val="none"/>
              </w:rPr>
              <w:t>reģ. Nr.</w:t>
            </w:r>
          </w:p>
        </w:tc>
      </w:tr>
      <w:tr w:rsidR="004540B2" w:rsidRPr="001261D2" w14:paraId="726E69EE" w14:textId="77777777" w:rsidTr="00C46E10">
        <w:trPr>
          <w:cantSplit/>
        </w:trPr>
        <w:tc>
          <w:tcPr>
            <w:tcW w:w="4790" w:type="dxa"/>
          </w:tcPr>
          <w:p w14:paraId="4CD10190" w14:textId="77777777" w:rsidR="004540B2" w:rsidRPr="001261D2" w:rsidRDefault="004540B2" w:rsidP="00C46E10">
            <w:pPr>
              <w:rPr>
                <w:rFonts w:ascii="Cambria" w:eastAsia="Times New Roman" w:hAnsi="Cambria" w:cs="Times New Roman"/>
                <w:kern w:val="0"/>
                <w:sz w:val="19"/>
                <w:szCs w:val="19"/>
                <w:lang w:eastAsia="lv-LV"/>
                <w14:ligatures w14:val="none"/>
              </w:rPr>
            </w:pPr>
            <w:r w:rsidRPr="001261D2">
              <w:rPr>
                <w:rFonts w:ascii="Cambria" w:eastAsia="Times New Roman" w:hAnsi="Cambria" w:cs="Times New Roman"/>
                <w:kern w:val="0"/>
                <w:sz w:val="19"/>
                <w:szCs w:val="19"/>
                <w:lang w:eastAsia="lv-LV"/>
                <w14:ligatures w14:val="none"/>
              </w:rPr>
              <w:t>banka: Valsts Kase</w:t>
            </w:r>
          </w:p>
        </w:tc>
        <w:tc>
          <w:tcPr>
            <w:tcW w:w="4791" w:type="dxa"/>
          </w:tcPr>
          <w:p w14:paraId="0935DD10" w14:textId="77777777" w:rsidR="004540B2" w:rsidRPr="001261D2" w:rsidRDefault="004540B2" w:rsidP="00C46E10">
            <w:pPr>
              <w:rPr>
                <w:rFonts w:ascii="Cambria" w:hAnsi="Cambria" w:cs="Times New Roman"/>
                <w:kern w:val="0"/>
                <w:sz w:val="19"/>
                <w:szCs w:val="19"/>
                <w14:ligatures w14:val="none"/>
              </w:rPr>
            </w:pPr>
            <w:r w:rsidRPr="001261D2">
              <w:rPr>
                <w:rFonts w:ascii="Cambria" w:hAnsi="Cambria" w:cs="Times New Roman"/>
                <w:kern w:val="0"/>
                <w:sz w:val="19"/>
                <w:szCs w:val="19"/>
                <w14:ligatures w14:val="none"/>
              </w:rPr>
              <w:t>banka:</w:t>
            </w:r>
          </w:p>
        </w:tc>
      </w:tr>
      <w:tr w:rsidR="004540B2" w:rsidRPr="001261D2" w14:paraId="1A84EBBB" w14:textId="77777777" w:rsidTr="00C46E10">
        <w:trPr>
          <w:cantSplit/>
        </w:trPr>
        <w:tc>
          <w:tcPr>
            <w:tcW w:w="4790" w:type="dxa"/>
          </w:tcPr>
          <w:p w14:paraId="10E2B55E" w14:textId="77777777" w:rsidR="004540B2" w:rsidRPr="001261D2" w:rsidRDefault="004540B2" w:rsidP="00C46E10">
            <w:pPr>
              <w:rPr>
                <w:rFonts w:ascii="Cambria" w:eastAsia="Times New Roman" w:hAnsi="Cambria" w:cs="Times New Roman"/>
                <w:kern w:val="0"/>
                <w:sz w:val="19"/>
                <w:szCs w:val="19"/>
                <w:lang w:eastAsia="lv-LV"/>
                <w14:ligatures w14:val="none"/>
              </w:rPr>
            </w:pPr>
            <w:r w:rsidRPr="001261D2">
              <w:rPr>
                <w:rFonts w:ascii="Cambria" w:eastAsia="Times New Roman" w:hAnsi="Cambria" w:cs="Times New Roman"/>
                <w:kern w:val="0"/>
                <w:sz w:val="19"/>
                <w:szCs w:val="19"/>
                <w:lang w:eastAsia="lv-LV"/>
                <w14:ligatures w14:val="none"/>
              </w:rPr>
              <w:t>kods: TRELLV22</w:t>
            </w:r>
          </w:p>
        </w:tc>
        <w:tc>
          <w:tcPr>
            <w:tcW w:w="4791" w:type="dxa"/>
          </w:tcPr>
          <w:p w14:paraId="64548BD2" w14:textId="77777777" w:rsidR="004540B2" w:rsidRPr="001261D2" w:rsidRDefault="004540B2" w:rsidP="00C46E10">
            <w:pPr>
              <w:rPr>
                <w:rFonts w:ascii="Cambria" w:hAnsi="Cambria" w:cs="Times New Roman"/>
                <w:kern w:val="0"/>
                <w:sz w:val="19"/>
                <w:szCs w:val="19"/>
                <w14:ligatures w14:val="none"/>
              </w:rPr>
            </w:pPr>
            <w:r w:rsidRPr="001261D2">
              <w:rPr>
                <w:rFonts w:ascii="Cambria" w:hAnsi="Cambria" w:cs="Times New Roman"/>
                <w:kern w:val="0"/>
                <w:sz w:val="19"/>
                <w:szCs w:val="19"/>
                <w14:ligatures w14:val="none"/>
              </w:rPr>
              <w:t>kods:</w:t>
            </w:r>
          </w:p>
        </w:tc>
      </w:tr>
      <w:tr w:rsidR="004540B2" w:rsidRPr="001261D2" w14:paraId="1B2D513B" w14:textId="77777777" w:rsidTr="00C46E10">
        <w:trPr>
          <w:cantSplit/>
        </w:trPr>
        <w:tc>
          <w:tcPr>
            <w:tcW w:w="4790" w:type="dxa"/>
          </w:tcPr>
          <w:p w14:paraId="785422BF" w14:textId="77777777" w:rsidR="004540B2" w:rsidRPr="001261D2" w:rsidRDefault="004540B2" w:rsidP="00C46E10">
            <w:pPr>
              <w:rPr>
                <w:rFonts w:ascii="Cambria" w:eastAsia="Times New Roman" w:hAnsi="Cambria" w:cs="Times New Roman"/>
                <w:kern w:val="0"/>
                <w:sz w:val="19"/>
                <w:szCs w:val="19"/>
                <w:lang w:eastAsia="lv-LV"/>
                <w14:ligatures w14:val="none"/>
              </w:rPr>
            </w:pPr>
            <w:r w:rsidRPr="001261D2">
              <w:rPr>
                <w:rFonts w:ascii="Cambria" w:eastAsia="Times New Roman" w:hAnsi="Cambria" w:cs="Times New Roman"/>
                <w:kern w:val="0"/>
                <w:sz w:val="19"/>
                <w:szCs w:val="19"/>
                <w:lang w:eastAsia="lv-LV"/>
                <w14:ligatures w14:val="none"/>
              </w:rPr>
              <w:t>konts: LV25TREL9800890740210</w:t>
            </w:r>
          </w:p>
        </w:tc>
        <w:tc>
          <w:tcPr>
            <w:tcW w:w="4791" w:type="dxa"/>
          </w:tcPr>
          <w:p w14:paraId="4EC5F3F8" w14:textId="77777777" w:rsidR="004540B2" w:rsidRPr="001261D2" w:rsidRDefault="004540B2" w:rsidP="00C46E10">
            <w:pPr>
              <w:rPr>
                <w:rFonts w:ascii="Cambria" w:hAnsi="Cambria" w:cs="Times New Roman"/>
                <w:kern w:val="0"/>
                <w:sz w:val="19"/>
                <w:szCs w:val="19"/>
                <w14:ligatures w14:val="none"/>
              </w:rPr>
            </w:pPr>
            <w:r w:rsidRPr="001261D2">
              <w:rPr>
                <w:rFonts w:ascii="Cambria" w:hAnsi="Cambria" w:cs="Times New Roman"/>
                <w:kern w:val="0"/>
                <w:sz w:val="19"/>
                <w:szCs w:val="19"/>
                <w14:ligatures w14:val="none"/>
              </w:rPr>
              <w:t>konts:</w:t>
            </w:r>
          </w:p>
        </w:tc>
      </w:tr>
      <w:tr w:rsidR="004540B2" w:rsidRPr="001261D2" w14:paraId="4CA1BB4D" w14:textId="77777777" w:rsidTr="00C46E10">
        <w:trPr>
          <w:cantSplit/>
        </w:trPr>
        <w:tc>
          <w:tcPr>
            <w:tcW w:w="4790" w:type="dxa"/>
          </w:tcPr>
          <w:p w14:paraId="3491F9A2" w14:textId="77777777" w:rsidR="004540B2" w:rsidRPr="001261D2" w:rsidRDefault="004540B2" w:rsidP="00C46E10">
            <w:pPr>
              <w:rPr>
                <w:rFonts w:ascii="Cambria" w:eastAsia="Times New Roman" w:hAnsi="Cambria" w:cs="Times New Roman"/>
                <w:kern w:val="0"/>
                <w:sz w:val="19"/>
                <w:szCs w:val="19"/>
                <w:lang w:eastAsia="lv-LV"/>
                <w14:ligatures w14:val="none"/>
              </w:rPr>
            </w:pPr>
            <w:r w:rsidRPr="001261D2">
              <w:rPr>
                <w:rFonts w:ascii="Cambria" w:eastAsia="Times New Roman" w:hAnsi="Cambria" w:cs="Times New Roman"/>
                <w:kern w:val="0"/>
                <w:sz w:val="19"/>
                <w:szCs w:val="19"/>
                <w:lang w:eastAsia="lv-LV"/>
                <w14:ligatures w14:val="none"/>
              </w:rPr>
              <w:t>Izpilddirektors</w:t>
            </w:r>
          </w:p>
        </w:tc>
        <w:tc>
          <w:tcPr>
            <w:tcW w:w="4791" w:type="dxa"/>
          </w:tcPr>
          <w:p w14:paraId="5F229457" w14:textId="77777777" w:rsidR="004540B2" w:rsidRPr="001261D2" w:rsidRDefault="004540B2" w:rsidP="00C46E10">
            <w:pPr>
              <w:rPr>
                <w:rFonts w:ascii="Cambria" w:hAnsi="Cambria" w:cs="Times New Roman"/>
                <w:kern w:val="0"/>
                <w:sz w:val="19"/>
                <w:szCs w:val="19"/>
              </w:rPr>
            </w:pPr>
            <w:r w:rsidRPr="001261D2">
              <w:rPr>
                <w:rFonts w:ascii="Cambria" w:hAnsi="Cambria" w:cs="Times New Roman"/>
                <w:kern w:val="0"/>
                <w:sz w:val="19"/>
                <w:szCs w:val="19"/>
                <w14:ligatures w14:val="none"/>
              </w:rPr>
              <w:t>Amats</w:t>
            </w:r>
          </w:p>
        </w:tc>
      </w:tr>
      <w:tr w:rsidR="004540B2" w:rsidRPr="001261D2" w14:paraId="651B96B5" w14:textId="77777777" w:rsidTr="00C46E10">
        <w:trPr>
          <w:cantSplit/>
        </w:trPr>
        <w:tc>
          <w:tcPr>
            <w:tcW w:w="4790" w:type="dxa"/>
          </w:tcPr>
          <w:p w14:paraId="739B4FD0" w14:textId="77777777" w:rsidR="004540B2" w:rsidRPr="001261D2" w:rsidRDefault="004540B2" w:rsidP="00C46E10">
            <w:pPr>
              <w:rPr>
                <w:rFonts w:ascii="Cambria" w:eastAsia="Times New Roman" w:hAnsi="Cambria" w:cs="Times New Roman"/>
                <w:kern w:val="0"/>
                <w:sz w:val="19"/>
                <w:szCs w:val="19"/>
                <w:lang w:eastAsia="lv-LV"/>
                <w14:ligatures w14:val="none"/>
              </w:rPr>
            </w:pPr>
            <w:r w:rsidRPr="001261D2">
              <w:rPr>
                <w:rFonts w:ascii="Cambria" w:hAnsi="Cambria" w:cs="Times New Roman"/>
                <w:kern w:val="0"/>
                <w:sz w:val="19"/>
                <w:szCs w:val="19"/>
              </w:rPr>
              <w:t>_______________________________</w:t>
            </w:r>
          </w:p>
        </w:tc>
        <w:tc>
          <w:tcPr>
            <w:tcW w:w="4791" w:type="dxa"/>
          </w:tcPr>
          <w:p w14:paraId="2851CC69" w14:textId="77777777" w:rsidR="004540B2" w:rsidRPr="001261D2" w:rsidRDefault="004540B2" w:rsidP="00C46E10">
            <w:pPr>
              <w:rPr>
                <w:rFonts w:ascii="Cambria" w:hAnsi="Cambria" w:cs="Times New Roman"/>
                <w:kern w:val="0"/>
                <w:sz w:val="19"/>
                <w:szCs w:val="19"/>
                <w14:ligatures w14:val="none"/>
              </w:rPr>
            </w:pPr>
            <w:r w:rsidRPr="001261D2">
              <w:rPr>
                <w:rFonts w:ascii="Cambria" w:hAnsi="Cambria" w:cs="Times New Roman"/>
                <w:kern w:val="0"/>
                <w:sz w:val="19"/>
                <w:szCs w:val="19"/>
              </w:rPr>
              <w:t>_______________________________</w:t>
            </w:r>
            <w:r w:rsidRPr="001261D2">
              <w:rPr>
                <w:rFonts w:ascii="Cambria" w:eastAsia="Times New Roman" w:hAnsi="Cambria" w:cs="Times New Roman"/>
                <w:kern w:val="0"/>
                <w:sz w:val="19"/>
                <w:szCs w:val="19"/>
                <w:lang w:eastAsia="lv-LV"/>
                <w14:ligatures w14:val="none"/>
              </w:rPr>
              <w:t xml:space="preserve"> </w:t>
            </w:r>
            <w:r w:rsidRPr="001261D2">
              <w:rPr>
                <w:rFonts w:ascii="Cambria" w:hAnsi="Cambria" w:cs="Times New Roman"/>
                <w:kern w:val="0"/>
                <w:sz w:val="19"/>
                <w:szCs w:val="19"/>
                <w14:ligatures w14:val="none"/>
              </w:rPr>
              <w:t>V. Uzvārds</w:t>
            </w:r>
          </w:p>
        </w:tc>
      </w:tr>
    </w:tbl>
    <w:p w14:paraId="6E71914A" w14:textId="77777777" w:rsidR="004540B2" w:rsidRPr="00680605" w:rsidRDefault="004540B2" w:rsidP="004540B2">
      <w:pPr>
        <w:tabs>
          <w:tab w:val="left" w:pos="142"/>
        </w:tabs>
        <w:spacing w:before="130" w:after="0" w:line="260" w:lineRule="exact"/>
        <w:jc w:val="both"/>
        <w:rPr>
          <w:rFonts w:ascii="Cambria" w:hAnsi="Cambria" w:cs="Times New Roman"/>
          <w:kern w:val="0"/>
          <w:sz w:val="19"/>
          <w:szCs w:val="19"/>
        </w:rPr>
      </w:pPr>
    </w:p>
    <w:p w14:paraId="3548AA23" w14:textId="77777777" w:rsidR="00FF60D4" w:rsidRDefault="00FF60D4"/>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0B2"/>
    <w:rsid w:val="004540B2"/>
    <w:rsid w:val="00773B89"/>
    <w:rsid w:val="00C33CC6"/>
    <w:rsid w:val="00CA3437"/>
    <w:rsid w:val="00EF22F9"/>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D8DF2"/>
  <w15:chartTrackingRefBased/>
  <w15:docId w15:val="{D2C8CE77-2190-4771-B837-A4F59CE2E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0B2"/>
    <w:rPr>
      <w:lang w:val="lv-LV"/>
    </w:rPr>
  </w:style>
  <w:style w:type="paragraph" w:styleId="Heading1">
    <w:name w:val="heading 1"/>
    <w:basedOn w:val="Normal"/>
    <w:next w:val="Normal"/>
    <w:link w:val="Heading1Char"/>
    <w:uiPriority w:val="9"/>
    <w:qFormat/>
    <w:rsid w:val="004540B2"/>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4540B2"/>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4540B2"/>
    <w:pPr>
      <w:keepNext/>
      <w:keepLines/>
      <w:spacing w:before="160" w:after="80"/>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4540B2"/>
    <w:pPr>
      <w:keepNext/>
      <w:keepLines/>
      <w:spacing w:before="80" w:after="40"/>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4540B2"/>
    <w:pPr>
      <w:keepNext/>
      <w:keepLines/>
      <w:spacing w:before="80" w:after="40"/>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4540B2"/>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4540B2"/>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4540B2"/>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4540B2"/>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0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40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40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40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40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40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0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0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0B2"/>
    <w:rPr>
      <w:rFonts w:eastAsiaTheme="majorEastAsia" w:cstheme="majorBidi"/>
      <w:color w:val="272727" w:themeColor="text1" w:themeTint="D8"/>
    </w:rPr>
  </w:style>
  <w:style w:type="paragraph" w:styleId="Title">
    <w:name w:val="Title"/>
    <w:basedOn w:val="Normal"/>
    <w:next w:val="Normal"/>
    <w:link w:val="TitleChar"/>
    <w:uiPriority w:val="10"/>
    <w:qFormat/>
    <w:rsid w:val="004540B2"/>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4540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0B2"/>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4540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0B2"/>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4540B2"/>
    <w:rPr>
      <w:i/>
      <w:iCs/>
      <w:color w:val="404040" w:themeColor="text1" w:themeTint="BF"/>
    </w:rPr>
  </w:style>
  <w:style w:type="paragraph" w:styleId="ListParagraph">
    <w:name w:val="List Paragraph"/>
    <w:basedOn w:val="Normal"/>
    <w:uiPriority w:val="34"/>
    <w:qFormat/>
    <w:rsid w:val="004540B2"/>
    <w:pPr>
      <w:ind w:left="720"/>
      <w:contextualSpacing/>
    </w:pPr>
    <w:rPr>
      <w:lang w:val="en-US"/>
    </w:rPr>
  </w:style>
  <w:style w:type="character" w:styleId="IntenseEmphasis">
    <w:name w:val="Intense Emphasis"/>
    <w:basedOn w:val="DefaultParagraphFont"/>
    <w:uiPriority w:val="21"/>
    <w:qFormat/>
    <w:rsid w:val="004540B2"/>
    <w:rPr>
      <w:i/>
      <w:iCs/>
      <w:color w:val="0F4761" w:themeColor="accent1" w:themeShade="BF"/>
    </w:rPr>
  </w:style>
  <w:style w:type="paragraph" w:styleId="IntenseQuote">
    <w:name w:val="Intense Quote"/>
    <w:basedOn w:val="Normal"/>
    <w:next w:val="Normal"/>
    <w:link w:val="IntenseQuoteChar"/>
    <w:uiPriority w:val="30"/>
    <w:qFormat/>
    <w:rsid w:val="004540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4540B2"/>
    <w:rPr>
      <w:i/>
      <w:iCs/>
      <w:color w:val="0F4761" w:themeColor="accent1" w:themeShade="BF"/>
    </w:rPr>
  </w:style>
  <w:style w:type="character" w:styleId="IntenseReference">
    <w:name w:val="Intense Reference"/>
    <w:basedOn w:val="DefaultParagraphFont"/>
    <w:uiPriority w:val="32"/>
    <w:qFormat/>
    <w:rsid w:val="004540B2"/>
    <w:rPr>
      <w:b/>
      <w:bCs/>
      <w:smallCaps/>
      <w:color w:val="0F4761" w:themeColor="accent1" w:themeShade="BF"/>
      <w:spacing w:val="5"/>
    </w:rPr>
  </w:style>
  <w:style w:type="paragraph" w:styleId="Header">
    <w:name w:val="header"/>
    <w:basedOn w:val="Normal"/>
    <w:link w:val="HeaderChar"/>
    <w:uiPriority w:val="99"/>
    <w:unhideWhenUsed/>
    <w:rsid w:val="004540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0B2"/>
    <w:rPr>
      <w:lang w:val="lv-LV"/>
    </w:rPr>
  </w:style>
  <w:style w:type="table" w:styleId="TableGrid">
    <w:name w:val="Table Grid"/>
    <w:basedOn w:val="TableNormal"/>
    <w:uiPriority w:val="39"/>
    <w:rsid w:val="004540B2"/>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1325</Words>
  <Characters>7558</Characters>
  <Application>Microsoft Office Word</Application>
  <DocSecurity>0</DocSecurity>
  <Lines>62</Lines>
  <Paragraphs>17</Paragraphs>
  <ScaleCrop>false</ScaleCrop>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2026-09-02T07:01:00Z</dcterms:created>
  <dcterms:modified xsi:type="dcterms:W3CDTF">2026-09-02T07:03:00Z</dcterms:modified>
</cp:coreProperties>
</file>