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6A070" w14:textId="2FB039F9" w:rsidR="008B5B84" w:rsidRDefault="0073017E" w:rsidP="008B5B8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 </w:t>
      </w:r>
      <w:r w:rsidR="008B5B84"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Pielikums </w:t>
      </w:r>
    </w:p>
    <w:p w14:paraId="6335CB84" w14:textId="77777777" w:rsidR="008B5B84" w:rsidRDefault="008B5B84" w:rsidP="008B5B8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Ministru kabineta </w:t>
      </w:r>
    </w:p>
    <w:p w14:paraId="21CD7746" w14:textId="77777777" w:rsidR="008B5B84" w:rsidRDefault="008B5B84" w:rsidP="008B5B84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2026. gada 28. jūlija</w:t>
      </w:r>
    </w:p>
    <w:p w14:paraId="6265769E" w14:textId="77777777" w:rsidR="008B5B84" w:rsidRDefault="008B5B84" w:rsidP="008B5B8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>
        <w:rPr>
          <w:rFonts w:ascii="Times New Roman" w:eastAsia="Times New Roman" w:hAnsi="Times New Roman" w:cs="Calibri"/>
          <w:sz w:val="28"/>
          <w:szCs w:val="28"/>
          <w:lang w:eastAsia="en-GB"/>
        </w:rPr>
        <w:t xml:space="preserve">noteikumiem </w:t>
      </w:r>
      <w:r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 xml:space="preserve">Nr. </w:t>
      </w:r>
      <w:r>
        <w:rPr>
          <w:rFonts w:ascii="Times New Roman" w:eastAsia="Times New Roman" w:hAnsi="Times New Roman" w:cs="Calibri"/>
          <w:color w:val="333333"/>
          <w:sz w:val="28"/>
          <w:szCs w:val="28"/>
          <w:lang w:eastAsia="en-GB"/>
        </w:rPr>
        <w:t>431</w:t>
      </w:r>
    </w:p>
    <w:p w14:paraId="69848275" w14:textId="77777777" w:rsidR="008B5B84" w:rsidRDefault="008B5B84" w:rsidP="008B5B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8E393EB" w14:textId="77777777" w:rsidR="009B5618" w:rsidRPr="008B5B84" w:rsidRDefault="009B5618" w:rsidP="009B5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8B5B84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Navigācijas līdzekļu apsaimniekošanas rajonu sadalījuma koordinātas un shēma</w:t>
      </w:r>
    </w:p>
    <w:p w14:paraId="0DAE68DA" w14:textId="77777777" w:rsidR="009B5618" w:rsidRPr="008B5B84" w:rsidRDefault="009B5618" w:rsidP="009B56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tbl>
      <w:tblPr>
        <w:tblW w:w="4822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64"/>
        <w:gridCol w:w="4183"/>
        <w:gridCol w:w="4308"/>
      </w:tblGrid>
      <w:tr w:rsidR="009B5618" w:rsidRPr="008B5B84" w14:paraId="60E58B16" w14:textId="77777777" w:rsidTr="007F081D">
        <w:tc>
          <w:tcPr>
            <w:tcW w:w="31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F93BCC" w14:textId="1F915F47" w:rsidR="009B5618" w:rsidRPr="008B5B84" w:rsidRDefault="009B5618" w:rsidP="007F08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Nr.</w:t>
            </w: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br/>
              <w:t>p.</w:t>
            </w:r>
            <w:r w:rsidR="0073017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 xml:space="preserve"> </w:t>
            </w: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k.</w:t>
            </w:r>
          </w:p>
        </w:tc>
        <w:tc>
          <w:tcPr>
            <w:tcW w:w="4689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7801AF" w14:textId="77777777" w:rsidR="009B5618" w:rsidRPr="008B5B84" w:rsidRDefault="009B5618" w:rsidP="007F08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WGS84</w:t>
            </w:r>
          </w:p>
        </w:tc>
      </w:tr>
      <w:tr w:rsidR="009B5618" w:rsidRPr="008B5B84" w14:paraId="75CB3A99" w14:textId="77777777" w:rsidTr="007F081D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15B623" w14:textId="77777777" w:rsidR="009B5618" w:rsidRPr="008B5B84" w:rsidRDefault="009B5618" w:rsidP="007F081D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F9532E" w14:textId="77777777" w:rsidR="009B5618" w:rsidRPr="008B5B84" w:rsidRDefault="009B5618" w:rsidP="007F08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Platums</w:t>
            </w:r>
          </w:p>
        </w:tc>
        <w:tc>
          <w:tcPr>
            <w:tcW w:w="2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F8C5DB" w14:textId="77777777" w:rsidR="009B5618" w:rsidRPr="008B5B84" w:rsidRDefault="009B5618" w:rsidP="007F08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Garums</w:t>
            </w:r>
          </w:p>
        </w:tc>
      </w:tr>
      <w:tr w:rsidR="009B5618" w:rsidRPr="008B5B84" w14:paraId="1DC64AE6" w14:textId="77777777" w:rsidTr="007F081D"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93E9D5" w14:textId="77777777" w:rsidR="009B5618" w:rsidRPr="008B5B84" w:rsidRDefault="009B5618" w:rsidP="007F08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2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7E59BD" w14:textId="77777777" w:rsidR="009B5618" w:rsidRPr="008B5B84" w:rsidRDefault="009B5618" w:rsidP="007F08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57° 48,6700'N</w:t>
            </w:r>
          </w:p>
        </w:tc>
        <w:tc>
          <w:tcPr>
            <w:tcW w:w="2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455478" w14:textId="77777777" w:rsidR="009B5618" w:rsidRPr="008B5B84" w:rsidRDefault="009B5618" w:rsidP="007F08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021° 35,0000'E</w:t>
            </w:r>
          </w:p>
        </w:tc>
      </w:tr>
      <w:tr w:rsidR="009B5618" w:rsidRPr="008B5B84" w14:paraId="04BBC5E3" w14:textId="77777777" w:rsidTr="007F081D"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342215" w14:textId="77777777" w:rsidR="009B5618" w:rsidRPr="008B5B84" w:rsidRDefault="009B5618" w:rsidP="007F08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2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0C793C" w14:textId="77777777" w:rsidR="009B5618" w:rsidRPr="008B5B84" w:rsidRDefault="009B5618" w:rsidP="007F08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57° 36,0000'N</w:t>
            </w:r>
          </w:p>
        </w:tc>
        <w:tc>
          <w:tcPr>
            <w:tcW w:w="2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93EB6E" w14:textId="77777777" w:rsidR="009B5618" w:rsidRPr="008B5B84" w:rsidRDefault="009B5618" w:rsidP="007F08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021° 56,3600'E</w:t>
            </w:r>
          </w:p>
        </w:tc>
      </w:tr>
      <w:tr w:rsidR="009B5618" w:rsidRPr="008B5B84" w14:paraId="22B13532" w14:textId="77777777" w:rsidTr="007F081D"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A350A9" w14:textId="77777777" w:rsidR="009B5618" w:rsidRPr="008B5B84" w:rsidRDefault="009B5618" w:rsidP="007F08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2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5A29E7" w14:textId="77777777" w:rsidR="009B5618" w:rsidRPr="008B5B84" w:rsidRDefault="009B5618" w:rsidP="007F08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56° 47,1500'N</w:t>
            </w:r>
          </w:p>
        </w:tc>
        <w:tc>
          <w:tcPr>
            <w:tcW w:w="2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0659D6" w14:textId="77777777" w:rsidR="009B5618" w:rsidRPr="008B5B84" w:rsidRDefault="009B5618" w:rsidP="007F08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019° 32,9500'E</w:t>
            </w:r>
          </w:p>
        </w:tc>
      </w:tr>
      <w:tr w:rsidR="009B5618" w:rsidRPr="008B5B84" w14:paraId="29A63242" w14:textId="77777777" w:rsidTr="007F081D">
        <w:tc>
          <w:tcPr>
            <w:tcW w:w="3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527976" w14:textId="77777777" w:rsidR="009B5618" w:rsidRPr="008B5B84" w:rsidRDefault="009B5618" w:rsidP="007F08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23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0A637C" w14:textId="77777777" w:rsidR="009B5618" w:rsidRPr="008B5B84" w:rsidRDefault="009B5618" w:rsidP="007F08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56° 47,1500'N</w:t>
            </w:r>
          </w:p>
        </w:tc>
        <w:tc>
          <w:tcPr>
            <w:tcW w:w="2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9747B1" w14:textId="77777777" w:rsidR="009B5618" w:rsidRPr="008B5B84" w:rsidRDefault="009B5618" w:rsidP="007F081D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8B5B84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021° 03,5500'E</w:t>
            </w:r>
          </w:p>
        </w:tc>
      </w:tr>
    </w:tbl>
    <w:p w14:paraId="67E2E976" w14:textId="77777777" w:rsidR="009B5618" w:rsidRPr="008B5B84" w:rsidRDefault="009B5618" w:rsidP="009B5618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7234BC2" w14:textId="49C36508" w:rsidR="009B5618" w:rsidRPr="008B5B84" w:rsidRDefault="009B5618" w:rsidP="009B5618">
      <w:pPr>
        <w:shd w:val="clear" w:color="auto" w:fill="FFFFFF"/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B5B84">
        <w:rPr>
          <w:rFonts w:ascii="Times New Roman" w:eastAsia="Times New Roman" w:hAnsi="Times New Roman" w:cs="Times New Roman"/>
          <w:sz w:val="28"/>
          <w:szCs w:val="28"/>
          <w:lang w:eastAsia="lv-LV"/>
        </w:rPr>
        <w:t>Piezīme. Rīgas brīvostas pārvaldes</w:t>
      </w:r>
      <w:r w:rsidRPr="008B5B84" w:rsidDel="00412048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Pr="008B5B8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atbildības rajons ir Latvijas ūdeņi uz </w:t>
      </w:r>
      <w:r w:rsidR="008B5B84">
        <w:rPr>
          <w:rFonts w:ascii="Times New Roman" w:eastAsia="Times New Roman" w:hAnsi="Times New Roman" w:cs="Times New Roman"/>
          <w:sz w:val="28"/>
          <w:szCs w:val="28"/>
          <w:lang w:eastAsia="lv-LV"/>
        </w:rPr>
        <w:t>austrumiem</w:t>
      </w:r>
      <w:r w:rsidR="000410E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(E)</w:t>
      </w:r>
      <w:r w:rsidRPr="008B5B8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 līnijas, kas savieno punktus 1 un 2. Ventspils brīvostas pārvaldes atbildības rajons ir Latvijas ūdeņi starp līniju, kas savieno punktus 1 un 2, un līniju, kas savieno punktus 3 un 4. Liepājas speciālās ekonomiskās zonas pārvaldes atbildības rajons ir Latvijas ūdeņi uz </w:t>
      </w:r>
      <w:r w:rsidR="008B5B84">
        <w:rPr>
          <w:rFonts w:ascii="Times New Roman" w:eastAsia="Times New Roman" w:hAnsi="Times New Roman" w:cs="Times New Roman"/>
          <w:sz w:val="28"/>
          <w:szCs w:val="28"/>
          <w:lang w:eastAsia="lv-LV"/>
        </w:rPr>
        <w:t>dienvidiem</w:t>
      </w:r>
      <w:r w:rsidR="000410E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(S)</w:t>
      </w:r>
      <w:r w:rsidRPr="008B5B84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no līnijas, kas savieno punktus 3 un 4.</w:t>
      </w:r>
    </w:p>
    <w:p w14:paraId="701DF690" w14:textId="77777777" w:rsidR="009B5618" w:rsidRPr="006C38F6" w:rsidRDefault="009B5618" w:rsidP="009B5618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color w:val="414142"/>
          <w:sz w:val="20"/>
          <w:szCs w:val="20"/>
          <w:highlight w:val="yellow"/>
          <w:lang w:eastAsia="lv-LV"/>
        </w:rPr>
      </w:pPr>
    </w:p>
    <w:p w14:paraId="22E786B0" w14:textId="79D3B327" w:rsidR="004E2C2D" w:rsidRDefault="009B5618">
      <w:r>
        <w:rPr>
          <w:noProof/>
        </w:rPr>
        <w:lastRenderedPageBreak/>
        <w:drawing>
          <wp:inline distT="0" distB="0" distL="0" distR="0" wp14:anchorId="498CD3E8" wp14:editId="01F05057">
            <wp:extent cx="6211182" cy="5539740"/>
            <wp:effectExtent l="0" t="0" r="0" b="3810"/>
            <wp:docPr id="470423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81" cy="554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2C2D" w:rsidSect="008B5B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C6061" w14:textId="77777777" w:rsidR="008B5B84" w:rsidRDefault="008B5B84" w:rsidP="008B5B84">
      <w:pPr>
        <w:spacing w:after="0" w:line="240" w:lineRule="auto"/>
      </w:pPr>
      <w:r>
        <w:separator/>
      </w:r>
    </w:p>
  </w:endnote>
  <w:endnote w:type="continuationSeparator" w:id="0">
    <w:p w14:paraId="2888529B" w14:textId="77777777" w:rsidR="008B5B84" w:rsidRDefault="008B5B84" w:rsidP="008B5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61618" w14:textId="77777777" w:rsidR="0073017E" w:rsidRDefault="007301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63B5F" w14:textId="777187A5" w:rsidR="0073017E" w:rsidRPr="0073017E" w:rsidRDefault="0073017E">
    <w:pPr>
      <w:pStyle w:val="Footer"/>
      <w:rPr>
        <w:rFonts w:ascii="Times New Roman" w:hAnsi="Times New Roman" w:cs="Times New Roman"/>
        <w:sz w:val="16"/>
        <w:szCs w:val="16"/>
      </w:rPr>
    </w:pPr>
    <w:r w:rsidRPr="0073017E">
      <w:rPr>
        <w:rFonts w:ascii="Times New Roman" w:hAnsi="Times New Roman" w:cs="Times New Roman"/>
        <w:sz w:val="16"/>
        <w:szCs w:val="16"/>
      </w:rPr>
      <w:t>N725_</w:t>
    </w:r>
    <w:r>
      <w:rPr>
        <w:rFonts w:ascii="Times New Roman" w:hAnsi="Times New Roman" w:cs="Times New Roman"/>
        <w:sz w:val="16"/>
        <w:szCs w:val="16"/>
      </w:rPr>
      <w:t>6</w:t>
    </w:r>
    <w:r w:rsidRPr="0073017E">
      <w:rPr>
        <w:rFonts w:ascii="Times New Roman" w:hAnsi="Times New Roman" w:cs="Times New Roman"/>
        <w:sz w:val="16"/>
        <w:szCs w:val="16"/>
      </w:rPr>
      <w:t>p</w:t>
    </w:r>
  </w:p>
  <w:p w14:paraId="3BA697CB" w14:textId="77777777" w:rsidR="0073017E" w:rsidRDefault="007301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C5002" w14:textId="03CD5639" w:rsidR="0073017E" w:rsidRPr="0073017E" w:rsidRDefault="0073017E">
    <w:pPr>
      <w:pStyle w:val="Footer"/>
      <w:rPr>
        <w:rFonts w:ascii="Times New Roman" w:hAnsi="Times New Roman" w:cs="Times New Roman"/>
        <w:sz w:val="16"/>
        <w:szCs w:val="16"/>
      </w:rPr>
    </w:pPr>
    <w:r w:rsidRPr="0073017E">
      <w:rPr>
        <w:rFonts w:ascii="Times New Roman" w:hAnsi="Times New Roman" w:cs="Times New Roman"/>
        <w:sz w:val="16"/>
        <w:szCs w:val="16"/>
      </w:rPr>
      <w:t>N725_</w:t>
    </w:r>
    <w:r>
      <w:rPr>
        <w:rFonts w:ascii="Times New Roman" w:hAnsi="Times New Roman" w:cs="Times New Roman"/>
        <w:sz w:val="16"/>
        <w:szCs w:val="16"/>
      </w:rPr>
      <w:t>6</w:t>
    </w:r>
    <w:r w:rsidRPr="0073017E">
      <w:rPr>
        <w:rFonts w:ascii="Times New Roman" w:hAnsi="Times New Roman" w:cs="Times New Roman"/>
        <w:sz w:val="16"/>
        <w:szCs w:val="16"/>
      </w:rPr>
      <w:t>p</w:t>
    </w:r>
  </w:p>
  <w:p w14:paraId="630BC909" w14:textId="77777777" w:rsidR="0073017E" w:rsidRDefault="007301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FAFE6" w14:textId="77777777" w:rsidR="008B5B84" w:rsidRDefault="008B5B84" w:rsidP="008B5B84">
      <w:pPr>
        <w:spacing w:after="0" w:line="240" w:lineRule="auto"/>
      </w:pPr>
      <w:r>
        <w:separator/>
      </w:r>
    </w:p>
  </w:footnote>
  <w:footnote w:type="continuationSeparator" w:id="0">
    <w:p w14:paraId="09265308" w14:textId="77777777" w:rsidR="008B5B84" w:rsidRDefault="008B5B84" w:rsidP="008B5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6C1CE" w14:textId="77777777" w:rsidR="0073017E" w:rsidRDefault="007301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7738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991B7B4" w14:textId="77AFC223" w:rsidR="008B5B84" w:rsidRPr="008B5B84" w:rsidRDefault="008B5B8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B5B8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B5B8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B5B8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B5B84">
          <w:rPr>
            <w:rFonts w:ascii="Times New Roman" w:hAnsi="Times New Roman" w:cs="Times New Roman"/>
            <w:sz w:val="24"/>
            <w:szCs w:val="24"/>
          </w:rPr>
          <w:t>2</w:t>
        </w:r>
        <w:r w:rsidRPr="008B5B8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34EB480" w14:textId="77777777" w:rsidR="008B5B84" w:rsidRDefault="008B5B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45A6A" w14:textId="77777777" w:rsidR="0073017E" w:rsidRDefault="007301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18"/>
    <w:rsid w:val="000410E5"/>
    <w:rsid w:val="00327630"/>
    <w:rsid w:val="003C6F1A"/>
    <w:rsid w:val="004E2C2D"/>
    <w:rsid w:val="0073017E"/>
    <w:rsid w:val="008B5B84"/>
    <w:rsid w:val="009B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F3CE6"/>
  <w15:chartTrackingRefBased/>
  <w15:docId w15:val="{95CC68E2-EB3F-45F4-93D6-994E21C90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618"/>
    <w:pPr>
      <w:spacing w:line="259" w:lineRule="auto"/>
    </w:pPr>
    <w:rPr>
      <w:rFonts w:asciiTheme="minorHAnsi" w:hAnsiTheme="minorHAnsi"/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56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6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61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61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61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61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61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561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561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56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6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6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6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6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6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6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56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56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56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B56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61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B56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5618"/>
    <w:pPr>
      <w:spacing w:before="160" w:line="278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B56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5618"/>
    <w:pPr>
      <w:spacing w:line="278" w:lineRule="auto"/>
      <w:ind w:left="720"/>
      <w:contextualSpacing/>
    </w:pPr>
    <w:rPr>
      <w:rFonts w:ascii="Times New Roman" w:hAnsi="Times New Roman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B56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56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hAnsi="Times New Roman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56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56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5B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B84"/>
    <w:rPr>
      <w:rFonts w:asciiTheme="minorHAnsi" w:hAnsiTheme="minorHAnsi"/>
      <w:kern w:val="0"/>
      <w:sz w:val="22"/>
      <w:szCs w:val="22"/>
      <w:lang w:val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5B8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B84"/>
    <w:rPr>
      <w:rFonts w:asciiTheme="minorHAnsi" w:hAnsiTheme="minorHAnsi"/>
      <w:kern w:val="0"/>
      <w:sz w:val="22"/>
      <w:szCs w:val="22"/>
      <w:lang w:val="lv-LV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4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Lipše</dc:creator>
  <cp:keywords/>
  <dc:description/>
  <cp:lastModifiedBy>Inese Snickovska</cp:lastModifiedBy>
  <cp:revision>4</cp:revision>
  <dcterms:created xsi:type="dcterms:W3CDTF">2026-07-16T10:58:00Z</dcterms:created>
  <dcterms:modified xsi:type="dcterms:W3CDTF">2026-07-22T09:37:00Z</dcterms:modified>
</cp:coreProperties>
</file>