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7349E" w14:textId="77777777" w:rsidR="005919F4" w:rsidRPr="008143A4" w:rsidRDefault="005919F4" w:rsidP="005919F4">
      <w:pPr>
        <w:spacing w:before="130" w:after="0" w:line="260" w:lineRule="exact"/>
        <w:jc w:val="right"/>
        <w:rPr>
          <w:rFonts w:ascii="Cambria" w:hAnsi="Cambria"/>
          <w:color w:val="000000"/>
          <w:kern w:val="0"/>
          <w:sz w:val="19"/>
        </w:rPr>
      </w:pPr>
      <w:r w:rsidRPr="008143A4">
        <w:rPr>
          <w:rFonts w:ascii="Cambria" w:hAnsi="Cambria"/>
          <w:color w:val="000000"/>
          <w:kern w:val="0"/>
          <w:sz w:val="19"/>
          <w:szCs w:val="22"/>
        </w:rPr>
        <w:t>Pielikums Nr. 37</w:t>
      </w:r>
      <w:r>
        <w:rPr>
          <w:rFonts w:ascii="Cambria" w:hAnsi="Cambria"/>
          <w:color w:val="000000"/>
          <w:kern w:val="0"/>
          <w:sz w:val="19"/>
          <w:szCs w:val="22"/>
        </w:rPr>
        <w:br/>
      </w:r>
      <w:r w:rsidRPr="008143A4">
        <w:rPr>
          <w:rFonts w:ascii="Cambria" w:hAnsi="Cambria"/>
          <w:color w:val="000000"/>
          <w:kern w:val="0"/>
          <w:sz w:val="19"/>
          <w:szCs w:val="22"/>
        </w:rPr>
        <w:t>Alūksnes novada domes 30.06.2026.</w:t>
      </w:r>
      <w:r>
        <w:rPr>
          <w:rFonts w:ascii="Cambria" w:hAnsi="Cambria"/>
          <w:color w:val="000000"/>
          <w:kern w:val="0"/>
          <w:sz w:val="19"/>
          <w:szCs w:val="22"/>
        </w:rPr>
        <w:br/>
      </w:r>
      <w:r w:rsidRPr="008143A4">
        <w:rPr>
          <w:rFonts w:ascii="Cambria" w:hAnsi="Cambria"/>
          <w:color w:val="000000"/>
          <w:kern w:val="0"/>
          <w:sz w:val="19"/>
          <w:szCs w:val="22"/>
        </w:rPr>
        <w:t>saistošajiem noteikumiem Nr. 11/2026</w:t>
      </w:r>
    </w:p>
    <w:p w14:paraId="1E4A45A0" w14:textId="77777777" w:rsidR="005919F4" w:rsidRPr="008143A4" w:rsidRDefault="005919F4" w:rsidP="005919F4">
      <w:pPr>
        <w:tabs>
          <w:tab w:val="left" w:pos="1200"/>
        </w:tabs>
        <w:spacing w:before="130" w:after="0" w:line="260" w:lineRule="exact"/>
        <w:rPr>
          <w:rFonts w:ascii="Cambria" w:hAnsi="Cambria"/>
          <w:color w:val="000000"/>
          <w:kern w:val="0"/>
          <w:sz w:val="19"/>
        </w:rPr>
      </w:pPr>
    </w:p>
    <w:p w14:paraId="225DD5C1" w14:textId="77777777" w:rsidR="005919F4" w:rsidRPr="008143A4" w:rsidRDefault="005919F4" w:rsidP="005919F4">
      <w:pPr>
        <w:spacing w:before="130" w:after="60" w:line="260" w:lineRule="exact"/>
        <w:jc w:val="right"/>
        <w:rPr>
          <w:rFonts w:ascii="Cambria" w:hAnsi="Cambria"/>
          <w:color w:val="000000"/>
          <w:kern w:val="0"/>
          <w:sz w:val="19"/>
        </w:rPr>
      </w:pPr>
      <w:r w:rsidRPr="008143A4">
        <w:rPr>
          <w:rFonts w:ascii="Cambria" w:hAnsi="Cambria"/>
          <w:color w:val="000000"/>
          <w:kern w:val="0"/>
          <w:sz w:val="19"/>
        </w:rPr>
        <w:t>Alūksnes novada pašvaldības Licencēšanas komisijai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75"/>
        <w:gridCol w:w="4365"/>
      </w:tblGrid>
      <w:tr w:rsidR="005919F4" w:rsidRPr="00B14E07" w14:paraId="0AF51344" w14:textId="77777777" w:rsidTr="007F1E16">
        <w:tc>
          <w:tcPr>
            <w:tcW w:w="4783" w:type="dxa"/>
          </w:tcPr>
          <w:p w14:paraId="04DE23A9" w14:textId="77777777" w:rsidR="005919F4" w:rsidRPr="00B14E07" w:rsidRDefault="005919F4" w:rsidP="007F1E16">
            <w:pPr>
              <w:jc w:val="right"/>
              <w:rPr>
                <w:rFonts w:ascii="Cambria" w:hAnsi="Cambria"/>
                <w:color w:val="000000"/>
                <w:kern w:val="0"/>
                <w:sz w:val="19"/>
              </w:rPr>
            </w:pPr>
            <w:r w:rsidRPr="00B14E07">
              <w:rPr>
                <w:rFonts w:ascii="Cambria" w:hAnsi="Cambria"/>
                <w:color w:val="000000"/>
                <w:kern w:val="0"/>
                <w:sz w:val="19"/>
              </w:rPr>
              <w:t>no</w:t>
            </w:r>
          </w:p>
        </w:tc>
        <w:tc>
          <w:tcPr>
            <w:tcW w:w="4798" w:type="dxa"/>
            <w:tcBorders>
              <w:bottom w:val="single" w:sz="4" w:space="0" w:color="auto"/>
            </w:tcBorders>
          </w:tcPr>
          <w:p w14:paraId="590AB600" w14:textId="77777777" w:rsidR="005919F4" w:rsidRPr="00B14E07" w:rsidRDefault="005919F4" w:rsidP="007F1E16">
            <w:pPr>
              <w:jc w:val="right"/>
              <w:rPr>
                <w:rFonts w:ascii="Cambria" w:hAnsi="Cambria"/>
                <w:color w:val="000000"/>
                <w:kern w:val="0"/>
                <w:sz w:val="19"/>
              </w:rPr>
            </w:pPr>
          </w:p>
        </w:tc>
      </w:tr>
      <w:tr w:rsidR="005919F4" w:rsidRPr="00B14E07" w14:paraId="7FE5B515" w14:textId="77777777" w:rsidTr="007F1E16">
        <w:tc>
          <w:tcPr>
            <w:tcW w:w="4783" w:type="dxa"/>
          </w:tcPr>
          <w:p w14:paraId="76F0D571" w14:textId="77777777" w:rsidR="005919F4" w:rsidRPr="00B14E07" w:rsidRDefault="005919F4" w:rsidP="007F1E16">
            <w:pPr>
              <w:jc w:val="right"/>
              <w:rPr>
                <w:rFonts w:ascii="Cambria" w:hAnsi="Cambria"/>
                <w:color w:val="000000"/>
                <w:kern w:val="0"/>
                <w:sz w:val="17"/>
                <w:szCs w:val="17"/>
              </w:rPr>
            </w:pPr>
          </w:p>
        </w:tc>
        <w:tc>
          <w:tcPr>
            <w:tcW w:w="4798" w:type="dxa"/>
            <w:tcBorders>
              <w:top w:val="single" w:sz="4" w:space="0" w:color="auto"/>
            </w:tcBorders>
          </w:tcPr>
          <w:p w14:paraId="103943AB" w14:textId="77777777" w:rsidR="005919F4" w:rsidRPr="00B14E07" w:rsidRDefault="005919F4" w:rsidP="007F1E16">
            <w:pPr>
              <w:jc w:val="right"/>
              <w:rPr>
                <w:rFonts w:ascii="Cambria" w:hAnsi="Cambria"/>
                <w:color w:val="000000"/>
                <w:kern w:val="0"/>
                <w:sz w:val="17"/>
                <w:szCs w:val="17"/>
              </w:rPr>
            </w:pPr>
            <w:r w:rsidRPr="00B14E07">
              <w:rPr>
                <w:rFonts w:ascii="Cambria" w:hAnsi="Cambria"/>
                <w:color w:val="000000"/>
                <w:kern w:val="0"/>
                <w:sz w:val="17"/>
                <w:szCs w:val="17"/>
              </w:rPr>
              <w:t>(fiziskas personas vārds, uzvārds, personas kods vai</w:t>
            </w:r>
          </w:p>
        </w:tc>
      </w:tr>
      <w:tr w:rsidR="005919F4" w:rsidRPr="00B14E07" w14:paraId="58CDB4B7" w14:textId="77777777" w:rsidTr="007F1E16">
        <w:tc>
          <w:tcPr>
            <w:tcW w:w="4783" w:type="dxa"/>
          </w:tcPr>
          <w:p w14:paraId="2A60EF26" w14:textId="77777777" w:rsidR="005919F4" w:rsidRPr="00B14E07" w:rsidRDefault="005919F4" w:rsidP="007F1E16">
            <w:pPr>
              <w:jc w:val="right"/>
              <w:rPr>
                <w:rFonts w:ascii="Cambria" w:hAnsi="Cambria"/>
                <w:color w:val="000000"/>
                <w:kern w:val="0"/>
                <w:sz w:val="19"/>
              </w:rPr>
            </w:pPr>
          </w:p>
        </w:tc>
        <w:tc>
          <w:tcPr>
            <w:tcW w:w="4798" w:type="dxa"/>
            <w:tcBorders>
              <w:bottom w:val="single" w:sz="4" w:space="0" w:color="auto"/>
            </w:tcBorders>
          </w:tcPr>
          <w:p w14:paraId="63C35CD8" w14:textId="77777777" w:rsidR="005919F4" w:rsidRPr="00B14E07" w:rsidRDefault="005919F4" w:rsidP="007F1E16">
            <w:pPr>
              <w:jc w:val="right"/>
              <w:rPr>
                <w:rFonts w:ascii="Cambria" w:hAnsi="Cambria"/>
                <w:color w:val="000000"/>
                <w:kern w:val="0"/>
                <w:sz w:val="19"/>
              </w:rPr>
            </w:pPr>
          </w:p>
        </w:tc>
      </w:tr>
      <w:tr w:rsidR="005919F4" w:rsidRPr="00B14E07" w14:paraId="2DF4C58D" w14:textId="77777777" w:rsidTr="007F1E16">
        <w:tc>
          <w:tcPr>
            <w:tcW w:w="4783" w:type="dxa"/>
          </w:tcPr>
          <w:p w14:paraId="669AC00C" w14:textId="77777777" w:rsidR="005919F4" w:rsidRPr="00B14E07" w:rsidRDefault="005919F4" w:rsidP="007F1E16">
            <w:pPr>
              <w:jc w:val="right"/>
              <w:rPr>
                <w:rFonts w:ascii="Cambria" w:hAnsi="Cambria"/>
                <w:color w:val="000000"/>
                <w:kern w:val="0"/>
                <w:sz w:val="17"/>
                <w:szCs w:val="17"/>
              </w:rPr>
            </w:pPr>
          </w:p>
        </w:tc>
        <w:tc>
          <w:tcPr>
            <w:tcW w:w="4798" w:type="dxa"/>
            <w:tcBorders>
              <w:top w:val="single" w:sz="4" w:space="0" w:color="auto"/>
            </w:tcBorders>
          </w:tcPr>
          <w:p w14:paraId="59C677F5" w14:textId="77777777" w:rsidR="005919F4" w:rsidRPr="00B14E07" w:rsidRDefault="005919F4" w:rsidP="007F1E16">
            <w:pPr>
              <w:jc w:val="right"/>
              <w:rPr>
                <w:rFonts w:ascii="Cambria" w:hAnsi="Cambria"/>
                <w:color w:val="000000"/>
                <w:kern w:val="0"/>
                <w:sz w:val="17"/>
                <w:szCs w:val="17"/>
              </w:rPr>
            </w:pPr>
            <w:r w:rsidRPr="00B14E07">
              <w:rPr>
                <w:rFonts w:ascii="Cambria" w:hAnsi="Cambria"/>
                <w:color w:val="000000"/>
                <w:kern w:val="0"/>
                <w:sz w:val="17"/>
                <w:szCs w:val="17"/>
              </w:rPr>
              <w:t>juridiskas personas nosaukums un reģistrācijas Nr.</w:t>
            </w:r>
          </w:p>
        </w:tc>
      </w:tr>
      <w:tr w:rsidR="005919F4" w:rsidRPr="00B14E07" w14:paraId="0933A5CA" w14:textId="77777777" w:rsidTr="007F1E16">
        <w:tc>
          <w:tcPr>
            <w:tcW w:w="4783" w:type="dxa"/>
          </w:tcPr>
          <w:p w14:paraId="224B7A02" w14:textId="77777777" w:rsidR="005919F4" w:rsidRPr="00B14E07" w:rsidRDefault="005919F4" w:rsidP="007F1E16">
            <w:pPr>
              <w:jc w:val="right"/>
              <w:rPr>
                <w:rFonts w:ascii="Cambria" w:hAnsi="Cambria"/>
                <w:color w:val="000000"/>
                <w:kern w:val="0"/>
                <w:sz w:val="19"/>
              </w:rPr>
            </w:pPr>
          </w:p>
        </w:tc>
        <w:tc>
          <w:tcPr>
            <w:tcW w:w="4798" w:type="dxa"/>
            <w:tcBorders>
              <w:bottom w:val="single" w:sz="4" w:space="0" w:color="auto"/>
            </w:tcBorders>
          </w:tcPr>
          <w:p w14:paraId="449452A7" w14:textId="77777777" w:rsidR="005919F4" w:rsidRPr="00B14E07" w:rsidRDefault="005919F4" w:rsidP="007F1E16">
            <w:pPr>
              <w:jc w:val="right"/>
              <w:rPr>
                <w:rFonts w:ascii="Cambria" w:hAnsi="Cambria"/>
                <w:color w:val="000000"/>
                <w:kern w:val="0"/>
                <w:sz w:val="19"/>
              </w:rPr>
            </w:pPr>
          </w:p>
        </w:tc>
      </w:tr>
      <w:tr w:rsidR="005919F4" w:rsidRPr="00B14E07" w14:paraId="32C3635E" w14:textId="77777777" w:rsidTr="007F1E16">
        <w:tc>
          <w:tcPr>
            <w:tcW w:w="4783" w:type="dxa"/>
          </w:tcPr>
          <w:p w14:paraId="1D6BF70C" w14:textId="77777777" w:rsidR="005919F4" w:rsidRPr="00B14E07" w:rsidRDefault="005919F4" w:rsidP="007F1E16">
            <w:pPr>
              <w:jc w:val="right"/>
              <w:rPr>
                <w:rFonts w:ascii="Cambria" w:hAnsi="Cambria"/>
                <w:color w:val="000000"/>
                <w:kern w:val="0"/>
                <w:sz w:val="17"/>
                <w:szCs w:val="17"/>
              </w:rPr>
            </w:pPr>
          </w:p>
        </w:tc>
        <w:tc>
          <w:tcPr>
            <w:tcW w:w="4798" w:type="dxa"/>
            <w:tcBorders>
              <w:top w:val="single" w:sz="4" w:space="0" w:color="auto"/>
            </w:tcBorders>
          </w:tcPr>
          <w:p w14:paraId="51F157D5" w14:textId="77777777" w:rsidR="005919F4" w:rsidRPr="00B14E07" w:rsidRDefault="005919F4" w:rsidP="007F1E16">
            <w:pPr>
              <w:jc w:val="right"/>
              <w:rPr>
                <w:rFonts w:ascii="Cambria" w:hAnsi="Cambria"/>
                <w:b/>
                <w:color w:val="000000"/>
                <w:kern w:val="0"/>
                <w:sz w:val="17"/>
                <w:szCs w:val="17"/>
              </w:rPr>
            </w:pPr>
            <w:r w:rsidRPr="00B14E07">
              <w:rPr>
                <w:rFonts w:ascii="Cambria" w:hAnsi="Cambria"/>
                <w:color w:val="000000"/>
                <w:kern w:val="0"/>
                <w:sz w:val="17"/>
                <w:szCs w:val="17"/>
              </w:rPr>
              <w:t>adrese)</w:t>
            </w:r>
          </w:p>
        </w:tc>
      </w:tr>
    </w:tbl>
    <w:p w14:paraId="0CC7D096" w14:textId="77777777" w:rsidR="005919F4" w:rsidRPr="00B14E07" w:rsidRDefault="005919F4" w:rsidP="005919F4">
      <w:pPr>
        <w:spacing w:before="360" w:after="0" w:line="240" w:lineRule="auto"/>
        <w:ind w:left="567" w:right="567"/>
        <w:jc w:val="center"/>
        <w:rPr>
          <w:rFonts w:ascii="Cambria" w:hAnsi="Cambria"/>
          <w:b/>
          <w:color w:val="000000"/>
          <w:kern w:val="0"/>
          <w:sz w:val="22"/>
        </w:rPr>
      </w:pPr>
      <w:r w:rsidRPr="00B14E07">
        <w:rPr>
          <w:rFonts w:ascii="Cambria" w:hAnsi="Cambria"/>
          <w:b/>
          <w:color w:val="000000"/>
          <w:kern w:val="0"/>
          <w:sz w:val="22"/>
        </w:rPr>
        <w:t>I E S N I E G U M S</w:t>
      </w:r>
      <w:r w:rsidRPr="00B14E07">
        <w:rPr>
          <w:rFonts w:ascii="Cambria" w:hAnsi="Cambria"/>
          <w:b/>
          <w:color w:val="000000"/>
          <w:kern w:val="0"/>
          <w:sz w:val="22"/>
        </w:rPr>
        <w:br/>
        <w:t xml:space="preserve">par atļaujas izsniegšanu pastāvīgai ielu tirdzniecībai </w:t>
      </w:r>
    </w:p>
    <w:p w14:paraId="6899D040" w14:textId="77777777" w:rsidR="005919F4" w:rsidRDefault="005919F4" w:rsidP="005919F4">
      <w:pPr>
        <w:spacing w:before="130" w:after="0" w:line="260" w:lineRule="exact"/>
        <w:jc w:val="both"/>
        <w:rPr>
          <w:rFonts w:ascii="Cambria" w:hAnsi="Cambria"/>
          <w:color w:val="000000"/>
          <w:kern w:val="0"/>
          <w:sz w:val="19"/>
        </w:rPr>
      </w:pPr>
    </w:p>
    <w:p w14:paraId="6FD70535" w14:textId="77777777" w:rsidR="005919F4" w:rsidRDefault="005919F4" w:rsidP="005919F4">
      <w:pPr>
        <w:spacing w:before="130" w:after="0" w:line="260" w:lineRule="exact"/>
        <w:jc w:val="both"/>
        <w:rPr>
          <w:rFonts w:ascii="Cambria" w:hAnsi="Cambria"/>
          <w:color w:val="000000"/>
          <w:kern w:val="0"/>
          <w:sz w:val="19"/>
        </w:rPr>
      </w:pPr>
      <w:r w:rsidRPr="004A5392">
        <w:rPr>
          <w:rFonts w:ascii="Cambria" w:hAnsi="Cambria"/>
          <w:color w:val="000000"/>
          <w:kern w:val="0"/>
          <w:sz w:val="19"/>
        </w:rPr>
        <w:t>Tirdzniecības norises vieta, laiks, ilgums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640"/>
      </w:tblGrid>
      <w:tr w:rsidR="005919F4" w:rsidRPr="004A5392" w14:paraId="55BC22FE" w14:textId="77777777" w:rsidTr="007F1E16">
        <w:tc>
          <w:tcPr>
            <w:tcW w:w="9581" w:type="dxa"/>
            <w:tcBorders>
              <w:bottom w:val="single" w:sz="4" w:space="0" w:color="auto"/>
            </w:tcBorders>
          </w:tcPr>
          <w:p w14:paraId="26EFB9EB" w14:textId="77777777" w:rsidR="005919F4" w:rsidRPr="004A5392" w:rsidRDefault="005919F4" w:rsidP="007F1E16">
            <w:pPr>
              <w:rPr>
                <w:rFonts w:ascii="Cambria" w:hAnsi="Cambria"/>
                <w:color w:val="000000"/>
                <w:kern w:val="0"/>
                <w:sz w:val="19"/>
              </w:rPr>
            </w:pPr>
          </w:p>
        </w:tc>
      </w:tr>
      <w:tr w:rsidR="005919F4" w:rsidRPr="004A5392" w14:paraId="218122AA" w14:textId="77777777" w:rsidTr="007F1E16">
        <w:tc>
          <w:tcPr>
            <w:tcW w:w="9581" w:type="dxa"/>
            <w:tcBorders>
              <w:top w:val="single" w:sz="4" w:space="0" w:color="auto"/>
              <w:bottom w:val="single" w:sz="4" w:space="0" w:color="auto"/>
            </w:tcBorders>
          </w:tcPr>
          <w:p w14:paraId="2D975413" w14:textId="77777777" w:rsidR="005919F4" w:rsidRPr="004A5392" w:rsidRDefault="005919F4" w:rsidP="007F1E16">
            <w:pPr>
              <w:rPr>
                <w:rFonts w:ascii="Cambria" w:hAnsi="Cambria"/>
                <w:color w:val="000000"/>
                <w:kern w:val="0"/>
                <w:sz w:val="19"/>
              </w:rPr>
            </w:pPr>
          </w:p>
        </w:tc>
      </w:tr>
    </w:tbl>
    <w:p w14:paraId="721B8B5A" w14:textId="77777777" w:rsidR="005919F4" w:rsidRDefault="005919F4" w:rsidP="005919F4">
      <w:pPr>
        <w:spacing w:before="130" w:after="0" w:line="260" w:lineRule="exact"/>
        <w:rPr>
          <w:rFonts w:ascii="Cambria" w:hAnsi="Cambria"/>
          <w:color w:val="000000"/>
          <w:kern w:val="0"/>
          <w:sz w:val="19"/>
        </w:rPr>
      </w:pPr>
    </w:p>
    <w:p w14:paraId="25BDF35C" w14:textId="77777777" w:rsidR="005919F4" w:rsidRDefault="005919F4" w:rsidP="005919F4">
      <w:pPr>
        <w:spacing w:before="130" w:after="60" w:line="260" w:lineRule="exact"/>
        <w:rPr>
          <w:rFonts w:ascii="Cambria" w:hAnsi="Cambria"/>
          <w:color w:val="000000"/>
          <w:kern w:val="0"/>
          <w:sz w:val="19"/>
        </w:rPr>
      </w:pPr>
      <w:r w:rsidRPr="004A5392">
        <w:rPr>
          <w:rFonts w:ascii="Cambria" w:hAnsi="Cambria"/>
          <w:color w:val="000000"/>
          <w:kern w:val="0"/>
          <w:sz w:val="19"/>
        </w:rPr>
        <w:t>Realizējamās preces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640"/>
      </w:tblGrid>
      <w:tr w:rsidR="005919F4" w:rsidRPr="004A5392" w14:paraId="0E39DACC" w14:textId="77777777" w:rsidTr="007F1E16">
        <w:tc>
          <w:tcPr>
            <w:tcW w:w="9581" w:type="dxa"/>
            <w:tcBorders>
              <w:bottom w:val="single" w:sz="4" w:space="0" w:color="auto"/>
            </w:tcBorders>
          </w:tcPr>
          <w:p w14:paraId="032DC70C" w14:textId="77777777" w:rsidR="005919F4" w:rsidRPr="004A5392" w:rsidRDefault="005919F4" w:rsidP="007F1E16">
            <w:pPr>
              <w:rPr>
                <w:rFonts w:ascii="Cambria" w:hAnsi="Cambria"/>
                <w:color w:val="000000"/>
                <w:kern w:val="0"/>
                <w:sz w:val="19"/>
              </w:rPr>
            </w:pPr>
          </w:p>
        </w:tc>
      </w:tr>
      <w:tr w:rsidR="005919F4" w:rsidRPr="004A5392" w14:paraId="7034FE9C" w14:textId="77777777" w:rsidTr="007F1E16">
        <w:tc>
          <w:tcPr>
            <w:tcW w:w="9581" w:type="dxa"/>
            <w:tcBorders>
              <w:top w:val="single" w:sz="4" w:space="0" w:color="auto"/>
              <w:bottom w:val="single" w:sz="4" w:space="0" w:color="auto"/>
            </w:tcBorders>
          </w:tcPr>
          <w:p w14:paraId="5C8B89DE" w14:textId="77777777" w:rsidR="005919F4" w:rsidRPr="004A5392" w:rsidRDefault="005919F4" w:rsidP="007F1E16">
            <w:pPr>
              <w:rPr>
                <w:rFonts w:ascii="Cambria" w:hAnsi="Cambria"/>
                <w:color w:val="000000"/>
                <w:kern w:val="0"/>
                <w:sz w:val="19"/>
              </w:rPr>
            </w:pPr>
          </w:p>
        </w:tc>
      </w:tr>
      <w:tr w:rsidR="005919F4" w:rsidRPr="004A5392" w14:paraId="16232F71" w14:textId="77777777" w:rsidTr="007F1E16">
        <w:tc>
          <w:tcPr>
            <w:tcW w:w="9581" w:type="dxa"/>
            <w:tcBorders>
              <w:top w:val="single" w:sz="4" w:space="0" w:color="auto"/>
              <w:bottom w:val="single" w:sz="4" w:space="0" w:color="auto"/>
            </w:tcBorders>
          </w:tcPr>
          <w:p w14:paraId="3C189544" w14:textId="77777777" w:rsidR="005919F4" w:rsidRPr="004A5392" w:rsidRDefault="005919F4" w:rsidP="007F1E16">
            <w:pPr>
              <w:rPr>
                <w:rFonts w:ascii="Cambria" w:hAnsi="Cambria"/>
                <w:color w:val="000000"/>
                <w:kern w:val="0"/>
                <w:sz w:val="19"/>
              </w:rPr>
            </w:pPr>
          </w:p>
        </w:tc>
      </w:tr>
    </w:tbl>
    <w:p w14:paraId="5EDFBE71" w14:textId="77777777" w:rsidR="005919F4" w:rsidRDefault="005919F4" w:rsidP="005919F4">
      <w:pPr>
        <w:spacing w:before="130" w:after="0" w:line="260" w:lineRule="exact"/>
        <w:rPr>
          <w:rFonts w:ascii="Cambria" w:hAnsi="Cambria"/>
          <w:color w:val="000000"/>
          <w:kern w:val="0"/>
          <w:sz w:val="19"/>
        </w:rPr>
      </w:pPr>
    </w:p>
    <w:p w14:paraId="4899DE53" w14:textId="77777777" w:rsidR="005919F4" w:rsidRDefault="005919F4" w:rsidP="005919F4">
      <w:pPr>
        <w:spacing w:before="130" w:after="0" w:line="260" w:lineRule="exact"/>
        <w:rPr>
          <w:rFonts w:ascii="Cambria" w:hAnsi="Cambria"/>
          <w:color w:val="000000"/>
          <w:kern w:val="0"/>
          <w:sz w:val="19"/>
        </w:rPr>
      </w:pPr>
      <w:r w:rsidRPr="008143A4">
        <w:rPr>
          <w:rFonts w:ascii="Cambria" w:hAnsi="Cambria"/>
          <w:color w:val="000000"/>
          <w:kern w:val="0"/>
          <w:sz w:val="19"/>
        </w:rPr>
        <w:t>Saskaņojums ar tirdzniecības</w:t>
      </w:r>
      <w:r>
        <w:rPr>
          <w:rFonts w:ascii="Cambria" w:hAnsi="Cambria"/>
          <w:color w:val="000000"/>
          <w:kern w:val="0"/>
          <w:sz w:val="19"/>
        </w:rPr>
        <w:t xml:space="preserve"> organizēšanas vietas īpašnieku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640"/>
      </w:tblGrid>
      <w:tr w:rsidR="005919F4" w:rsidRPr="004A5392" w14:paraId="711B875D" w14:textId="77777777" w:rsidTr="007F1E16">
        <w:tc>
          <w:tcPr>
            <w:tcW w:w="9581" w:type="dxa"/>
            <w:tcBorders>
              <w:bottom w:val="single" w:sz="4" w:space="0" w:color="auto"/>
            </w:tcBorders>
          </w:tcPr>
          <w:p w14:paraId="51F2F7DC" w14:textId="77777777" w:rsidR="005919F4" w:rsidRPr="004A5392" w:rsidRDefault="005919F4" w:rsidP="007F1E16">
            <w:pPr>
              <w:rPr>
                <w:rFonts w:ascii="Cambria" w:hAnsi="Cambria"/>
                <w:color w:val="000000"/>
                <w:kern w:val="0"/>
                <w:sz w:val="19"/>
              </w:rPr>
            </w:pPr>
          </w:p>
        </w:tc>
      </w:tr>
      <w:tr w:rsidR="005919F4" w:rsidRPr="004A5392" w14:paraId="4C114100" w14:textId="77777777" w:rsidTr="007F1E16">
        <w:tc>
          <w:tcPr>
            <w:tcW w:w="9581" w:type="dxa"/>
            <w:tcBorders>
              <w:top w:val="single" w:sz="4" w:space="0" w:color="auto"/>
              <w:bottom w:val="single" w:sz="4" w:space="0" w:color="auto"/>
            </w:tcBorders>
          </w:tcPr>
          <w:p w14:paraId="4824EFD3" w14:textId="77777777" w:rsidR="005919F4" w:rsidRPr="004A5392" w:rsidRDefault="005919F4" w:rsidP="007F1E16">
            <w:pPr>
              <w:rPr>
                <w:rFonts w:ascii="Cambria" w:hAnsi="Cambria"/>
                <w:color w:val="000000"/>
                <w:kern w:val="0"/>
                <w:sz w:val="19"/>
              </w:rPr>
            </w:pPr>
          </w:p>
        </w:tc>
      </w:tr>
    </w:tbl>
    <w:p w14:paraId="4CF7848D" w14:textId="77777777" w:rsidR="005919F4" w:rsidRPr="008143A4" w:rsidRDefault="005919F4" w:rsidP="005919F4">
      <w:pPr>
        <w:spacing w:before="130" w:after="0" w:line="260" w:lineRule="exact"/>
        <w:ind w:firstLine="720"/>
        <w:rPr>
          <w:rFonts w:ascii="Cambria" w:hAnsi="Cambria"/>
          <w:color w:val="000000"/>
          <w:kern w:val="0"/>
          <w:sz w:val="19"/>
        </w:rPr>
      </w:pPr>
    </w:p>
    <w:p w14:paraId="4EA4F01C" w14:textId="77777777" w:rsidR="005919F4" w:rsidRPr="008143A4" w:rsidRDefault="005919F4" w:rsidP="005919F4">
      <w:pPr>
        <w:spacing w:before="130" w:after="0" w:line="260" w:lineRule="exact"/>
        <w:jc w:val="both"/>
        <w:rPr>
          <w:rFonts w:ascii="Cambria" w:hAnsi="Cambria"/>
          <w:color w:val="000000"/>
          <w:kern w:val="0"/>
          <w:sz w:val="19"/>
        </w:rPr>
      </w:pPr>
      <w:r w:rsidRPr="008143A4">
        <w:rPr>
          <w:rFonts w:ascii="Cambria" w:hAnsi="Cambria"/>
          <w:color w:val="000000"/>
          <w:kern w:val="0"/>
          <w:sz w:val="19"/>
        </w:rPr>
        <w:t xml:space="preserve">Pielikumā: </w:t>
      </w:r>
    </w:p>
    <w:p w14:paraId="289C48AD" w14:textId="77777777" w:rsidR="005919F4" w:rsidRPr="008143A4" w:rsidRDefault="005919F4" w:rsidP="005919F4">
      <w:pPr>
        <w:spacing w:before="130" w:after="0" w:line="260" w:lineRule="exact"/>
        <w:jc w:val="both"/>
        <w:rPr>
          <w:rFonts w:ascii="Cambria" w:hAnsi="Cambria"/>
          <w:color w:val="000000"/>
          <w:kern w:val="0"/>
          <w:sz w:val="19"/>
          <w:szCs w:val="22"/>
        </w:rPr>
      </w:pPr>
      <w:r w:rsidRPr="008143A4">
        <w:rPr>
          <w:rFonts w:ascii="Cambria" w:hAnsi="Cambria"/>
          <w:kern w:val="0"/>
          <w:sz w:val="19"/>
          <w:szCs w:val="22"/>
        </w:rPr>
        <w:fldChar w:fldCharType="begin">
          <w:ffData>
            <w:name w:val=""/>
            <w:enabled/>
            <w:calcOnExit w:val="0"/>
            <w:checkBox>
              <w:sizeAuto/>
              <w:default w:val="0"/>
            </w:checkBox>
          </w:ffData>
        </w:fldChar>
      </w:r>
      <w:r w:rsidRPr="008143A4">
        <w:rPr>
          <w:rFonts w:ascii="Cambria" w:hAnsi="Cambria"/>
          <w:kern w:val="0"/>
          <w:sz w:val="19"/>
          <w:szCs w:val="22"/>
        </w:rPr>
        <w:instrText xml:space="preserve"> FORMCHECKBOX </w:instrText>
      </w:r>
      <w:r w:rsidRPr="008143A4">
        <w:rPr>
          <w:rFonts w:ascii="Cambria" w:hAnsi="Cambria"/>
          <w:kern w:val="0"/>
          <w:sz w:val="19"/>
          <w:szCs w:val="22"/>
        </w:rPr>
      </w:r>
      <w:r w:rsidRPr="008143A4">
        <w:rPr>
          <w:rFonts w:ascii="Cambria" w:hAnsi="Cambria"/>
          <w:kern w:val="0"/>
          <w:sz w:val="19"/>
          <w:szCs w:val="22"/>
        </w:rPr>
        <w:fldChar w:fldCharType="separate"/>
      </w:r>
      <w:r w:rsidRPr="008143A4">
        <w:rPr>
          <w:rFonts w:ascii="Cambria" w:hAnsi="Cambria"/>
          <w:kern w:val="0"/>
          <w:sz w:val="19"/>
          <w:szCs w:val="22"/>
        </w:rPr>
        <w:fldChar w:fldCharType="end"/>
      </w:r>
      <w:r>
        <w:rPr>
          <w:rFonts w:ascii="Cambria" w:hAnsi="Cambria"/>
          <w:kern w:val="0"/>
          <w:sz w:val="19"/>
          <w:szCs w:val="22"/>
        </w:rPr>
        <w:t xml:space="preserve"> </w:t>
      </w:r>
      <w:r w:rsidRPr="008143A4">
        <w:rPr>
          <w:rFonts w:ascii="Cambria" w:hAnsi="Cambria"/>
          <w:color w:val="000000"/>
          <w:kern w:val="0"/>
          <w:sz w:val="19"/>
          <w:szCs w:val="22"/>
        </w:rPr>
        <w:t>saimnieciskās darbības reģistrāciju apliecinoša dokumenta kopija</w:t>
      </w:r>
      <w:r>
        <w:rPr>
          <w:rFonts w:ascii="Cambria" w:hAnsi="Cambria"/>
          <w:kern w:val="0"/>
          <w:sz w:val="19"/>
          <w:szCs w:val="22"/>
        </w:rPr>
        <w:t xml:space="preserve">    </w:t>
      </w:r>
      <w:r w:rsidRPr="008143A4">
        <w:rPr>
          <w:rFonts w:ascii="Cambria" w:hAnsi="Cambria"/>
          <w:kern w:val="0"/>
          <w:sz w:val="19"/>
          <w:szCs w:val="22"/>
        </w:rPr>
        <w:t xml:space="preserve"> </w:t>
      </w:r>
    </w:p>
    <w:p w14:paraId="0E9CDAE9" w14:textId="77777777" w:rsidR="005919F4" w:rsidRPr="008143A4" w:rsidRDefault="005919F4" w:rsidP="005919F4">
      <w:pPr>
        <w:tabs>
          <w:tab w:val="left" w:pos="6521"/>
        </w:tabs>
        <w:spacing w:before="130" w:after="0" w:line="260" w:lineRule="exact"/>
        <w:rPr>
          <w:rFonts w:ascii="Cambria" w:hAnsi="Cambria"/>
          <w:color w:val="000000"/>
          <w:kern w:val="0"/>
          <w:sz w:val="19"/>
          <w:szCs w:val="22"/>
        </w:rPr>
      </w:pPr>
      <w:r w:rsidRPr="008143A4">
        <w:rPr>
          <w:rFonts w:ascii="Cambria" w:hAnsi="Cambria"/>
          <w:kern w:val="0"/>
          <w:sz w:val="19"/>
          <w:szCs w:val="22"/>
        </w:rPr>
        <w:fldChar w:fldCharType="begin">
          <w:ffData>
            <w:name w:val=""/>
            <w:enabled/>
            <w:calcOnExit w:val="0"/>
            <w:checkBox>
              <w:sizeAuto/>
              <w:default w:val="0"/>
            </w:checkBox>
          </w:ffData>
        </w:fldChar>
      </w:r>
      <w:r w:rsidRPr="008143A4">
        <w:rPr>
          <w:rFonts w:ascii="Cambria" w:hAnsi="Cambria"/>
          <w:kern w:val="0"/>
          <w:sz w:val="19"/>
          <w:szCs w:val="22"/>
        </w:rPr>
        <w:instrText xml:space="preserve"> FORMCHECKBOX </w:instrText>
      </w:r>
      <w:r w:rsidRPr="008143A4">
        <w:rPr>
          <w:rFonts w:ascii="Cambria" w:hAnsi="Cambria"/>
          <w:kern w:val="0"/>
          <w:sz w:val="19"/>
          <w:szCs w:val="22"/>
        </w:rPr>
      </w:r>
      <w:r w:rsidRPr="008143A4">
        <w:rPr>
          <w:rFonts w:ascii="Cambria" w:hAnsi="Cambria"/>
          <w:kern w:val="0"/>
          <w:sz w:val="19"/>
          <w:szCs w:val="22"/>
        </w:rPr>
        <w:fldChar w:fldCharType="separate"/>
      </w:r>
      <w:r w:rsidRPr="008143A4">
        <w:rPr>
          <w:rFonts w:ascii="Cambria" w:hAnsi="Cambria"/>
          <w:kern w:val="0"/>
          <w:sz w:val="19"/>
          <w:szCs w:val="22"/>
        </w:rPr>
        <w:fldChar w:fldCharType="end"/>
      </w:r>
      <w:r>
        <w:rPr>
          <w:rFonts w:ascii="Cambria" w:hAnsi="Cambria"/>
          <w:kern w:val="0"/>
          <w:sz w:val="19"/>
          <w:szCs w:val="22"/>
        </w:rPr>
        <w:t xml:space="preserve"> </w:t>
      </w:r>
      <w:r w:rsidRPr="008143A4">
        <w:rPr>
          <w:rFonts w:ascii="Cambria" w:hAnsi="Cambria"/>
          <w:color w:val="000000"/>
          <w:kern w:val="0"/>
          <w:sz w:val="19"/>
          <w:szCs w:val="22"/>
        </w:rPr>
        <w:t>fiziskas personas apliecinājums, ka tā neveic saimniecisko darbību</w:t>
      </w:r>
    </w:p>
    <w:p w14:paraId="3286C9C1" w14:textId="77777777" w:rsidR="005919F4" w:rsidRPr="008143A4" w:rsidRDefault="005919F4" w:rsidP="005919F4">
      <w:pPr>
        <w:spacing w:before="130" w:after="0" w:line="260" w:lineRule="exact"/>
        <w:jc w:val="both"/>
        <w:rPr>
          <w:rFonts w:ascii="Cambria" w:hAnsi="Cambria"/>
          <w:color w:val="000000"/>
          <w:kern w:val="0"/>
          <w:sz w:val="19"/>
          <w:szCs w:val="22"/>
        </w:rPr>
      </w:pPr>
      <w:r w:rsidRPr="008143A4">
        <w:rPr>
          <w:rFonts w:ascii="Cambria" w:hAnsi="Cambria"/>
          <w:kern w:val="0"/>
          <w:sz w:val="19"/>
          <w:szCs w:val="22"/>
        </w:rPr>
        <w:fldChar w:fldCharType="begin">
          <w:ffData>
            <w:name w:val=""/>
            <w:enabled/>
            <w:calcOnExit w:val="0"/>
            <w:checkBox>
              <w:sizeAuto/>
              <w:default w:val="0"/>
            </w:checkBox>
          </w:ffData>
        </w:fldChar>
      </w:r>
      <w:r w:rsidRPr="008143A4">
        <w:rPr>
          <w:rFonts w:ascii="Cambria" w:hAnsi="Cambria"/>
          <w:kern w:val="0"/>
          <w:sz w:val="19"/>
          <w:szCs w:val="22"/>
        </w:rPr>
        <w:instrText xml:space="preserve"> FORMCHECKBOX </w:instrText>
      </w:r>
      <w:r w:rsidRPr="008143A4">
        <w:rPr>
          <w:rFonts w:ascii="Cambria" w:hAnsi="Cambria"/>
          <w:kern w:val="0"/>
          <w:sz w:val="19"/>
          <w:szCs w:val="22"/>
        </w:rPr>
      </w:r>
      <w:r w:rsidRPr="008143A4">
        <w:rPr>
          <w:rFonts w:ascii="Cambria" w:hAnsi="Cambria"/>
          <w:kern w:val="0"/>
          <w:sz w:val="19"/>
          <w:szCs w:val="22"/>
        </w:rPr>
        <w:fldChar w:fldCharType="separate"/>
      </w:r>
      <w:r w:rsidRPr="008143A4">
        <w:rPr>
          <w:rFonts w:ascii="Cambria" w:hAnsi="Cambria"/>
          <w:kern w:val="0"/>
          <w:sz w:val="19"/>
          <w:szCs w:val="22"/>
        </w:rPr>
        <w:fldChar w:fldCharType="end"/>
      </w:r>
      <w:r w:rsidRPr="008143A4">
        <w:rPr>
          <w:rFonts w:ascii="Cambria" w:hAnsi="Cambria"/>
          <w:kern w:val="0"/>
          <w:sz w:val="19"/>
          <w:szCs w:val="22"/>
        </w:rPr>
        <w:t xml:space="preserve"> </w:t>
      </w:r>
      <w:r w:rsidRPr="008143A4">
        <w:rPr>
          <w:rFonts w:ascii="Cambria" w:hAnsi="Cambria"/>
          <w:color w:val="000000"/>
          <w:kern w:val="0"/>
          <w:sz w:val="19"/>
          <w:szCs w:val="22"/>
        </w:rPr>
        <w:t xml:space="preserve">vietas krāsaina </w:t>
      </w:r>
      <w:proofErr w:type="spellStart"/>
      <w:r w:rsidRPr="008143A4">
        <w:rPr>
          <w:rFonts w:ascii="Cambria" w:hAnsi="Cambria"/>
          <w:color w:val="000000"/>
          <w:kern w:val="0"/>
          <w:sz w:val="19"/>
          <w:szCs w:val="22"/>
        </w:rPr>
        <w:t>fotofiksācija</w:t>
      </w:r>
      <w:proofErr w:type="spellEnd"/>
      <w:r w:rsidRPr="008143A4">
        <w:rPr>
          <w:rFonts w:ascii="Cambria" w:hAnsi="Cambria"/>
          <w:color w:val="000000"/>
          <w:kern w:val="0"/>
          <w:sz w:val="19"/>
          <w:szCs w:val="22"/>
        </w:rPr>
        <w:t xml:space="preserve"> bez tirdzniecības vietas izvietojuma</w:t>
      </w:r>
    </w:p>
    <w:p w14:paraId="77F6B1EC" w14:textId="77777777" w:rsidR="005919F4" w:rsidRPr="008143A4" w:rsidRDefault="005919F4" w:rsidP="005919F4">
      <w:pPr>
        <w:spacing w:before="130" w:after="0" w:line="260" w:lineRule="exact"/>
        <w:jc w:val="both"/>
        <w:rPr>
          <w:rFonts w:ascii="Cambria" w:hAnsi="Cambria"/>
          <w:color w:val="000000"/>
          <w:kern w:val="0"/>
          <w:sz w:val="19"/>
          <w:szCs w:val="22"/>
        </w:rPr>
      </w:pPr>
      <w:r w:rsidRPr="008143A4">
        <w:rPr>
          <w:rFonts w:ascii="Cambria" w:hAnsi="Cambria"/>
          <w:kern w:val="0"/>
          <w:sz w:val="19"/>
          <w:szCs w:val="22"/>
        </w:rPr>
        <w:fldChar w:fldCharType="begin">
          <w:ffData>
            <w:name w:val=""/>
            <w:enabled/>
            <w:calcOnExit w:val="0"/>
            <w:checkBox>
              <w:sizeAuto/>
              <w:default w:val="0"/>
            </w:checkBox>
          </w:ffData>
        </w:fldChar>
      </w:r>
      <w:r w:rsidRPr="008143A4">
        <w:rPr>
          <w:rFonts w:ascii="Cambria" w:hAnsi="Cambria"/>
          <w:kern w:val="0"/>
          <w:sz w:val="19"/>
          <w:szCs w:val="22"/>
        </w:rPr>
        <w:instrText xml:space="preserve"> FORMCHECKBOX </w:instrText>
      </w:r>
      <w:r w:rsidRPr="008143A4">
        <w:rPr>
          <w:rFonts w:ascii="Cambria" w:hAnsi="Cambria"/>
          <w:kern w:val="0"/>
          <w:sz w:val="19"/>
          <w:szCs w:val="22"/>
        </w:rPr>
      </w:r>
      <w:r w:rsidRPr="008143A4">
        <w:rPr>
          <w:rFonts w:ascii="Cambria" w:hAnsi="Cambria"/>
          <w:kern w:val="0"/>
          <w:sz w:val="19"/>
          <w:szCs w:val="22"/>
        </w:rPr>
        <w:fldChar w:fldCharType="separate"/>
      </w:r>
      <w:r w:rsidRPr="008143A4">
        <w:rPr>
          <w:rFonts w:ascii="Cambria" w:hAnsi="Cambria"/>
          <w:kern w:val="0"/>
          <w:sz w:val="19"/>
          <w:szCs w:val="22"/>
        </w:rPr>
        <w:fldChar w:fldCharType="end"/>
      </w:r>
      <w:r w:rsidRPr="008143A4">
        <w:rPr>
          <w:rFonts w:ascii="Cambria" w:hAnsi="Cambria"/>
          <w:kern w:val="0"/>
          <w:sz w:val="19"/>
          <w:szCs w:val="22"/>
        </w:rPr>
        <w:t xml:space="preserve"> </w:t>
      </w:r>
      <w:r w:rsidRPr="008143A4">
        <w:rPr>
          <w:rFonts w:ascii="Cambria" w:hAnsi="Cambria"/>
          <w:color w:val="000000"/>
          <w:kern w:val="0"/>
          <w:sz w:val="19"/>
          <w:szCs w:val="22"/>
        </w:rPr>
        <w:t>objekta novietne inženiertīklu situācijas plānā vai zemesgabala robežu plānā mērogā 1:250 vai 1:500 (A4 formātā) ar izmēriem un piesaistēm</w:t>
      </w:r>
    </w:p>
    <w:p w14:paraId="4E14AF82" w14:textId="77777777" w:rsidR="005919F4" w:rsidRPr="008143A4" w:rsidRDefault="005919F4" w:rsidP="005919F4">
      <w:pPr>
        <w:spacing w:before="130" w:after="0" w:line="260" w:lineRule="exact"/>
        <w:jc w:val="both"/>
        <w:rPr>
          <w:rFonts w:ascii="Cambria" w:hAnsi="Cambria"/>
          <w:color w:val="000000"/>
          <w:kern w:val="0"/>
          <w:sz w:val="19"/>
          <w:szCs w:val="22"/>
        </w:rPr>
      </w:pPr>
      <w:r w:rsidRPr="008143A4">
        <w:rPr>
          <w:rFonts w:ascii="Cambria" w:hAnsi="Cambria"/>
          <w:kern w:val="0"/>
          <w:sz w:val="19"/>
          <w:szCs w:val="22"/>
        </w:rPr>
        <w:fldChar w:fldCharType="begin">
          <w:ffData>
            <w:name w:val=""/>
            <w:enabled/>
            <w:calcOnExit w:val="0"/>
            <w:checkBox>
              <w:sizeAuto/>
              <w:default w:val="0"/>
            </w:checkBox>
          </w:ffData>
        </w:fldChar>
      </w:r>
      <w:r w:rsidRPr="008143A4">
        <w:rPr>
          <w:rFonts w:ascii="Cambria" w:hAnsi="Cambria"/>
          <w:kern w:val="0"/>
          <w:sz w:val="19"/>
          <w:szCs w:val="22"/>
        </w:rPr>
        <w:instrText xml:space="preserve"> FORMCHECKBOX </w:instrText>
      </w:r>
      <w:r w:rsidRPr="008143A4">
        <w:rPr>
          <w:rFonts w:ascii="Cambria" w:hAnsi="Cambria"/>
          <w:kern w:val="0"/>
          <w:sz w:val="19"/>
          <w:szCs w:val="22"/>
        </w:rPr>
      </w:r>
      <w:r w:rsidRPr="008143A4">
        <w:rPr>
          <w:rFonts w:ascii="Cambria" w:hAnsi="Cambria"/>
          <w:kern w:val="0"/>
          <w:sz w:val="19"/>
          <w:szCs w:val="22"/>
        </w:rPr>
        <w:fldChar w:fldCharType="separate"/>
      </w:r>
      <w:r w:rsidRPr="008143A4">
        <w:rPr>
          <w:rFonts w:ascii="Cambria" w:hAnsi="Cambria"/>
          <w:kern w:val="0"/>
          <w:sz w:val="19"/>
          <w:szCs w:val="22"/>
        </w:rPr>
        <w:fldChar w:fldCharType="end"/>
      </w:r>
      <w:r w:rsidRPr="008143A4">
        <w:rPr>
          <w:rFonts w:ascii="Cambria" w:hAnsi="Cambria"/>
          <w:kern w:val="0"/>
          <w:sz w:val="19"/>
          <w:szCs w:val="22"/>
        </w:rPr>
        <w:t xml:space="preserve"> </w:t>
      </w:r>
      <w:r w:rsidRPr="008143A4">
        <w:rPr>
          <w:rFonts w:ascii="Cambria" w:hAnsi="Cambria"/>
          <w:color w:val="000000"/>
          <w:kern w:val="0"/>
          <w:sz w:val="19"/>
          <w:szCs w:val="22"/>
        </w:rPr>
        <w:t>detalizēts dizaina risinājums</w:t>
      </w:r>
    </w:p>
    <w:p w14:paraId="0A9DE2F9" w14:textId="77777777" w:rsidR="005919F4" w:rsidRPr="008143A4" w:rsidRDefault="005919F4" w:rsidP="005919F4">
      <w:pPr>
        <w:spacing w:before="130" w:after="0" w:line="260" w:lineRule="exact"/>
        <w:jc w:val="both"/>
        <w:rPr>
          <w:rFonts w:ascii="Cambria" w:hAnsi="Cambria"/>
          <w:color w:val="000000"/>
          <w:kern w:val="0"/>
          <w:sz w:val="19"/>
          <w:szCs w:val="22"/>
        </w:rPr>
      </w:pPr>
      <w:r w:rsidRPr="008143A4">
        <w:rPr>
          <w:rFonts w:ascii="Cambria" w:hAnsi="Cambria"/>
          <w:kern w:val="0"/>
          <w:sz w:val="19"/>
          <w:szCs w:val="22"/>
        </w:rPr>
        <w:fldChar w:fldCharType="begin">
          <w:ffData>
            <w:name w:val=""/>
            <w:enabled/>
            <w:calcOnExit w:val="0"/>
            <w:checkBox>
              <w:sizeAuto/>
              <w:default w:val="0"/>
            </w:checkBox>
          </w:ffData>
        </w:fldChar>
      </w:r>
      <w:r w:rsidRPr="008143A4">
        <w:rPr>
          <w:rFonts w:ascii="Cambria" w:hAnsi="Cambria"/>
          <w:kern w:val="0"/>
          <w:sz w:val="19"/>
          <w:szCs w:val="22"/>
        </w:rPr>
        <w:instrText xml:space="preserve"> FORMCHECKBOX </w:instrText>
      </w:r>
      <w:r w:rsidRPr="008143A4">
        <w:rPr>
          <w:rFonts w:ascii="Cambria" w:hAnsi="Cambria"/>
          <w:kern w:val="0"/>
          <w:sz w:val="19"/>
          <w:szCs w:val="22"/>
        </w:rPr>
      </w:r>
      <w:r w:rsidRPr="008143A4">
        <w:rPr>
          <w:rFonts w:ascii="Cambria" w:hAnsi="Cambria"/>
          <w:kern w:val="0"/>
          <w:sz w:val="19"/>
          <w:szCs w:val="22"/>
        </w:rPr>
        <w:fldChar w:fldCharType="separate"/>
      </w:r>
      <w:r w:rsidRPr="008143A4">
        <w:rPr>
          <w:rFonts w:ascii="Cambria" w:hAnsi="Cambria"/>
          <w:kern w:val="0"/>
          <w:sz w:val="19"/>
          <w:szCs w:val="22"/>
        </w:rPr>
        <w:fldChar w:fldCharType="end"/>
      </w:r>
      <w:r w:rsidRPr="008143A4">
        <w:rPr>
          <w:rFonts w:ascii="Cambria" w:hAnsi="Cambria"/>
          <w:kern w:val="0"/>
          <w:sz w:val="19"/>
          <w:szCs w:val="22"/>
        </w:rPr>
        <w:t xml:space="preserve"> </w:t>
      </w:r>
      <w:r w:rsidRPr="008143A4">
        <w:rPr>
          <w:rFonts w:ascii="Cambria" w:hAnsi="Cambria"/>
          <w:color w:val="000000"/>
          <w:kern w:val="0"/>
          <w:sz w:val="19"/>
          <w:szCs w:val="22"/>
        </w:rPr>
        <w:t xml:space="preserve">objekta </w:t>
      </w:r>
      <w:proofErr w:type="spellStart"/>
      <w:r w:rsidRPr="008143A4">
        <w:rPr>
          <w:rFonts w:ascii="Cambria" w:hAnsi="Cambria"/>
          <w:color w:val="000000"/>
          <w:kern w:val="0"/>
          <w:sz w:val="19"/>
          <w:szCs w:val="22"/>
        </w:rPr>
        <w:t>vizualizācija</w:t>
      </w:r>
      <w:proofErr w:type="spellEnd"/>
      <w:r w:rsidRPr="008143A4">
        <w:rPr>
          <w:rFonts w:ascii="Cambria" w:hAnsi="Cambria"/>
          <w:color w:val="000000"/>
          <w:kern w:val="0"/>
          <w:sz w:val="19"/>
          <w:szCs w:val="22"/>
        </w:rPr>
        <w:t xml:space="preserve"> vides kontekstā</w:t>
      </w:r>
    </w:p>
    <w:p w14:paraId="66192EA4" w14:textId="77777777" w:rsidR="005919F4" w:rsidRPr="008143A4" w:rsidRDefault="005919F4" w:rsidP="005919F4">
      <w:pPr>
        <w:spacing w:before="130" w:after="0" w:line="260" w:lineRule="exact"/>
        <w:jc w:val="both"/>
        <w:rPr>
          <w:rFonts w:ascii="Cambria" w:hAnsi="Cambria"/>
          <w:color w:val="000000"/>
          <w:kern w:val="0"/>
          <w:sz w:val="19"/>
          <w:szCs w:val="22"/>
        </w:rPr>
      </w:pPr>
      <w:r w:rsidRPr="008143A4">
        <w:rPr>
          <w:rFonts w:ascii="Cambria" w:hAnsi="Cambria"/>
          <w:kern w:val="0"/>
          <w:sz w:val="19"/>
          <w:szCs w:val="22"/>
        </w:rPr>
        <w:lastRenderedPageBreak/>
        <w:fldChar w:fldCharType="begin">
          <w:ffData>
            <w:name w:val=""/>
            <w:enabled/>
            <w:calcOnExit w:val="0"/>
            <w:checkBox>
              <w:sizeAuto/>
              <w:default w:val="0"/>
            </w:checkBox>
          </w:ffData>
        </w:fldChar>
      </w:r>
      <w:r w:rsidRPr="008143A4">
        <w:rPr>
          <w:rFonts w:ascii="Cambria" w:hAnsi="Cambria"/>
          <w:kern w:val="0"/>
          <w:sz w:val="19"/>
          <w:szCs w:val="22"/>
        </w:rPr>
        <w:instrText xml:space="preserve"> FORMCHECKBOX </w:instrText>
      </w:r>
      <w:r w:rsidRPr="008143A4">
        <w:rPr>
          <w:rFonts w:ascii="Cambria" w:hAnsi="Cambria"/>
          <w:kern w:val="0"/>
          <w:sz w:val="19"/>
          <w:szCs w:val="22"/>
        </w:rPr>
      </w:r>
      <w:r w:rsidRPr="008143A4">
        <w:rPr>
          <w:rFonts w:ascii="Cambria" w:hAnsi="Cambria"/>
          <w:kern w:val="0"/>
          <w:sz w:val="19"/>
          <w:szCs w:val="22"/>
        </w:rPr>
        <w:fldChar w:fldCharType="separate"/>
      </w:r>
      <w:r w:rsidRPr="008143A4">
        <w:rPr>
          <w:rFonts w:ascii="Cambria" w:hAnsi="Cambria"/>
          <w:kern w:val="0"/>
          <w:sz w:val="19"/>
          <w:szCs w:val="22"/>
        </w:rPr>
        <w:fldChar w:fldCharType="end"/>
      </w:r>
      <w:r w:rsidRPr="008143A4">
        <w:rPr>
          <w:rFonts w:ascii="Cambria" w:hAnsi="Cambria"/>
          <w:kern w:val="0"/>
          <w:sz w:val="19"/>
          <w:szCs w:val="22"/>
        </w:rPr>
        <w:t xml:space="preserve"> </w:t>
      </w:r>
      <w:r w:rsidRPr="008143A4">
        <w:rPr>
          <w:rFonts w:ascii="Cambria" w:hAnsi="Cambria"/>
          <w:color w:val="000000"/>
          <w:kern w:val="0"/>
          <w:sz w:val="19"/>
          <w:szCs w:val="22"/>
        </w:rPr>
        <w:t>transportlīdzekļa izvietojums robežu plānā mērogā 1:100 vai 1:250 ar izmēriem un piesaistēm (iesniedz, ja tirdzniecība tiek veikta tikai no mehāniskā transportlīdzekļa bez papildu tirdzniecības vietas iekārtojuma ārpus transportlīdzekļa vai tirdzniecības vieta netiek speciāli iekārtota)</w:t>
      </w:r>
    </w:p>
    <w:p w14:paraId="6F1F2EA7" w14:textId="77777777" w:rsidR="005919F4" w:rsidRPr="004A5392" w:rsidRDefault="005919F4" w:rsidP="005919F4">
      <w:pPr>
        <w:spacing w:before="130" w:after="0" w:line="260" w:lineRule="exact"/>
        <w:jc w:val="both"/>
        <w:rPr>
          <w:rFonts w:ascii="Cambria" w:hAnsi="Cambria"/>
          <w:color w:val="000000"/>
          <w:kern w:val="0"/>
          <w:sz w:val="17"/>
          <w:szCs w:val="17"/>
        </w:rPr>
      </w:pPr>
      <w:r w:rsidRPr="004A5392">
        <w:rPr>
          <w:rFonts w:ascii="Cambria" w:hAnsi="Cambria"/>
          <w:color w:val="000000"/>
          <w:kern w:val="0"/>
          <w:sz w:val="17"/>
          <w:szCs w:val="17"/>
        </w:rPr>
        <w:t>Ar šo uzņemos atbildību par sniegto ziņu patiesumu, pievienoto dokumentu likumīgo izcelsmi un kopiju atbilstību oriģināliem.</w:t>
      </w:r>
    </w:p>
    <w:p w14:paraId="1A4DBE26" w14:textId="77777777" w:rsidR="005919F4" w:rsidRPr="004A5392" w:rsidRDefault="005919F4" w:rsidP="005919F4">
      <w:pPr>
        <w:spacing w:before="130" w:after="0" w:line="260" w:lineRule="exact"/>
        <w:jc w:val="both"/>
        <w:rPr>
          <w:rFonts w:ascii="Cambria" w:hAnsi="Cambria"/>
          <w:color w:val="000000"/>
          <w:kern w:val="0"/>
          <w:sz w:val="17"/>
          <w:szCs w:val="17"/>
        </w:rPr>
      </w:pPr>
      <w:r w:rsidRPr="004A5392">
        <w:rPr>
          <w:rFonts w:ascii="Cambria" w:hAnsi="Cambria"/>
          <w:color w:val="000000"/>
          <w:kern w:val="0"/>
          <w:sz w:val="17"/>
          <w:szCs w:val="17"/>
        </w:rPr>
        <w:t xml:space="preserve">Datu pārzinis – Alūksnes novada pašvaldība, Dārza ielā 11, Alūksnē. Datu apstrādes mērķis – iesnieguma izskatīšana; pamatojums – Ministru kabineta 2010. gada 12. maija noteikumu Nr. 440 "Noteikumi par tirdzniecības veidiem, kas saskaņojami ar pašvaldību, un tirdzniecības organizēšanas kārtību" 15. punkts un Alūksnes novada domes 2021. gada 25. februāra saistošo noteikumu </w:t>
      </w:r>
      <w:r>
        <w:rPr>
          <w:rFonts w:ascii="Cambria" w:hAnsi="Cambria"/>
          <w:color w:val="000000"/>
          <w:kern w:val="0"/>
          <w:sz w:val="17"/>
          <w:szCs w:val="17"/>
        </w:rPr>
        <w:t xml:space="preserve">                            </w:t>
      </w:r>
      <w:r w:rsidRPr="004A5392">
        <w:rPr>
          <w:rFonts w:ascii="Cambria" w:hAnsi="Cambria"/>
          <w:color w:val="000000"/>
          <w:kern w:val="0"/>
          <w:sz w:val="17"/>
          <w:szCs w:val="17"/>
        </w:rPr>
        <w:t>Nr. 6/2021 "Par tirdzniecību publiskās vietās Alūksnes novadā" 14. punkts.</w:t>
      </w:r>
      <w:r w:rsidRPr="004A5392">
        <w:rPr>
          <w:rFonts w:ascii="Cambria" w:hAnsi="Cambria"/>
          <w:kern w:val="0"/>
          <w:sz w:val="17"/>
          <w:szCs w:val="17"/>
        </w:rPr>
        <w:t xml:space="preserve"> </w:t>
      </w:r>
      <w:r w:rsidRPr="004A5392">
        <w:rPr>
          <w:rFonts w:ascii="Cambria" w:hAnsi="Cambria"/>
          <w:color w:val="000000"/>
          <w:kern w:val="0"/>
          <w:sz w:val="17"/>
          <w:szCs w:val="17"/>
        </w:rPr>
        <w:t>Papildus informācija par personas datu apstrādi pieejama Alūksnes novada pašvaldības interneta vietnē www.aluksne.lv sadaļā "Dokumenti".</w:t>
      </w:r>
    </w:p>
    <w:p w14:paraId="3384667C" w14:textId="77777777" w:rsidR="005919F4" w:rsidRDefault="005919F4" w:rsidP="005919F4">
      <w:pPr>
        <w:spacing w:before="130" w:after="0" w:line="260" w:lineRule="exact"/>
        <w:jc w:val="both"/>
        <w:rPr>
          <w:rFonts w:ascii="Cambria" w:hAnsi="Cambria"/>
          <w:color w:val="000000"/>
          <w:kern w:val="0"/>
          <w:sz w:val="1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46"/>
        <w:gridCol w:w="2736"/>
        <w:gridCol w:w="2858"/>
      </w:tblGrid>
      <w:tr w:rsidR="005919F4" w:rsidRPr="004A5392" w14:paraId="1B66E4D0" w14:textId="77777777" w:rsidTr="007F1E16">
        <w:tc>
          <w:tcPr>
            <w:tcW w:w="3198" w:type="dxa"/>
            <w:tcBorders>
              <w:bottom w:val="single" w:sz="4" w:space="0" w:color="auto"/>
            </w:tcBorders>
          </w:tcPr>
          <w:p w14:paraId="795C831A" w14:textId="77777777" w:rsidR="005919F4" w:rsidRPr="004A5392" w:rsidRDefault="005919F4" w:rsidP="007F1E16">
            <w:pPr>
              <w:tabs>
                <w:tab w:val="left" w:pos="2085"/>
              </w:tabs>
              <w:jc w:val="both"/>
              <w:rPr>
                <w:rFonts w:ascii="Cambria" w:hAnsi="Cambria"/>
                <w:color w:val="000000"/>
                <w:kern w:val="0"/>
                <w:sz w:val="19"/>
              </w:rPr>
            </w:pPr>
            <w:r>
              <w:rPr>
                <w:rFonts w:ascii="Cambria" w:hAnsi="Cambria"/>
                <w:color w:val="000000"/>
                <w:kern w:val="0"/>
                <w:sz w:val="19"/>
              </w:rPr>
              <w:tab/>
            </w:r>
          </w:p>
        </w:tc>
        <w:tc>
          <w:tcPr>
            <w:tcW w:w="3183" w:type="dxa"/>
          </w:tcPr>
          <w:p w14:paraId="6D1E7766" w14:textId="77777777" w:rsidR="005919F4" w:rsidRPr="004A5392" w:rsidRDefault="005919F4" w:rsidP="007F1E16">
            <w:pPr>
              <w:jc w:val="both"/>
              <w:rPr>
                <w:rFonts w:ascii="Cambria" w:hAnsi="Cambria"/>
                <w:color w:val="000000"/>
                <w:kern w:val="0"/>
                <w:sz w:val="19"/>
              </w:rPr>
            </w:pPr>
          </w:p>
        </w:tc>
        <w:tc>
          <w:tcPr>
            <w:tcW w:w="3200" w:type="dxa"/>
            <w:tcBorders>
              <w:bottom w:val="single" w:sz="4" w:space="0" w:color="auto"/>
            </w:tcBorders>
          </w:tcPr>
          <w:p w14:paraId="44D7871B" w14:textId="77777777" w:rsidR="005919F4" w:rsidRPr="004A5392" w:rsidRDefault="005919F4" w:rsidP="007F1E16">
            <w:pPr>
              <w:jc w:val="both"/>
              <w:rPr>
                <w:rFonts w:ascii="Cambria" w:hAnsi="Cambria"/>
                <w:color w:val="000000"/>
                <w:kern w:val="0"/>
                <w:sz w:val="19"/>
              </w:rPr>
            </w:pPr>
          </w:p>
        </w:tc>
      </w:tr>
      <w:tr w:rsidR="005919F4" w:rsidRPr="004A5392" w14:paraId="4AACA3EB" w14:textId="77777777" w:rsidTr="007F1E16">
        <w:tc>
          <w:tcPr>
            <w:tcW w:w="3198" w:type="dxa"/>
            <w:tcBorders>
              <w:top w:val="single" w:sz="4" w:space="0" w:color="auto"/>
            </w:tcBorders>
          </w:tcPr>
          <w:p w14:paraId="5564B669" w14:textId="77777777" w:rsidR="005919F4" w:rsidRPr="004A5392" w:rsidRDefault="005919F4" w:rsidP="007F1E16">
            <w:pPr>
              <w:jc w:val="center"/>
              <w:rPr>
                <w:rFonts w:ascii="Cambria" w:hAnsi="Cambria"/>
                <w:color w:val="000000"/>
                <w:kern w:val="0"/>
                <w:sz w:val="17"/>
                <w:szCs w:val="17"/>
              </w:rPr>
            </w:pPr>
            <w:r w:rsidRPr="004A5392">
              <w:rPr>
                <w:rFonts w:ascii="Cambria" w:hAnsi="Cambria"/>
                <w:color w:val="000000"/>
                <w:kern w:val="0"/>
                <w:sz w:val="17"/>
                <w:szCs w:val="17"/>
              </w:rPr>
              <w:t>(datums)</w:t>
            </w:r>
          </w:p>
        </w:tc>
        <w:tc>
          <w:tcPr>
            <w:tcW w:w="3183" w:type="dxa"/>
          </w:tcPr>
          <w:p w14:paraId="13B6B27D" w14:textId="77777777" w:rsidR="005919F4" w:rsidRPr="004A5392" w:rsidRDefault="005919F4" w:rsidP="007F1E16">
            <w:pPr>
              <w:jc w:val="center"/>
              <w:rPr>
                <w:rFonts w:ascii="Cambria" w:hAnsi="Cambria"/>
                <w:color w:val="000000"/>
                <w:kern w:val="0"/>
                <w:sz w:val="17"/>
                <w:szCs w:val="17"/>
              </w:rPr>
            </w:pPr>
          </w:p>
        </w:tc>
        <w:tc>
          <w:tcPr>
            <w:tcW w:w="3200" w:type="dxa"/>
            <w:tcBorders>
              <w:top w:val="single" w:sz="4" w:space="0" w:color="auto"/>
            </w:tcBorders>
          </w:tcPr>
          <w:p w14:paraId="62EA1ECE" w14:textId="77777777" w:rsidR="005919F4" w:rsidRPr="004A5392" w:rsidRDefault="005919F4" w:rsidP="007F1E16">
            <w:pPr>
              <w:jc w:val="center"/>
              <w:rPr>
                <w:rFonts w:ascii="Cambria" w:hAnsi="Cambria"/>
                <w:color w:val="000000"/>
                <w:kern w:val="0"/>
                <w:sz w:val="17"/>
                <w:szCs w:val="17"/>
              </w:rPr>
            </w:pPr>
            <w:r w:rsidRPr="004A5392">
              <w:rPr>
                <w:rFonts w:ascii="Cambria" w:hAnsi="Cambria"/>
                <w:color w:val="000000"/>
                <w:kern w:val="0"/>
                <w:sz w:val="17"/>
                <w:szCs w:val="17"/>
              </w:rPr>
              <w:t>(paraksts)</w:t>
            </w:r>
          </w:p>
        </w:tc>
      </w:tr>
    </w:tbl>
    <w:p w14:paraId="5C195B77" w14:textId="77777777" w:rsidR="005919F4" w:rsidRPr="008143A4" w:rsidRDefault="005919F4" w:rsidP="005919F4">
      <w:pPr>
        <w:spacing w:before="130" w:after="0" w:line="260" w:lineRule="exact"/>
        <w:jc w:val="both"/>
        <w:rPr>
          <w:rFonts w:ascii="Cambria" w:hAnsi="Cambria"/>
          <w:color w:val="000000"/>
          <w:kern w:val="0"/>
          <w:sz w:val="19"/>
        </w:rPr>
      </w:pPr>
    </w:p>
    <w:p w14:paraId="14EED36D" w14:textId="77777777" w:rsidR="005919F4" w:rsidRDefault="005919F4"/>
    <w:sectPr w:rsidR="005919F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9F4"/>
    <w:rsid w:val="005919F4"/>
    <w:rsid w:val="00B11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848F8"/>
  <w15:chartTrackingRefBased/>
  <w15:docId w15:val="{58ED71B4-57FF-415D-83C7-7C7E1E178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9F4"/>
    <w:rPr>
      <w:rFonts w:ascii="Times New Roman" w:hAnsi="Times New Roman"/>
      <w:lang w:val="lv-LV"/>
    </w:rPr>
  </w:style>
  <w:style w:type="paragraph" w:styleId="Heading1">
    <w:name w:val="heading 1"/>
    <w:basedOn w:val="Normal"/>
    <w:next w:val="Normal"/>
    <w:link w:val="Heading1Char"/>
    <w:uiPriority w:val="9"/>
    <w:qFormat/>
    <w:rsid w:val="005919F4"/>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5919F4"/>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5919F4"/>
    <w:pPr>
      <w:keepNext/>
      <w:keepLines/>
      <w:spacing w:before="160" w:after="80"/>
      <w:outlineLvl w:val="2"/>
    </w:pPr>
    <w:rPr>
      <w:rFonts w:asciiTheme="minorHAnsi" w:eastAsiaTheme="majorEastAsia" w:hAnsiTheme="minorHAnsi"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5919F4"/>
    <w:pPr>
      <w:keepNext/>
      <w:keepLines/>
      <w:spacing w:before="80" w:after="40"/>
      <w:outlineLvl w:val="3"/>
    </w:pPr>
    <w:rPr>
      <w:rFonts w:asciiTheme="minorHAnsi" w:eastAsiaTheme="majorEastAsia" w:hAnsiTheme="minorHAnsi"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5919F4"/>
    <w:pPr>
      <w:keepNext/>
      <w:keepLines/>
      <w:spacing w:before="80" w:after="40"/>
      <w:outlineLvl w:val="4"/>
    </w:pPr>
    <w:rPr>
      <w:rFonts w:asciiTheme="minorHAnsi" w:eastAsiaTheme="majorEastAsia" w:hAnsiTheme="minorHAnsi"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5919F4"/>
    <w:pPr>
      <w:keepNext/>
      <w:keepLines/>
      <w:spacing w:before="40" w:after="0"/>
      <w:outlineLvl w:val="5"/>
    </w:pPr>
    <w:rPr>
      <w:rFonts w:asciiTheme="minorHAnsi" w:eastAsiaTheme="majorEastAsia" w:hAnsiTheme="minorHAnsi"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5919F4"/>
    <w:pPr>
      <w:keepNext/>
      <w:keepLines/>
      <w:spacing w:before="40" w:after="0"/>
      <w:outlineLvl w:val="6"/>
    </w:pPr>
    <w:rPr>
      <w:rFonts w:asciiTheme="minorHAnsi" w:eastAsiaTheme="majorEastAsia" w:hAnsiTheme="minorHAnsi"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5919F4"/>
    <w:pPr>
      <w:keepNext/>
      <w:keepLines/>
      <w:spacing w:after="0"/>
      <w:outlineLvl w:val="7"/>
    </w:pPr>
    <w:rPr>
      <w:rFonts w:asciiTheme="minorHAnsi" w:eastAsiaTheme="majorEastAsia" w:hAnsiTheme="minorHAnsi"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5919F4"/>
    <w:pPr>
      <w:keepNext/>
      <w:keepLines/>
      <w:spacing w:after="0"/>
      <w:outlineLvl w:val="8"/>
    </w:pPr>
    <w:rPr>
      <w:rFonts w:asciiTheme="minorHAnsi" w:eastAsiaTheme="majorEastAsia" w:hAnsiTheme="minorHAnsi"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9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9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9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9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9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9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9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9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9F4"/>
    <w:rPr>
      <w:rFonts w:eastAsiaTheme="majorEastAsia" w:cstheme="majorBidi"/>
      <w:color w:val="272727" w:themeColor="text1" w:themeTint="D8"/>
    </w:rPr>
  </w:style>
  <w:style w:type="paragraph" w:styleId="Title">
    <w:name w:val="Title"/>
    <w:basedOn w:val="Normal"/>
    <w:next w:val="Normal"/>
    <w:link w:val="TitleChar"/>
    <w:uiPriority w:val="10"/>
    <w:qFormat/>
    <w:rsid w:val="005919F4"/>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5919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9F4"/>
    <w:pPr>
      <w:numPr>
        <w:ilvl w:val="1"/>
      </w:numPr>
    </w:pPr>
    <w:rPr>
      <w:rFonts w:asciiTheme="minorHAnsi" w:eastAsiaTheme="majorEastAsia" w:hAnsiTheme="minorHAnsi"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5919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9F4"/>
    <w:pPr>
      <w:spacing w:before="160"/>
      <w:jc w:val="center"/>
    </w:pPr>
    <w:rPr>
      <w:rFonts w:asciiTheme="minorHAnsi" w:hAnsiTheme="minorHAnsi"/>
      <w:i/>
      <w:iCs/>
      <w:color w:val="404040" w:themeColor="text1" w:themeTint="BF"/>
      <w:lang w:val="en-US"/>
    </w:rPr>
  </w:style>
  <w:style w:type="character" w:customStyle="1" w:styleId="QuoteChar">
    <w:name w:val="Quote Char"/>
    <w:basedOn w:val="DefaultParagraphFont"/>
    <w:link w:val="Quote"/>
    <w:uiPriority w:val="29"/>
    <w:rsid w:val="005919F4"/>
    <w:rPr>
      <w:i/>
      <w:iCs/>
      <w:color w:val="404040" w:themeColor="text1" w:themeTint="BF"/>
    </w:rPr>
  </w:style>
  <w:style w:type="paragraph" w:styleId="ListParagraph">
    <w:name w:val="List Paragraph"/>
    <w:basedOn w:val="Normal"/>
    <w:uiPriority w:val="34"/>
    <w:qFormat/>
    <w:rsid w:val="005919F4"/>
    <w:pPr>
      <w:ind w:left="720"/>
      <w:contextualSpacing/>
    </w:pPr>
    <w:rPr>
      <w:rFonts w:asciiTheme="minorHAnsi" w:hAnsiTheme="minorHAnsi"/>
      <w:lang w:val="en-US"/>
    </w:rPr>
  </w:style>
  <w:style w:type="character" w:styleId="IntenseEmphasis">
    <w:name w:val="Intense Emphasis"/>
    <w:basedOn w:val="DefaultParagraphFont"/>
    <w:uiPriority w:val="21"/>
    <w:qFormat/>
    <w:rsid w:val="005919F4"/>
    <w:rPr>
      <w:i/>
      <w:iCs/>
      <w:color w:val="0F4761" w:themeColor="accent1" w:themeShade="BF"/>
    </w:rPr>
  </w:style>
  <w:style w:type="paragraph" w:styleId="IntenseQuote">
    <w:name w:val="Intense Quote"/>
    <w:basedOn w:val="Normal"/>
    <w:next w:val="Normal"/>
    <w:link w:val="IntenseQuoteChar"/>
    <w:uiPriority w:val="30"/>
    <w:qFormat/>
    <w:rsid w:val="005919F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lang w:val="en-US"/>
    </w:rPr>
  </w:style>
  <w:style w:type="character" w:customStyle="1" w:styleId="IntenseQuoteChar">
    <w:name w:val="Intense Quote Char"/>
    <w:basedOn w:val="DefaultParagraphFont"/>
    <w:link w:val="IntenseQuote"/>
    <w:uiPriority w:val="30"/>
    <w:rsid w:val="005919F4"/>
    <w:rPr>
      <w:i/>
      <w:iCs/>
      <w:color w:val="0F4761" w:themeColor="accent1" w:themeShade="BF"/>
    </w:rPr>
  </w:style>
  <w:style w:type="character" w:styleId="IntenseReference">
    <w:name w:val="Intense Reference"/>
    <w:basedOn w:val="DefaultParagraphFont"/>
    <w:uiPriority w:val="32"/>
    <w:qFormat/>
    <w:rsid w:val="005919F4"/>
    <w:rPr>
      <w:b/>
      <w:bCs/>
      <w:smallCaps/>
      <w:color w:val="0F4761" w:themeColor="accent1" w:themeShade="BF"/>
      <w:spacing w:val="5"/>
    </w:rPr>
  </w:style>
  <w:style w:type="table" w:styleId="TableGrid">
    <w:name w:val="Table Grid"/>
    <w:basedOn w:val="TableNormal"/>
    <w:uiPriority w:val="39"/>
    <w:rsid w:val="005919F4"/>
    <w:pPr>
      <w:spacing w:after="0" w:line="240" w:lineRule="auto"/>
    </w:pPr>
    <w:rPr>
      <w:rFonts w:ascii="Times New Roman" w:hAnsi="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269</Words>
  <Characters>1830</Characters>
  <Application>Microsoft Office Word</Application>
  <DocSecurity>0</DocSecurity>
  <Lines>65</Lines>
  <Paragraphs>28</Paragraphs>
  <ScaleCrop>false</ScaleCrop>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Upīte</dc:creator>
  <cp:keywords/>
  <dc:description/>
  <cp:lastModifiedBy>Agnese Upīte</cp:lastModifiedBy>
  <cp:revision>1</cp:revision>
  <dcterms:created xsi:type="dcterms:W3CDTF">2026-07-02T09:24:00Z</dcterms:created>
  <dcterms:modified xsi:type="dcterms:W3CDTF">2026-07-02T09:26:00Z</dcterms:modified>
</cp:coreProperties>
</file>