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3AC3E9" w14:textId="77777777" w:rsidR="0032726B" w:rsidRPr="002C6DDA" w:rsidRDefault="0032726B" w:rsidP="0032726B">
      <w:pPr>
        <w:suppressAutoHyphens/>
        <w:spacing w:before="130" w:line="260" w:lineRule="exact"/>
        <w:ind w:firstLine="539"/>
        <w:jc w:val="right"/>
        <w:rPr>
          <w:rFonts w:ascii="Cambria" w:eastAsia="Times New Roman" w:hAnsi="Cambria"/>
          <w:sz w:val="19"/>
          <w:lang w:eastAsia="lv-LV"/>
        </w:rPr>
      </w:pPr>
      <w:r w:rsidRPr="002C6DDA">
        <w:rPr>
          <w:rFonts w:ascii="Cambria" w:eastAsia="Times New Roman" w:hAnsi="Cambria"/>
          <w:sz w:val="19"/>
          <w:lang w:eastAsia="lv-LV"/>
        </w:rPr>
        <w:t>3. pielikums</w:t>
      </w:r>
      <w:r>
        <w:rPr>
          <w:rFonts w:ascii="Cambria" w:eastAsia="Times New Roman" w:hAnsi="Cambria"/>
          <w:sz w:val="19"/>
          <w:lang w:eastAsia="lv-LV"/>
        </w:rPr>
        <w:br/>
      </w:r>
      <w:r w:rsidRPr="002C6DDA">
        <w:rPr>
          <w:rFonts w:ascii="Cambria" w:eastAsia="Times New Roman" w:hAnsi="Cambria"/>
          <w:sz w:val="19"/>
          <w:lang w:eastAsia="lv-LV"/>
        </w:rPr>
        <w:t xml:space="preserve">Ādažu novada pašvaldības </w:t>
      </w:r>
      <w:r w:rsidRPr="002C6DDA">
        <w:rPr>
          <w:rFonts w:ascii="Cambria" w:eastAsia="Times New Roman" w:hAnsi="Cambria"/>
          <w:sz w:val="19"/>
          <w:lang w:eastAsia="lv-LV"/>
        </w:rPr>
        <w:br/>
        <w:t>2026. gada 1. aprīļa</w:t>
      </w:r>
      <w:r w:rsidRPr="002C6DDA">
        <w:rPr>
          <w:rFonts w:ascii="Cambria" w:eastAsia="Times New Roman" w:hAnsi="Cambria"/>
          <w:sz w:val="19"/>
          <w:lang w:eastAsia="lv-LV"/>
        </w:rPr>
        <w:br/>
        <w:t>saistošajiem noteikumiem Nr. 8/2026</w:t>
      </w:r>
    </w:p>
    <w:p w14:paraId="477AAC7E" w14:textId="77777777" w:rsidR="0032726B" w:rsidRPr="004660BB" w:rsidRDefault="0032726B" w:rsidP="0032726B">
      <w:pPr>
        <w:shd w:val="clear" w:color="auto" w:fill="FFFFFF"/>
        <w:suppressAutoHyphens/>
        <w:spacing w:before="360"/>
        <w:ind w:left="567" w:right="567"/>
        <w:jc w:val="center"/>
        <w:rPr>
          <w:rFonts w:ascii="Cambria" w:eastAsia="Times New Roman" w:hAnsi="Cambria"/>
          <w:b/>
          <w:bCs/>
          <w:sz w:val="22"/>
          <w:lang w:eastAsia="lv-LV"/>
        </w:rPr>
      </w:pPr>
      <w:r w:rsidRPr="004660BB">
        <w:rPr>
          <w:rFonts w:ascii="Cambria" w:eastAsia="Times New Roman" w:hAnsi="Cambria"/>
          <w:b/>
          <w:bCs/>
          <w:sz w:val="22"/>
          <w:lang w:eastAsia="lv-LV"/>
        </w:rPr>
        <w:t xml:space="preserve">Ādažu novada pašvaldības līdzdalības budžeta projektu idejas </w:t>
      </w:r>
      <w:r w:rsidRPr="004660BB">
        <w:rPr>
          <w:rFonts w:ascii="Cambria" w:eastAsia="Times New Roman" w:hAnsi="Cambria"/>
          <w:b/>
          <w:bCs/>
          <w:sz w:val="22"/>
          <w:lang w:eastAsia="lv-LV"/>
        </w:rPr>
        <w:br/>
        <w:t>pieteikumu vērtēšanas kritēriji</w:t>
      </w:r>
    </w:p>
    <w:p w14:paraId="48383883" w14:textId="77777777" w:rsidR="0032726B" w:rsidRPr="002C6DDA" w:rsidRDefault="0032726B" w:rsidP="0032726B">
      <w:pPr>
        <w:shd w:val="clear" w:color="auto" w:fill="FFFFFF"/>
        <w:suppressAutoHyphens/>
        <w:spacing w:before="130" w:line="260" w:lineRule="exact"/>
        <w:ind w:firstLine="539"/>
        <w:jc w:val="center"/>
        <w:rPr>
          <w:rFonts w:ascii="Cambria" w:eastAsia="Times New Roman" w:hAnsi="Cambria"/>
          <w:b/>
          <w:bCs/>
          <w:sz w:val="19"/>
          <w:lang w:eastAsia="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
      <w:tblGrid>
        <w:gridCol w:w="528"/>
        <w:gridCol w:w="6434"/>
        <w:gridCol w:w="634"/>
        <w:gridCol w:w="700"/>
      </w:tblGrid>
      <w:tr w:rsidR="0032726B" w:rsidRPr="004660BB" w14:paraId="10BFE03C" w14:textId="77777777" w:rsidTr="00B46456">
        <w:tc>
          <w:tcPr>
            <w:tcW w:w="318" w:type="pct"/>
            <w:shd w:val="clear" w:color="auto" w:fill="F2F2F2"/>
            <w:hideMark/>
          </w:tcPr>
          <w:p w14:paraId="2FDCD228" w14:textId="77777777" w:rsidR="0032726B" w:rsidRPr="004660BB" w:rsidRDefault="0032726B" w:rsidP="00B46456">
            <w:pPr>
              <w:suppressAutoHyphens/>
              <w:jc w:val="center"/>
              <w:rPr>
                <w:rFonts w:ascii="Cambria" w:eastAsia="Times New Roman" w:hAnsi="Cambria"/>
                <w:b/>
                <w:bCs/>
                <w:sz w:val="19"/>
                <w:lang w:eastAsia="lv-LV"/>
              </w:rPr>
            </w:pPr>
            <w:r w:rsidRPr="004660BB">
              <w:rPr>
                <w:rFonts w:ascii="Cambria" w:eastAsia="Times New Roman" w:hAnsi="Cambria"/>
                <w:b/>
                <w:bCs/>
                <w:sz w:val="19"/>
                <w:lang w:eastAsia="lv-LV"/>
              </w:rPr>
              <w:t>Nr.</w:t>
            </w:r>
          </w:p>
        </w:tc>
        <w:tc>
          <w:tcPr>
            <w:tcW w:w="3878" w:type="pct"/>
            <w:shd w:val="clear" w:color="auto" w:fill="F2F2F2"/>
            <w:hideMark/>
          </w:tcPr>
          <w:p w14:paraId="457716D5" w14:textId="77777777" w:rsidR="0032726B" w:rsidRPr="004660BB" w:rsidRDefault="0032726B" w:rsidP="00B46456">
            <w:pPr>
              <w:suppressAutoHyphens/>
              <w:jc w:val="center"/>
              <w:rPr>
                <w:rFonts w:ascii="Cambria" w:eastAsia="Times New Roman" w:hAnsi="Cambria"/>
                <w:b/>
                <w:bCs/>
                <w:sz w:val="19"/>
                <w:lang w:eastAsia="lv-LV"/>
              </w:rPr>
            </w:pPr>
            <w:r w:rsidRPr="004660BB">
              <w:rPr>
                <w:rFonts w:ascii="Cambria" w:eastAsia="Times New Roman" w:hAnsi="Cambria"/>
                <w:b/>
                <w:bCs/>
                <w:sz w:val="19"/>
                <w:lang w:eastAsia="lv-LV"/>
              </w:rPr>
              <w:t>Kritērijs</w:t>
            </w:r>
          </w:p>
        </w:tc>
        <w:tc>
          <w:tcPr>
            <w:tcW w:w="382" w:type="pct"/>
            <w:shd w:val="clear" w:color="auto" w:fill="F2F2F2"/>
            <w:hideMark/>
          </w:tcPr>
          <w:p w14:paraId="04B3BC1B" w14:textId="77777777" w:rsidR="0032726B" w:rsidRPr="004660BB" w:rsidRDefault="0032726B" w:rsidP="00B46456">
            <w:pPr>
              <w:suppressAutoHyphens/>
              <w:jc w:val="center"/>
              <w:rPr>
                <w:rFonts w:ascii="Cambria" w:eastAsia="Times New Roman" w:hAnsi="Cambria"/>
                <w:b/>
                <w:bCs/>
                <w:sz w:val="19"/>
                <w:lang w:eastAsia="lv-LV"/>
              </w:rPr>
            </w:pPr>
            <w:r w:rsidRPr="004660BB">
              <w:rPr>
                <w:rFonts w:ascii="Cambria" w:eastAsia="Times New Roman" w:hAnsi="Cambria"/>
                <w:b/>
                <w:bCs/>
                <w:sz w:val="19"/>
                <w:lang w:eastAsia="lv-LV"/>
              </w:rPr>
              <w:t>JĀ</w:t>
            </w:r>
          </w:p>
        </w:tc>
        <w:tc>
          <w:tcPr>
            <w:tcW w:w="422" w:type="pct"/>
            <w:shd w:val="clear" w:color="auto" w:fill="F2F2F2"/>
            <w:hideMark/>
          </w:tcPr>
          <w:p w14:paraId="7E43F94C" w14:textId="77777777" w:rsidR="0032726B" w:rsidRPr="004660BB" w:rsidRDefault="0032726B" w:rsidP="00B46456">
            <w:pPr>
              <w:suppressAutoHyphens/>
              <w:jc w:val="center"/>
              <w:rPr>
                <w:rFonts w:ascii="Cambria" w:eastAsia="Times New Roman" w:hAnsi="Cambria"/>
                <w:b/>
                <w:bCs/>
                <w:sz w:val="19"/>
                <w:lang w:eastAsia="lv-LV"/>
              </w:rPr>
            </w:pPr>
            <w:r w:rsidRPr="004660BB">
              <w:rPr>
                <w:rFonts w:ascii="Cambria" w:eastAsia="Times New Roman" w:hAnsi="Cambria"/>
                <w:b/>
                <w:bCs/>
                <w:sz w:val="19"/>
                <w:lang w:eastAsia="lv-LV"/>
              </w:rPr>
              <w:t>NĒ</w:t>
            </w:r>
          </w:p>
        </w:tc>
      </w:tr>
      <w:tr w:rsidR="0032726B" w:rsidRPr="004660BB" w14:paraId="7C5DFC0A" w14:textId="77777777" w:rsidTr="00B46456">
        <w:tc>
          <w:tcPr>
            <w:tcW w:w="318" w:type="pct"/>
            <w:hideMark/>
          </w:tcPr>
          <w:p w14:paraId="2C0A0895" w14:textId="77777777" w:rsidR="0032726B" w:rsidRPr="004660BB" w:rsidRDefault="0032726B" w:rsidP="00B46456">
            <w:pPr>
              <w:suppressAutoHyphens/>
              <w:jc w:val="center"/>
              <w:rPr>
                <w:rFonts w:ascii="Cambria" w:eastAsia="Times New Roman" w:hAnsi="Cambria"/>
                <w:sz w:val="19"/>
                <w:lang w:eastAsia="lv-LV"/>
              </w:rPr>
            </w:pPr>
            <w:r w:rsidRPr="004660BB">
              <w:rPr>
                <w:rFonts w:ascii="Cambria" w:eastAsia="Times New Roman" w:hAnsi="Cambria"/>
                <w:sz w:val="19"/>
                <w:lang w:eastAsia="lv-LV"/>
              </w:rPr>
              <w:t>1.</w:t>
            </w:r>
          </w:p>
        </w:tc>
        <w:tc>
          <w:tcPr>
            <w:tcW w:w="3878" w:type="pct"/>
            <w:hideMark/>
          </w:tcPr>
          <w:p w14:paraId="17F80B1B" w14:textId="77777777" w:rsidR="0032726B" w:rsidRPr="004660BB" w:rsidRDefault="0032726B" w:rsidP="00B46456">
            <w:pPr>
              <w:suppressAutoHyphens/>
              <w:jc w:val="both"/>
              <w:rPr>
                <w:rFonts w:ascii="Cambria" w:eastAsia="Times New Roman" w:hAnsi="Cambria"/>
                <w:sz w:val="19"/>
                <w:lang w:eastAsia="lv-LV"/>
              </w:rPr>
            </w:pPr>
            <w:r w:rsidRPr="004660BB">
              <w:rPr>
                <w:rFonts w:ascii="Cambria" w:eastAsia="Times New Roman" w:hAnsi="Cambria"/>
                <w:sz w:val="19"/>
                <w:lang w:eastAsia="lv-LV"/>
              </w:rPr>
              <w:t>Projekta idejas pieteikums iesniegts noteiktajā termiņā un kārtībā.</w:t>
            </w:r>
          </w:p>
        </w:tc>
        <w:tc>
          <w:tcPr>
            <w:tcW w:w="382" w:type="pct"/>
            <w:hideMark/>
          </w:tcPr>
          <w:p w14:paraId="21CECF85" w14:textId="77777777" w:rsidR="0032726B" w:rsidRPr="004660BB" w:rsidRDefault="0032726B" w:rsidP="00B46456">
            <w:pPr>
              <w:suppressAutoHyphens/>
              <w:jc w:val="center"/>
              <w:rPr>
                <w:rFonts w:ascii="Cambria" w:eastAsia="Times New Roman" w:hAnsi="Cambria"/>
                <w:sz w:val="19"/>
                <w:lang w:eastAsia="lv-LV"/>
              </w:rPr>
            </w:pPr>
          </w:p>
        </w:tc>
        <w:tc>
          <w:tcPr>
            <w:tcW w:w="422" w:type="pct"/>
            <w:hideMark/>
          </w:tcPr>
          <w:p w14:paraId="15FBEA73" w14:textId="77777777" w:rsidR="0032726B" w:rsidRPr="004660BB" w:rsidRDefault="0032726B" w:rsidP="00B46456">
            <w:pPr>
              <w:suppressAutoHyphens/>
              <w:jc w:val="center"/>
              <w:rPr>
                <w:rFonts w:ascii="Cambria" w:eastAsia="Times New Roman" w:hAnsi="Cambria"/>
                <w:sz w:val="19"/>
                <w:lang w:eastAsia="lv-LV"/>
              </w:rPr>
            </w:pPr>
          </w:p>
        </w:tc>
      </w:tr>
      <w:tr w:rsidR="0032726B" w:rsidRPr="004660BB" w14:paraId="38CC4D1D" w14:textId="77777777" w:rsidTr="00B46456">
        <w:tc>
          <w:tcPr>
            <w:tcW w:w="318" w:type="pct"/>
            <w:hideMark/>
          </w:tcPr>
          <w:p w14:paraId="3C9B09AA" w14:textId="77777777" w:rsidR="0032726B" w:rsidRPr="004660BB" w:rsidRDefault="0032726B" w:rsidP="00B46456">
            <w:pPr>
              <w:suppressAutoHyphens/>
              <w:jc w:val="center"/>
              <w:rPr>
                <w:rFonts w:ascii="Cambria" w:eastAsia="Times New Roman" w:hAnsi="Cambria"/>
                <w:sz w:val="19"/>
                <w:lang w:eastAsia="lv-LV"/>
              </w:rPr>
            </w:pPr>
            <w:r w:rsidRPr="004660BB">
              <w:rPr>
                <w:rFonts w:ascii="Cambria" w:eastAsia="Times New Roman" w:hAnsi="Cambria"/>
                <w:sz w:val="19"/>
                <w:lang w:eastAsia="lv-LV"/>
              </w:rPr>
              <w:t>2.</w:t>
            </w:r>
          </w:p>
        </w:tc>
        <w:tc>
          <w:tcPr>
            <w:tcW w:w="3878" w:type="pct"/>
            <w:hideMark/>
          </w:tcPr>
          <w:p w14:paraId="22CE8651" w14:textId="77777777" w:rsidR="0032726B" w:rsidRPr="004660BB" w:rsidRDefault="0032726B" w:rsidP="00B46456">
            <w:pPr>
              <w:suppressAutoHyphens/>
              <w:jc w:val="both"/>
              <w:rPr>
                <w:rFonts w:ascii="Cambria" w:eastAsia="Times New Roman" w:hAnsi="Cambria"/>
                <w:sz w:val="19"/>
                <w:lang w:eastAsia="lv-LV"/>
              </w:rPr>
            </w:pPr>
            <w:r w:rsidRPr="004660BB">
              <w:rPr>
                <w:rFonts w:ascii="Cambria" w:eastAsia="Times New Roman" w:hAnsi="Cambria"/>
                <w:sz w:val="19"/>
                <w:lang w:eastAsia="lv-LV"/>
              </w:rPr>
              <w:t>Projekta idejas pieteikuma iesniedzējs atbilst nolikuma kritērijiem.</w:t>
            </w:r>
          </w:p>
        </w:tc>
        <w:tc>
          <w:tcPr>
            <w:tcW w:w="382" w:type="pct"/>
            <w:hideMark/>
          </w:tcPr>
          <w:p w14:paraId="680396CF" w14:textId="77777777" w:rsidR="0032726B" w:rsidRPr="004660BB" w:rsidRDefault="0032726B" w:rsidP="00B46456">
            <w:pPr>
              <w:suppressAutoHyphens/>
              <w:jc w:val="center"/>
              <w:rPr>
                <w:rFonts w:ascii="Cambria" w:eastAsia="Times New Roman" w:hAnsi="Cambria"/>
                <w:sz w:val="19"/>
                <w:lang w:eastAsia="lv-LV"/>
              </w:rPr>
            </w:pPr>
          </w:p>
        </w:tc>
        <w:tc>
          <w:tcPr>
            <w:tcW w:w="422" w:type="pct"/>
            <w:hideMark/>
          </w:tcPr>
          <w:p w14:paraId="6CBD64AE" w14:textId="77777777" w:rsidR="0032726B" w:rsidRPr="004660BB" w:rsidRDefault="0032726B" w:rsidP="00B46456">
            <w:pPr>
              <w:suppressAutoHyphens/>
              <w:jc w:val="center"/>
              <w:rPr>
                <w:rFonts w:ascii="Cambria" w:eastAsia="Times New Roman" w:hAnsi="Cambria"/>
                <w:sz w:val="19"/>
                <w:lang w:eastAsia="lv-LV"/>
              </w:rPr>
            </w:pPr>
          </w:p>
        </w:tc>
      </w:tr>
      <w:tr w:rsidR="0032726B" w:rsidRPr="004660BB" w14:paraId="7E5FCDF9" w14:textId="77777777" w:rsidTr="00B46456">
        <w:tc>
          <w:tcPr>
            <w:tcW w:w="318" w:type="pct"/>
            <w:hideMark/>
          </w:tcPr>
          <w:p w14:paraId="10B72C94" w14:textId="77777777" w:rsidR="0032726B" w:rsidRPr="004660BB" w:rsidRDefault="0032726B" w:rsidP="00B46456">
            <w:pPr>
              <w:suppressAutoHyphens/>
              <w:jc w:val="center"/>
              <w:rPr>
                <w:rFonts w:ascii="Cambria" w:eastAsia="Times New Roman" w:hAnsi="Cambria"/>
                <w:sz w:val="19"/>
                <w:lang w:eastAsia="lv-LV"/>
              </w:rPr>
            </w:pPr>
            <w:r w:rsidRPr="004660BB">
              <w:rPr>
                <w:rFonts w:ascii="Cambria" w:eastAsia="Times New Roman" w:hAnsi="Cambria"/>
                <w:sz w:val="19"/>
                <w:lang w:eastAsia="lv-LV"/>
              </w:rPr>
              <w:t>3.</w:t>
            </w:r>
          </w:p>
        </w:tc>
        <w:tc>
          <w:tcPr>
            <w:tcW w:w="3878" w:type="pct"/>
            <w:hideMark/>
          </w:tcPr>
          <w:p w14:paraId="5E35D17A" w14:textId="77777777" w:rsidR="0032726B" w:rsidRPr="004660BB" w:rsidRDefault="0032726B" w:rsidP="00B46456">
            <w:pPr>
              <w:suppressAutoHyphens/>
              <w:jc w:val="both"/>
              <w:rPr>
                <w:rFonts w:ascii="Cambria" w:eastAsia="Times New Roman" w:hAnsi="Cambria"/>
                <w:sz w:val="19"/>
                <w:lang w:eastAsia="lv-LV"/>
              </w:rPr>
            </w:pPr>
            <w:r w:rsidRPr="004660BB">
              <w:rPr>
                <w:rFonts w:ascii="Cambria" w:eastAsia="Times New Roman" w:hAnsi="Cambria"/>
                <w:sz w:val="19"/>
                <w:lang w:eastAsia="lv-LV"/>
              </w:rPr>
              <w:t xml:space="preserve">Projekts paredz ieguldījumus pašvaldībai piederošā īpašumā, vai ieguldījumus citai publiskai personai vai privātpersonai piederošā īpašumā tikai gadījumā, ja ir saņemts attiecīgā īpašnieka saskaņojums, </w:t>
            </w:r>
            <w:r w:rsidRPr="004660BB">
              <w:rPr>
                <w:rFonts w:ascii="Cambria" w:hAnsi="Cambria"/>
                <w:sz w:val="19"/>
              </w:rPr>
              <w:t xml:space="preserve">lai īstenotu pašvaldības autonomās funkcijas vai brīvprātīgās iniciatīvas, </w:t>
            </w:r>
            <w:r w:rsidRPr="004660BB">
              <w:rPr>
                <w:rFonts w:ascii="Cambria" w:eastAsia="Times New Roman" w:hAnsi="Cambria"/>
                <w:sz w:val="19"/>
                <w:lang w:eastAsia="lv-LV"/>
              </w:rPr>
              <w:t>ievērojot apbūves tiesību normatīvo regulējumu, neparedzot maksu par apbūves tiesību piešķiršanu uz termiņu, kas nav īsāks par 10 gadiem.</w:t>
            </w:r>
          </w:p>
        </w:tc>
        <w:tc>
          <w:tcPr>
            <w:tcW w:w="382" w:type="pct"/>
            <w:hideMark/>
          </w:tcPr>
          <w:p w14:paraId="51B21980" w14:textId="77777777" w:rsidR="0032726B" w:rsidRPr="004660BB" w:rsidRDefault="0032726B" w:rsidP="00B46456">
            <w:pPr>
              <w:suppressAutoHyphens/>
              <w:jc w:val="center"/>
              <w:rPr>
                <w:rFonts w:ascii="Cambria" w:eastAsia="Times New Roman" w:hAnsi="Cambria"/>
                <w:sz w:val="19"/>
                <w:lang w:eastAsia="lv-LV"/>
              </w:rPr>
            </w:pPr>
          </w:p>
        </w:tc>
        <w:tc>
          <w:tcPr>
            <w:tcW w:w="422" w:type="pct"/>
            <w:hideMark/>
          </w:tcPr>
          <w:p w14:paraId="388917B8" w14:textId="77777777" w:rsidR="0032726B" w:rsidRPr="004660BB" w:rsidRDefault="0032726B" w:rsidP="00B46456">
            <w:pPr>
              <w:suppressAutoHyphens/>
              <w:jc w:val="center"/>
              <w:rPr>
                <w:rFonts w:ascii="Cambria" w:eastAsia="Times New Roman" w:hAnsi="Cambria"/>
                <w:sz w:val="19"/>
                <w:lang w:eastAsia="lv-LV"/>
              </w:rPr>
            </w:pPr>
          </w:p>
        </w:tc>
      </w:tr>
      <w:tr w:rsidR="0032726B" w:rsidRPr="004660BB" w14:paraId="22C4EA91" w14:textId="77777777" w:rsidTr="00B46456">
        <w:tc>
          <w:tcPr>
            <w:tcW w:w="318" w:type="pct"/>
            <w:hideMark/>
          </w:tcPr>
          <w:p w14:paraId="3C6DCB62" w14:textId="77777777" w:rsidR="0032726B" w:rsidRPr="004660BB" w:rsidRDefault="0032726B" w:rsidP="00B46456">
            <w:pPr>
              <w:suppressAutoHyphens/>
              <w:jc w:val="center"/>
              <w:rPr>
                <w:rFonts w:ascii="Cambria" w:eastAsia="Times New Roman" w:hAnsi="Cambria"/>
                <w:sz w:val="19"/>
                <w:lang w:eastAsia="lv-LV"/>
              </w:rPr>
            </w:pPr>
            <w:r w:rsidRPr="004660BB">
              <w:rPr>
                <w:rFonts w:ascii="Cambria" w:eastAsia="Times New Roman" w:hAnsi="Cambria"/>
                <w:sz w:val="19"/>
                <w:lang w:eastAsia="lv-LV"/>
              </w:rPr>
              <w:t>4.</w:t>
            </w:r>
          </w:p>
        </w:tc>
        <w:tc>
          <w:tcPr>
            <w:tcW w:w="3878" w:type="pct"/>
            <w:hideMark/>
          </w:tcPr>
          <w:p w14:paraId="5B20473E" w14:textId="77777777" w:rsidR="0032726B" w:rsidRPr="004660BB" w:rsidRDefault="0032726B" w:rsidP="00B46456">
            <w:pPr>
              <w:suppressAutoHyphens/>
              <w:jc w:val="both"/>
              <w:rPr>
                <w:rFonts w:ascii="Cambria" w:eastAsia="Times New Roman" w:hAnsi="Cambria"/>
                <w:sz w:val="19"/>
                <w:lang w:eastAsia="lv-LV"/>
              </w:rPr>
            </w:pPr>
            <w:r w:rsidRPr="004660BB">
              <w:rPr>
                <w:rFonts w:ascii="Cambria" w:eastAsia="Times New Roman" w:hAnsi="Cambria"/>
                <w:sz w:val="19"/>
                <w:lang w:eastAsia="lv-LV"/>
              </w:rPr>
              <w:t>Projekts paredz jaunas infrastruktūras radīšanu vai esošas infrastruktūras uzlabošanu teritorijas attīstībai, kam ir paliekoša un sabiedriski nozīmīga vērtība.</w:t>
            </w:r>
          </w:p>
        </w:tc>
        <w:tc>
          <w:tcPr>
            <w:tcW w:w="382" w:type="pct"/>
            <w:hideMark/>
          </w:tcPr>
          <w:p w14:paraId="0059EACC" w14:textId="77777777" w:rsidR="0032726B" w:rsidRPr="004660BB" w:rsidRDefault="0032726B" w:rsidP="00B46456">
            <w:pPr>
              <w:suppressAutoHyphens/>
              <w:jc w:val="center"/>
              <w:rPr>
                <w:rFonts w:ascii="Cambria" w:eastAsia="Times New Roman" w:hAnsi="Cambria"/>
                <w:sz w:val="19"/>
                <w:lang w:eastAsia="lv-LV"/>
              </w:rPr>
            </w:pPr>
          </w:p>
        </w:tc>
        <w:tc>
          <w:tcPr>
            <w:tcW w:w="422" w:type="pct"/>
            <w:hideMark/>
          </w:tcPr>
          <w:p w14:paraId="14913C59" w14:textId="77777777" w:rsidR="0032726B" w:rsidRPr="004660BB" w:rsidRDefault="0032726B" w:rsidP="00B46456">
            <w:pPr>
              <w:suppressAutoHyphens/>
              <w:jc w:val="center"/>
              <w:rPr>
                <w:rFonts w:ascii="Cambria" w:eastAsia="Times New Roman" w:hAnsi="Cambria"/>
                <w:sz w:val="19"/>
                <w:lang w:eastAsia="lv-LV"/>
              </w:rPr>
            </w:pPr>
          </w:p>
        </w:tc>
      </w:tr>
      <w:tr w:rsidR="0032726B" w:rsidRPr="004660BB" w14:paraId="19051DAD" w14:textId="77777777" w:rsidTr="00B46456">
        <w:tc>
          <w:tcPr>
            <w:tcW w:w="318" w:type="pct"/>
          </w:tcPr>
          <w:p w14:paraId="7767826A" w14:textId="77777777" w:rsidR="0032726B" w:rsidRPr="004660BB" w:rsidRDefault="0032726B" w:rsidP="00B46456">
            <w:pPr>
              <w:suppressAutoHyphens/>
              <w:jc w:val="center"/>
              <w:rPr>
                <w:rFonts w:ascii="Cambria" w:eastAsia="Times New Roman" w:hAnsi="Cambria"/>
                <w:sz w:val="19"/>
                <w:lang w:eastAsia="lv-LV"/>
              </w:rPr>
            </w:pPr>
            <w:r w:rsidRPr="004660BB">
              <w:rPr>
                <w:rFonts w:ascii="Cambria" w:eastAsia="Times New Roman" w:hAnsi="Cambria"/>
                <w:sz w:val="19"/>
                <w:lang w:eastAsia="lv-LV"/>
              </w:rPr>
              <w:t>5.</w:t>
            </w:r>
          </w:p>
        </w:tc>
        <w:tc>
          <w:tcPr>
            <w:tcW w:w="3878" w:type="pct"/>
          </w:tcPr>
          <w:p w14:paraId="59030256" w14:textId="77777777" w:rsidR="0032726B" w:rsidRPr="004660BB" w:rsidRDefault="0032726B" w:rsidP="00B46456">
            <w:pPr>
              <w:suppressAutoHyphens/>
              <w:jc w:val="both"/>
              <w:rPr>
                <w:rFonts w:ascii="Cambria" w:eastAsia="Times New Roman" w:hAnsi="Cambria"/>
                <w:sz w:val="19"/>
                <w:lang w:eastAsia="lv-LV"/>
              </w:rPr>
            </w:pPr>
            <w:r w:rsidRPr="004660BB">
              <w:rPr>
                <w:rFonts w:ascii="Cambria" w:hAnsi="Cambria"/>
                <w:sz w:val="19"/>
              </w:rPr>
              <w:t>Projektā paredzētie ieguldījumi ir ekonomiski pamatoti.</w:t>
            </w:r>
          </w:p>
        </w:tc>
        <w:tc>
          <w:tcPr>
            <w:tcW w:w="382" w:type="pct"/>
          </w:tcPr>
          <w:p w14:paraId="637D7163" w14:textId="77777777" w:rsidR="0032726B" w:rsidRPr="004660BB" w:rsidRDefault="0032726B" w:rsidP="00B46456">
            <w:pPr>
              <w:suppressAutoHyphens/>
              <w:jc w:val="center"/>
              <w:rPr>
                <w:rFonts w:ascii="Cambria" w:eastAsia="Times New Roman" w:hAnsi="Cambria"/>
                <w:sz w:val="19"/>
                <w:lang w:eastAsia="lv-LV"/>
              </w:rPr>
            </w:pPr>
          </w:p>
        </w:tc>
        <w:tc>
          <w:tcPr>
            <w:tcW w:w="422" w:type="pct"/>
          </w:tcPr>
          <w:p w14:paraId="5E73BC21" w14:textId="77777777" w:rsidR="0032726B" w:rsidRPr="004660BB" w:rsidRDefault="0032726B" w:rsidP="00B46456">
            <w:pPr>
              <w:suppressAutoHyphens/>
              <w:jc w:val="center"/>
              <w:rPr>
                <w:rFonts w:ascii="Cambria" w:eastAsia="Times New Roman" w:hAnsi="Cambria"/>
                <w:sz w:val="19"/>
                <w:lang w:eastAsia="lv-LV"/>
              </w:rPr>
            </w:pPr>
          </w:p>
        </w:tc>
      </w:tr>
      <w:tr w:rsidR="0032726B" w:rsidRPr="004660BB" w14:paraId="481980DD" w14:textId="77777777" w:rsidTr="00B46456">
        <w:tc>
          <w:tcPr>
            <w:tcW w:w="318" w:type="pct"/>
          </w:tcPr>
          <w:p w14:paraId="74502799" w14:textId="77777777" w:rsidR="0032726B" w:rsidRPr="004660BB" w:rsidRDefault="0032726B" w:rsidP="00B46456">
            <w:pPr>
              <w:suppressAutoHyphens/>
              <w:jc w:val="center"/>
              <w:rPr>
                <w:rFonts w:ascii="Cambria" w:eastAsia="Times New Roman" w:hAnsi="Cambria"/>
                <w:sz w:val="19"/>
                <w:lang w:eastAsia="lv-LV"/>
              </w:rPr>
            </w:pPr>
            <w:r w:rsidRPr="004660BB">
              <w:rPr>
                <w:rFonts w:ascii="Cambria" w:eastAsia="Times New Roman" w:hAnsi="Cambria"/>
                <w:sz w:val="19"/>
                <w:lang w:eastAsia="lv-LV"/>
              </w:rPr>
              <w:t>6.</w:t>
            </w:r>
          </w:p>
        </w:tc>
        <w:tc>
          <w:tcPr>
            <w:tcW w:w="3878" w:type="pct"/>
          </w:tcPr>
          <w:p w14:paraId="420C09CD" w14:textId="77777777" w:rsidR="0032726B" w:rsidRPr="004660BB" w:rsidRDefault="0032726B" w:rsidP="00B46456">
            <w:pPr>
              <w:suppressAutoHyphens/>
              <w:jc w:val="both"/>
              <w:rPr>
                <w:rFonts w:ascii="Cambria" w:hAnsi="Cambria"/>
                <w:sz w:val="19"/>
              </w:rPr>
            </w:pPr>
            <w:r w:rsidRPr="004660BB">
              <w:rPr>
                <w:rFonts w:ascii="Cambria" w:hAnsi="Cambria"/>
                <w:sz w:val="19"/>
              </w:rPr>
              <w:t>Projekta rezultāts ir publiski pieejams pēc iespējas plašākam iedzīvotāju lokam.</w:t>
            </w:r>
          </w:p>
        </w:tc>
        <w:tc>
          <w:tcPr>
            <w:tcW w:w="382" w:type="pct"/>
          </w:tcPr>
          <w:p w14:paraId="62E0C2A1" w14:textId="77777777" w:rsidR="0032726B" w:rsidRPr="004660BB" w:rsidRDefault="0032726B" w:rsidP="00B46456">
            <w:pPr>
              <w:suppressAutoHyphens/>
              <w:jc w:val="center"/>
              <w:rPr>
                <w:rFonts w:ascii="Cambria" w:eastAsia="Times New Roman" w:hAnsi="Cambria"/>
                <w:sz w:val="19"/>
                <w:lang w:eastAsia="lv-LV"/>
              </w:rPr>
            </w:pPr>
          </w:p>
        </w:tc>
        <w:tc>
          <w:tcPr>
            <w:tcW w:w="422" w:type="pct"/>
          </w:tcPr>
          <w:p w14:paraId="63978D6D" w14:textId="77777777" w:rsidR="0032726B" w:rsidRPr="004660BB" w:rsidRDefault="0032726B" w:rsidP="00B46456">
            <w:pPr>
              <w:suppressAutoHyphens/>
              <w:jc w:val="center"/>
              <w:rPr>
                <w:rFonts w:ascii="Cambria" w:eastAsia="Times New Roman" w:hAnsi="Cambria"/>
                <w:sz w:val="19"/>
                <w:lang w:eastAsia="lv-LV"/>
              </w:rPr>
            </w:pPr>
          </w:p>
        </w:tc>
      </w:tr>
      <w:tr w:rsidR="0032726B" w:rsidRPr="004660BB" w14:paraId="63ED1831" w14:textId="77777777" w:rsidTr="00B46456">
        <w:tc>
          <w:tcPr>
            <w:tcW w:w="318" w:type="pct"/>
          </w:tcPr>
          <w:p w14:paraId="15717834" w14:textId="77777777" w:rsidR="0032726B" w:rsidRPr="004660BB" w:rsidRDefault="0032726B" w:rsidP="00B46456">
            <w:pPr>
              <w:suppressAutoHyphens/>
              <w:jc w:val="center"/>
              <w:rPr>
                <w:rFonts w:ascii="Cambria" w:eastAsia="Times New Roman" w:hAnsi="Cambria"/>
                <w:sz w:val="19"/>
                <w:lang w:eastAsia="lv-LV"/>
              </w:rPr>
            </w:pPr>
            <w:r w:rsidRPr="004660BB">
              <w:rPr>
                <w:rFonts w:ascii="Cambria" w:eastAsia="Times New Roman" w:hAnsi="Cambria"/>
                <w:sz w:val="19"/>
                <w:lang w:eastAsia="lv-LV"/>
              </w:rPr>
              <w:t>7.</w:t>
            </w:r>
          </w:p>
        </w:tc>
        <w:tc>
          <w:tcPr>
            <w:tcW w:w="3878" w:type="pct"/>
          </w:tcPr>
          <w:p w14:paraId="3D1D152B" w14:textId="77777777" w:rsidR="0032726B" w:rsidRPr="004660BB" w:rsidRDefault="0032726B" w:rsidP="00B46456">
            <w:pPr>
              <w:suppressAutoHyphens/>
              <w:jc w:val="both"/>
              <w:rPr>
                <w:rFonts w:ascii="Cambria" w:hAnsi="Cambria"/>
                <w:sz w:val="19"/>
              </w:rPr>
            </w:pPr>
            <w:r w:rsidRPr="004660BB">
              <w:rPr>
                <w:rFonts w:ascii="Cambria" w:hAnsi="Cambria"/>
                <w:sz w:val="19"/>
              </w:rPr>
              <w:t>Projekta ideja neparedz ceļu, ielu un ietvju seguma izbūvi, atjaunošanu vai uzlabošanu.</w:t>
            </w:r>
          </w:p>
        </w:tc>
        <w:tc>
          <w:tcPr>
            <w:tcW w:w="382" w:type="pct"/>
          </w:tcPr>
          <w:p w14:paraId="1FC1E7E4" w14:textId="77777777" w:rsidR="0032726B" w:rsidRPr="004660BB" w:rsidRDefault="0032726B" w:rsidP="00B46456">
            <w:pPr>
              <w:suppressAutoHyphens/>
              <w:jc w:val="center"/>
              <w:rPr>
                <w:rFonts w:ascii="Cambria" w:eastAsia="Times New Roman" w:hAnsi="Cambria"/>
                <w:sz w:val="19"/>
                <w:lang w:eastAsia="lv-LV"/>
              </w:rPr>
            </w:pPr>
          </w:p>
        </w:tc>
        <w:tc>
          <w:tcPr>
            <w:tcW w:w="422" w:type="pct"/>
          </w:tcPr>
          <w:p w14:paraId="6CE9E46D" w14:textId="77777777" w:rsidR="0032726B" w:rsidRPr="004660BB" w:rsidRDefault="0032726B" w:rsidP="00B46456">
            <w:pPr>
              <w:suppressAutoHyphens/>
              <w:jc w:val="center"/>
              <w:rPr>
                <w:rFonts w:ascii="Cambria" w:eastAsia="Times New Roman" w:hAnsi="Cambria"/>
                <w:sz w:val="19"/>
                <w:lang w:eastAsia="lv-LV"/>
              </w:rPr>
            </w:pPr>
          </w:p>
        </w:tc>
      </w:tr>
      <w:tr w:rsidR="0032726B" w:rsidRPr="004660BB" w14:paraId="0B14C8C8" w14:textId="77777777" w:rsidTr="00B46456">
        <w:tc>
          <w:tcPr>
            <w:tcW w:w="318" w:type="pct"/>
            <w:hideMark/>
          </w:tcPr>
          <w:p w14:paraId="19C5ED8A" w14:textId="77777777" w:rsidR="0032726B" w:rsidRPr="004660BB" w:rsidRDefault="0032726B" w:rsidP="00B46456">
            <w:pPr>
              <w:suppressAutoHyphens/>
              <w:jc w:val="center"/>
              <w:rPr>
                <w:rFonts w:ascii="Cambria" w:eastAsia="Times New Roman" w:hAnsi="Cambria"/>
                <w:sz w:val="19"/>
                <w:lang w:eastAsia="lv-LV"/>
              </w:rPr>
            </w:pPr>
            <w:r w:rsidRPr="004660BB">
              <w:rPr>
                <w:rFonts w:ascii="Cambria" w:eastAsia="Times New Roman" w:hAnsi="Cambria"/>
                <w:sz w:val="19"/>
                <w:lang w:eastAsia="lv-LV"/>
              </w:rPr>
              <w:t>8.</w:t>
            </w:r>
          </w:p>
        </w:tc>
        <w:tc>
          <w:tcPr>
            <w:tcW w:w="3878" w:type="pct"/>
            <w:hideMark/>
          </w:tcPr>
          <w:p w14:paraId="59368386" w14:textId="77777777" w:rsidR="0032726B" w:rsidRPr="004660BB" w:rsidRDefault="0032726B" w:rsidP="00B46456">
            <w:pPr>
              <w:suppressAutoHyphens/>
              <w:jc w:val="both"/>
              <w:rPr>
                <w:rFonts w:ascii="Cambria" w:eastAsia="Times New Roman" w:hAnsi="Cambria"/>
                <w:sz w:val="19"/>
                <w:lang w:eastAsia="lv-LV"/>
              </w:rPr>
            </w:pPr>
            <w:r w:rsidRPr="004660BB">
              <w:rPr>
                <w:rFonts w:ascii="Cambria" w:hAnsi="Cambria"/>
                <w:sz w:val="19"/>
              </w:rPr>
              <w:t>Projektā plānotie pasākumi netiek papildus finansēti no pašvaldības, valsts budžeta, ES fondiem vai citiem ārvalstu finanšu līdzekļiem</w:t>
            </w:r>
            <w:r w:rsidRPr="004660BB">
              <w:rPr>
                <w:rFonts w:ascii="Cambria" w:eastAsia="Times New Roman" w:hAnsi="Cambria"/>
                <w:sz w:val="19"/>
                <w:lang w:eastAsia="lv-LV"/>
              </w:rPr>
              <w:t>.</w:t>
            </w:r>
          </w:p>
        </w:tc>
        <w:tc>
          <w:tcPr>
            <w:tcW w:w="382" w:type="pct"/>
            <w:hideMark/>
          </w:tcPr>
          <w:p w14:paraId="1B6094F5" w14:textId="77777777" w:rsidR="0032726B" w:rsidRPr="004660BB" w:rsidRDefault="0032726B" w:rsidP="00B46456">
            <w:pPr>
              <w:suppressAutoHyphens/>
              <w:jc w:val="center"/>
              <w:rPr>
                <w:rFonts w:ascii="Cambria" w:eastAsia="Times New Roman" w:hAnsi="Cambria"/>
                <w:sz w:val="19"/>
                <w:lang w:eastAsia="lv-LV"/>
              </w:rPr>
            </w:pPr>
          </w:p>
        </w:tc>
        <w:tc>
          <w:tcPr>
            <w:tcW w:w="422" w:type="pct"/>
            <w:hideMark/>
          </w:tcPr>
          <w:p w14:paraId="633F3658" w14:textId="77777777" w:rsidR="0032726B" w:rsidRPr="004660BB" w:rsidRDefault="0032726B" w:rsidP="00B46456">
            <w:pPr>
              <w:suppressAutoHyphens/>
              <w:jc w:val="center"/>
              <w:rPr>
                <w:rFonts w:ascii="Cambria" w:eastAsia="Times New Roman" w:hAnsi="Cambria"/>
                <w:sz w:val="19"/>
                <w:lang w:eastAsia="lv-LV"/>
              </w:rPr>
            </w:pPr>
          </w:p>
        </w:tc>
      </w:tr>
      <w:tr w:rsidR="0032726B" w:rsidRPr="004660BB" w14:paraId="582C5279" w14:textId="77777777" w:rsidTr="00B46456">
        <w:tc>
          <w:tcPr>
            <w:tcW w:w="318" w:type="pct"/>
            <w:hideMark/>
          </w:tcPr>
          <w:p w14:paraId="376748F8" w14:textId="77777777" w:rsidR="0032726B" w:rsidRPr="004660BB" w:rsidRDefault="0032726B" w:rsidP="00B46456">
            <w:pPr>
              <w:suppressAutoHyphens/>
              <w:jc w:val="center"/>
              <w:rPr>
                <w:rFonts w:ascii="Cambria" w:eastAsia="Times New Roman" w:hAnsi="Cambria"/>
                <w:sz w:val="19"/>
                <w:lang w:eastAsia="lv-LV"/>
              </w:rPr>
            </w:pPr>
            <w:r w:rsidRPr="004660BB">
              <w:rPr>
                <w:rFonts w:ascii="Cambria" w:eastAsia="Times New Roman" w:hAnsi="Cambria"/>
                <w:sz w:val="19"/>
                <w:lang w:eastAsia="lv-LV"/>
              </w:rPr>
              <w:t>9.</w:t>
            </w:r>
          </w:p>
        </w:tc>
        <w:tc>
          <w:tcPr>
            <w:tcW w:w="3878" w:type="pct"/>
            <w:hideMark/>
          </w:tcPr>
          <w:p w14:paraId="1067214C" w14:textId="77777777" w:rsidR="0032726B" w:rsidRPr="004660BB" w:rsidRDefault="0032726B" w:rsidP="00B46456">
            <w:pPr>
              <w:suppressAutoHyphens/>
              <w:jc w:val="both"/>
              <w:rPr>
                <w:rFonts w:ascii="Cambria" w:eastAsia="Times New Roman" w:hAnsi="Cambria"/>
                <w:sz w:val="19"/>
                <w:lang w:eastAsia="lv-LV"/>
              </w:rPr>
            </w:pPr>
            <w:r w:rsidRPr="004660BB">
              <w:rPr>
                <w:rFonts w:ascii="Cambria" w:hAnsi="Cambria"/>
                <w:sz w:val="19"/>
              </w:rPr>
              <w:t>Projektam ir izstrādāta tāme, tajā iekļautas visas iespējamās izmaksas, ko ir izstrādājis sertificēts speciālists, vai uzņēmums, kurš ir reģistrēts būvkomersantu reģistrā, vai arī kas izstrādāta līdzīgam projektam.</w:t>
            </w:r>
          </w:p>
        </w:tc>
        <w:tc>
          <w:tcPr>
            <w:tcW w:w="382" w:type="pct"/>
            <w:hideMark/>
          </w:tcPr>
          <w:p w14:paraId="5F7513DC" w14:textId="77777777" w:rsidR="0032726B" w:rsidRPr="004660BB" w:rsidRDefault="0032726B" w:rsidP="00B46456">
            <w:pPr>
              <w:suppressAutoHyphens/>
              <w:jc w:val="center"/>
              <w:rPr>
                <w:rFonts w:ascii="Cambria" w:eastAsia="Times New Roman" w:hAnsi="Cambria"/>
                <w:sz w:val="19"/>
                <w:lang w:eastAsia="lv-LV"/>
              </w:rPr>
            </w:pPr>
          </w:p>
        </w:tc>
        <w:tc>
          <w:tcPr>
            <w:tcW w:w="422" w:type="pct"/>
            <w:hideMark/>
          </w:tcPr>
          <w:p w14:paraId="2987C20E" w14:textId="77777777" w:rsidR="0032726B" w:rsidRPr="004660BB" w:rsidRDefault="0032726B" w:rsidP="00B46456">
            <w:pPr>
              <w:suppressAutoHyphens/>
              <w:jc w:val="center"/>
              <w:rPr>
                <w:rFonts w:ascii="Cambria" w:eastAsia="Times New Roman" w:hAnsi="Cambria"/>
                <w:sz w:val="19"/>
                <w:lang w:eastAsia="lv-LV"/>
              </w:rPr>
            </w:pPr>
          </w:p>
        </w:tc>
      </w:tr>
      <w:tr w:rsidR="0032726B" w:rsidRPr="004660BB" w14:paraId="7F8E9670" w14:textId="77777777" w:rsidTr="00B46456">
        <w:tc>
          <w:tcPr>
            <w:tcW w:w="318" w:type="pct"/>
            <w:hideMark/>
          </w:tcPr>
          <w:p w14:paraId="3764DF6C" w14:textId="77777777" w:rsidR="0032726B" w:rsidRPr="004660BB" w:rsidRDefault="0032726B" w:rsidP="00B46456">
            <w:pPr>
              <w:suppressAutoHyphens/>
              <w:jc w:val="center"/>
              <w:rPr>
                <w:rFonts w:ascii="Cambria" w:eastAsia="Times New Roman" w:hAnsi="Cambria"/>
                <w:sz w:val="19"/>
                <w:lang w:eastAsia="lv-LV"/>
              </w:rPr>
            </w:pPr>
            <w:r w:rsidRPr="004660BB">
              <w:rPr>
                <w:rFonts w:ascii="Cambria" w:eastAsia="Times New Roman" w:hAnsi="Cambria"/>
                <w:sz w:val="19"/>
                <w:lang w:eastAsia="lv-LV"/>
              </w:rPr>
              <w:t>10.</w:t>
            </w:r>
          </w:p>
        </w:tc>
        <w:tc>
          <w:tcPr>
            <w:tcW w:w="3878" w:type="pct"/>
            <w:hideMark/>
          </w:tcPr>
          <w:p w14:paraId="33DC088E" w14:textId="77777777" w:rsidR="0032726B" w:rsidRPr="004660BB" w:rsidRDefault="0032726B" w:rsidP="00B46456">
            <w:pPr>
              <w:suppressAutoHyphens/>
              <w:jc w:val="both"/>
              <w:rPr>
                <w:rFonts w:ascii="Cambria" w:eastAsia="Times New Roman" w:hAnsi="Cambria"/>
                <w:sz w:val="19"/>
                <w:lang w:eastAsia="lv-LV"/>
              </w:rPr>
            </w:pPr>
            <w:r w:rsidRPr="004660BB">
              <w:rPr>
                <w:rFonts w:ascii="Cambria" w:eastAsia="Times New Roman" w:hAnsi="Cambria"/>
                <w:sz w:val="19"/>
                <w:lang w:eastAsia="lv-LV"/>
              </w:rPr>
              <w:t>Projekta ideju nav plānots realizēt citos projektos, tās īstenošanai nav paredzēts piešķirt finansējumu no kāda cita ārējā finanšu avota vai no pašvaldības kārtējā gada budžeta, un par to iesniegts idejas iesniedzēja apliecinājums.</w:t>
            </w:r>
          </w:p>
        </w:tc>
        <w:tc>
          <w:tcPr>
            <w:tcW w:w="382" w:type="pct"/>
            <w:hideMark/>
          </w:tcPr>
          <w:p w14:paraId="1B40ECA8" w14:textId="77777777" w:rsidR="0032726B" w:rsidRPr="004660BB" w:rsidRDefault="0032726B" w:rsidP="00B46456">
            <w:pPr>
              <w:suppressAutoHyphens/>
              <w:jc w:val="center"/>
              <w:rPr>
                <w:rFonts w:ascii="Cambria" w:eastAsia="Times New Roman" w:hAnsi="Cambria"/>
                <w:sz w:val="19"/>
                <w:lang w:eastAsia="lv-LV"/>
              </w:rPr>
            </w:pPr>
          </w:p>
        </w:tc>
        <w:tc>
          <w:tcPr>
            <w:tcW w:w="422" w:type="pct"/>
            <w:hideMark/>
          </w:tcPr>
          <w:p w14:paraId="24C39DEF" w14:textId="77777777" w:rsidR="0032726B" w:rsidRPr="004660BB" w:rsidRDefault="0032726B" w:rsidP="00B46456">
            <w:pPr>
              <w:suppressAutoHyphens/>
              <w:jc w:val="center"/>
              <w:rPr>
                <w:rFonts w:ascii="Cambria" w:eastAsia="Times New Roman" w:hAnsi="Cambria"/>
                <w:sz w:val="19"/>
                <w:lang w:eastAsia="lv-LV"/>
              </w:rPr>
            </w:pPr>
          </w:p>
        </w:tc>
      </w:tr>
      <w:tr w:rsidR="0032726B" w:rsidRPr="004660BB" w14:paraId="3C2B33E0" w14:textId="77777777" w:rsidTr="00B46456">
        <w:tc>
          <w:tcPr>
            <w:tcW w:w="318" w:type="pct"/>
          </w:tcPr>
          <w:p w14:paraId="1C2E44DF" w14:textId="77777777" w:rsidR="0032726B" w:rsidRPr="004660BB" w:rsidRDefault="0032726B" w:rsidP="00B46456">
            <w:pPr>
              <w:suppressAutoHyphens/>
              <w:jc w:val="center"/>
              <w:rPr>
                <w:rFonts w:ascii="Cambria" w:eastAsia="Times New Roman" w:hAnsi="Cambria"/>
                <w:sz w:val="19"/>
                <w:lang w:eastAsia="lv-LV"/>
              </w:rPr>
            </w:pPr>
            <w:r w:rsidRPr="004660BB">
              <w:rPr>
                <w:rFonts w:ascii="Cambria" w:eastAsia="Times New Roman" w:hAnsi="Cambria"/>
                <w:sz w:val="19"/>
                <w:lang w:eastAsia="lv-LV"/>
              </w:rPr>
              <w:t>11.</w:t>
            </w:r>
          </w:p>
        </w:tc>
        <w:tc>
          <w:tcPr>
            <w:tcW w:w="3878" w:type="pct"/>
          </w:tcPr>
          <w:p w14:paraId="3614CDFE" w14:textId="77777777" w:rsidR="0032726B" w:rsidRPr="004660BB" w:rsidRDefault="0032726B" w:rsidP="00B46456">
            <w:pPr>
              <w:suppressAutoHyphens/>
              <w:jc w:val="both"/>
              <w:rPr>
                <w:rFonts w:ascii="Cambria" w:eastAsia="Times New Roman" w:hAnsi="Cambria"/>
                <w:sz w:val="19"/>
                <w:lang w:eastAsia="lv-LV"/>
              </w:rPr>
            </w:pPr>
            <w:r w:rsidRPr="004660BB">
              <w:rPr>
                <w:rFonts w:ascii="Cambria" w:hAnsi="Cambria"/>
                <w:sz w:val="19"/>
              </w:rPr>
              <w:t xml:space="preserve">Projekta realizācijas vietu un izstrādāto tāmi saskaņo ar pašvaldības aģentūru "Carnikavas </w:t>
            </w:r>
            <w:proofErr w:type="spellStart"/>
            <w:r w:rsidRPr="004660BB">
              <w:rPr>
                <w:rFonts w:ascii="Cambria" w:hAnsi="Cambria"/>
                <w:sz w:val="19"/>
              </w:rPr>
              <w:t>komunālserviss</w:t>
            </w:r>
            <w:proofErr w:type="spellEnd"/>
            <w:r w:rsidRPr="004660BB">
              <w:rPr>
                <w:rFonts w:ascii="Cambria" w:hAnsi="Cambria"/>
                <w:sz w:val="19"/>
              </w:rPr>
              <w:t>", ja projekta ideju plānots attīstīt pašvaldības īpašumā.</w:t>
            </w:r>
          </w:p>
        </w:tc>
        <w:tc>
          <w:tcPr>
            <w:tcW w:w="382" w:type="pct"/>
          </w:tcPr>
          <w:p w14:paraId="572F5ED7" w14:textId="77777777" w:rsidR="0032726B" w:rsidRPr="004660BB" w:rsidRDefault="0032726B" w:rsidP="00B46456">
            <w:pPr>
              <w:suppressAutoHyphens/>
              <w:jc w:val="center"/>
              <w:rPr>
                <w:rFonts w:ascii="Cambria" w:eastAsia="Times New Roman" w:hAnsi="Cambria"/>
                <w:sz w:val="19"/>
                <w:lang w:eastAsia="lv-LV"/>
              </w:rPr>
            </w:pPr>
          </w:p>
        </w:tc>
        <w:tc>
          <w:tcPr>
            <w:tcW w:w="422" w:type="pct"/>
          </w:tcPr>
          <w:p w14:paraId="4F564894" w14:textId="77777777" w:rsidR="0032726B" w:rsidRPr="004660BB" w:rsidRDefault="0032726B" w:rsidP="00B46456">
            <w:pPr>
              <w:suppressAutoHyphens/>
              <w:jc w:val="center"/>
              <w:rPr>
                <w:rFonts w:ascii="Cambria" w:eastAsia="Times New Roman" w:hAnsi="Cambria"/>
                <w:sz w:val="19"/>
                <w:lang w:eastAsia="lv-LV"/>
              </w:rPr>
            </w:pPr>
          </w:p>
        </w:tc>
      </w:tr>
      <w:tr w:rsidR="0032726B" w:rsidRPr="004660BB" w14:paraId="1D6BC12C" w14:textId="77777777" w:rsidTr="00B46456">
        <w:tc>
          <w:tcPr>
            <w:tcW w:w="318" w:type="pct"/>
            <w:hideMark/>
          </w:tcPr>
          <w:p w14:paraId="6071F79B" w14:textId="77777777" w:rsidR="0032726B" w:rsidRPr="004660BB" w:rsidRDefault="0032726B" w:rsidP="00B46456">
            <w:pPr>
              <w:suppressAutoHyphens/>
              <w:jc w:val="center"/>
              <w:rPr>
                <w:rFonts w:ascii="Cambria" w:eastAsia="Times New Roman" w:hAnsi="Cambria"/>
                <w:sz w:val="19"/>
                <w:lang w:eastAsia="lv-LV"/>
              </w:rPr>
            </w:pPr>
            <w:r w:rsidRPr="004660BB">
              <w:rPr>
                <w:rFonts w:ascii="Cambria" w:eastAsia="Times New Roman" w:hAnsi="Cambria"/>
                <w:sz w:val="19"/>
                <w:lang w:eastAsia="lv-LV"/>
              </w:rPr>
              <w:t>12.</w:t>
            </w:r>
          </w:p>
        </w:tc>
        <w:tc>
          <w:tcPr>
            <w:tcW w:w="3878" w:type="pct"/>
            <w:hideMark/>
          </w:tcPr>
          <w:p w14:paraId="0F34F058" w14:textId="77777777" w:rsidR="0032726B" w:rsidRPr="004660BB" w:rsidRDefault="0032726B" w:rsidP="00B46456">
            <w:pPr>
              <w:suppressAutoHyphens/>
              <w:jc w:val="both"/>
              <w:rPr>
                <w:rFonts w:ascii="Cambria" w:eastAsia="Times New Roman" w:hAnsi="Cambria"/>
                <w:sz w:val="19"/>
                <w:lang w:eastAsia="lv-LV"/>
              </w:rPr>
            </w:pPr>
            <w:r w:rsidRPr="004660BB">
              <w:rPr>
                <w:rFonts w:ascii="Cambria" w:eastAsia="Times New Roman" w:hAnsi="Cambria"/>
                <w:sz w:val="19"/>
                <w:lang w:eastAsia="lv-LV"/>
              </w:rPr>
              <w:t>Projektu nav paredzēts īstenot vairākās kārtās.</w:t>
            </w:r>
          </w:p>
        </w:tc>
        <w:tc>
          <w:tcPr>
            <w:tcW w:w="382" w:type="pct"/>
            <w:hideMark/>
          </w:tcPr>
          <w:p w14:paraId="7CF51D2F" w14:textId="77777777" w:rsidR="0032726B" w:rsidRPr="004660BB" w:rsidRDefault="0032726B" w:rsidP="00B46456">
            <w:pPr>
              <w:suppressAutoHyphens/>
              <w:jc w:val="center"/>
              <w:rPr>
                <w:rFonts w:ascii="Cambria" w:eastAsia="Times New Roman" w:hAnsi="Cambria"/>
                <w:sz w:val="19"/>
                <w:lang w:eastAsia="lv-LV"/>
              </w:rPr>
            </w:pPr>
          </w:p>
        </w:tc>
        <w:tc>
          <w:tcPr>
            <w:tcW w:w="422" w:type="pct"/>
            <w:hideMark/>
          </w:tcPr>
          <w:p w14:paraId="626D7D46" w14:textId="77777777" w:rsidR="0032726B" w:rsidRPr="004660BB" w:rsidRDefault="0032726B" w:rsidP="00B46456">
            <w:pPr>
              <w:suppressAutoHyphens/>
              <w:jc w:val="center"/>
              <w:rPr>
                <w:rFonts w:ascii="Cambria" w:eastAsia="Times New Roman" w:hAnsi="Cambria"/>
                <w:sz w:val="19"/>
                <w:lang w:eastAsia="lv-LV"/>
              </w:rPr>
            </w:pPr>
          </w:p>
        </w:tc>
      </w:tr>
      <w:tr w:rsidR="0032726B" w:rsidRPr="004660BB" w14:paraId="5400C3D6" w14:textId="77777777" w:rsidTr="00B46456">
        <w:tc>
          <w:tcPr>
            <w:tcW w:w="318" w:type="pct"/>
          </w:tcPr>
          <w:p w14:paraId="49DE6730" w14:textId="77777777" w:rsidR="0032726B" w:rsidRPr="004660BB" w:rsidRDefault="0032726B" w:rsidP="00B46456">
            <w:pPr>
              <w:suppressAutoHyphens/>
              <w:jc w:val="center"/>
              <w:rPr>
                <w:rFonts w:ascii="Cambria" w:eastAsia="Times New Roman" w:hAnsi="Cambria"/>
                <w:sz w:val="19"/>
                <w:lang w:eastAsia="lv-LV"/>
              </w:rPr>
            </w:pPr>
            <w:r w:rsidRPr="004660BB">
              <w:rPr>
                <w:rFonts w:ascii="Cambria" w:eastAsia="Times New Roman" w:hAnsi="Cambria"/>
                <w:sz w:val="19"/>
                <w:lang w:eastAsia="lv-LV"/>
              </w:rPr>
              <w:t>13.</w:t>
            </w:r>
          </w:p>
        </w:tc>
        <w:tc>
          <w:tcPr>
            <w:tcW w:w="3878" w:type="pct"/>
          </w:tcPr>
          <w:p w14:paraId="74296ABC" w14:textId="77777777" w:rsidR="0032726B" w:rsidRPr="004660BB" w:rsidRDefault="0032726B" w:rsidP="00B46456">
            <w:pPr>
              <w:suppressAutoHyphens/>
              <w:jc w:val="both"/>
              <w:rPr>
                <w:rFonts w:ascii="Cambria" w:eastAsia="Times New Roman" w:hAnsi="Cambria"/>
                <w:sz w:val="19"/>
                <w:lang w:eastAsia="lv-LV"/>
              </w:rPr>
            </w:pPr>
            <w:r w:rsidRPr="004660BB">
              <w:rPr>
                <w:rFonts w:ascii="Cambria" w:eastAsia="Times New Roman" w:hAnsi="Cambria"/>
                <w:sz w:val="19"/>
                <w:lang w:eastAsia="lv-LV"/>
              </w:rPr>
              <w:t>Projektam nav reliģisks, komerciāls vai politisks raksturs.</w:t>
            </w:r>
          </w:p>
        </w:tc>
        <w:tc>
          <w:tcPr>
            <w:tcW w:w="382" w:type="pct"/>
          </w:tcPr>
          <w:p w14:paraId="73F0A761" w14:textId="77777777" w:rsidR="0032726B" w:rsidRPr="004660BB" w:rsidRDefault="0032726B" w:rsidP="00B46456">
            <w:pPr>
              <w:suppressAutoHyphens/>
              <w:jc w:val="center"/>
              <w:rPr>
                <w:rFonts w:ascii="Cambria" w:eastAsia="Times New Roman" w:hAnsi="Cambria"/>
                <w:sz w:val="19"/>
                <w:lang w:eastAsia="lv-LV"/>
              </w:rPr>
            </w:pPr>
          </w:p>
        </w:tc>
        <w:tc>
          <w:tcPr>
            <w:tcW w:w="422" w:type="pct"/>
          </w:tcPr>
          <w:p w14:paraId="72522274" w14:textId="77777777" w:rsidR="0032726B" w:rsidRPr="004660BB" w:rsidRDefault="0032726B" w:rsidP="00B46456">
            <w:pPr>
              <w:suppressAutoHyphens/>
              <w:jc w:val="center"/>
              <w:rPr>
                <w:rFonts w:ascii="Cambria" w:eastAsia="Times New Roman" w:hAnsi="Cambria"/>
                <w:sz w:val="19"/>
                <w:lang w:eastAsia="lv-LV"/>
              </w:rPr>
            </w:pPr>
          </w:p>
        </w:tc>
      </w:tr>
    </w:tbl>
    <w:p w14:paraId="52EB9266" w14:textId="77777777" w:rsidR="00A06CC4" w:rsidRDefault="00A06CC4"/>
    <w:sectPr w:rsidR="00A06CC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6B"/>
    <w:rsid w:val="0032726B"/>
    <w:rsid w:val="00605805"/>
    <w:rsid w:val="00A06CC4"/>
    <w:rsid w:val="00B778C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1AB0B"/>
  <w15:chartTrackingRefBased/>
  <w15:docId w15:val="{6C9D3525-3127-4035-88C5-8EFAB5906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32726B"/>
    <w:pPr>
      <w:spacing w:after="0" w:line="240" w:lineRule="auto"/>
    </w:pPr>
    <w:rPr>
      <w:rFonts w:ascii="Calibri" w:eastAsia="Calibri" w:hAnsi="Calibri" w:cs="Times New Roman"/>
      <w:kern w:val="0"/>
      <w14:ligatures w14:val="none"/>
    </w:rPr>
  </w:style>
  <w:style w:type="paragraph" w:styleId="Virsraksts1">
    <w:name w:val="heading 1"/>
    <w:basedOn w:val="Parasts"/>
    <w:next w:val="Parasts"/>
    <w:link w:val="Virsraksts1Rakstz"/>
    <w:uiPriority w:val="9"/>
    <w:qFormat/>
    <w:rsid w:val="0032726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Virsraksts2">
    <w:name w:val="heading 2"/>
    <w:basedOn w:val="Parasts"/>
    <w:next w:val="Parasts"/>
    <w:link w:val="Virsraksts2Rakstz"/>
    <w:uiPriority w:val="9"/>
    <w:semiHidden/>
    <w:unhideWhenUsed/>
    <w:qFormat/>
    <w:rsid w:val="0032726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Virsraksts3">
    <w:name w:val="heading 3"/>
    <w:basedOn w:val="Parasts"/>
    <w:next w:val="Parasts"/>
    <w:link w:val="Virsraksts3Rakstz"/>
    <w:uiPriority w:val="9"/>
    <w:semiHidden/>
    <w:unhideWhenUsed/>
    <w:qFormat/>
    <w:rsid w:val="0032726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Virsraksts4">
    <w:name w:val="heading 4"/>
    <w:basedOn w:val="Parasts"/>
    <w:next w:val="Parasts"/>
    <w:link w:val="Virsraksts4Rakstz"/>
    <w:uiPriority w:val="9"/>
    <w:semiHidden/>
    <w:unhideWhenUsed/>
    <w:qFormat/>
    <w:rsid w:val="0032726B"/>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Virsraksts5">
    <w:name w:val="heading 5"/>
    <w:basedOn w:val="Parasts"/>
    <w:next w:val="Parasts"/>
    <w:link w:val="Virsraksts5Rakstz"/>
    <w:uiPriority w:val="9"/>
    <w:semiHidden/>
    <w:unhideWhenUsed/>
    <w:qFormat/>
    <w:rsid w:val="0032726B"/>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Virsraksts6">
    <w:name w:val="heading 6"/>
    <w:basedOn w:val="Parasts"/>
    <w:next w:val="Parasts"/>
    <w:link w:val="Virsraksts6Rakstz"/>
    <w:uiPriority w:val="9"/>
    <w:semiHidden/>
    <w:unhideWhenUsed/>
    <w:qFormat/>
    <w:rsid w:val="0032726B"/>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Virsraksts7">
    <w:name w:val="heading 7"/>
    <w:basedOn w:val="Parasts"/>
    <w:next w:val="Parasts"/>
    <w:link w:val="Virsraksts7Rakstz"/>
    <w:uiPriority w:val="9"/>
    <w:semiHidden/>
    <w:unhideWhenUsed/>
    <w:qFormat/>
    <w:rsid w:val="0032726B"/>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Virsraksts8">
    <w:name w:val="heading 8"/>
    <w:basedOn w:val="Parasts"/>
    <w:next w:val="Parasts"/>
    <w:link w:val="Virsraksts8Rakstz"/>
    <w:uiPriority w:val="9"/>
    <w:semiHidden/>
    <w:unhideWhenUsed/>
    <w:qFormat/>
    <w:rsid w:val="0032726B"/>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Virsraksts9">
    <w:name w:val="heading 9"/>
    <w:basedOn w:val="Parasts"/>
    <w:next w:val="Parasts"/>
    <w:link w:val="Virsraksts9Rakstz"/>
    <w:uiPriority w:val="9"/>
    <w:semiHidden/>
    <w:unhideWhenUsed/>
    <w:qFormat/>
    <w:rsid w:val="0032726B"/>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32726B"/>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32726B"/>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32726B"/>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32726B"/>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32726B"/>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32726B"/>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32726B"/>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32726B"/>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32726B"/>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32726B"/>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NosaukumsRakstz">
    <w:name w:val="Nosaukums Rakstz."/>
    <w:basedOn w:val="Noklusjumarindkopasfonts"/>
    <w:link w:val="Nosaukums"/>
    <w:uiPriority w:val="10"/>
    <w:rsid w:val="0032726B"/>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32726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ApakvirsrakstsRakstz">
    <w:name w:val="Apakšvirsraksts Rakstz."/>
    <w:basedOn w:val="Noklusjumarindkopasfonts"/>
    <w:link w:val="Apakvirsraksts"/>
    <w:uiPriority w:val="11"/>
    <w:rsid w:val="0032726B"/>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32726B"/>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CittsRakstz">
    <w:name w:val="Citāts Rakstz."/>
    <w:basedOn w:val="Noklusjumarindkopasfonts"/>
    <w:link w:val="Citts"/>
    <w:uiPriority w:val="29"/>
    <w:rsid w:val="0032726B"/>
    <w:rPr>
      <w:i/>
      <w:iCs/>
      <w:color w:val="404040" w:themeColor="text1" w:themeTint="BF"/>
    </w:rPr>
  </w:style>
  <w:style w:type="paragraph" w:styleId="Sarakstarindkopa">
    <w:name w:val="List Paragraph"/>
    <w:basedOn w:val="Parasts"/>
    <w:uiPriority w:val="34"/>
    <w:qFormat/>
    <w:rsid w:val="0032726B"/>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vsizclums">
    <w:name w:val="Intense Emphasis"/>
    <w:basedOn w:val="Noklusjumarindkopasfonts"/>
    <w:uiPriority w:val="21"/>
    <w:qFormat/>
    <w:rsid w:val="0032726B"/>
    <w:rPr>
      <w:i/>
      <w:iCs/>
      <w:color w:val="0F4761" w:themeColor="accent1" w:themeShade="BF"/>
    </w:rPr>
  </w:style>
  <w:style w:type="paragraph" w:styleId="Intensvscitts">
    <w:name w:val="Intense Quote"/>
    <w:basedOn w:val="Parasts"/>
    <w:next w:val="Parasts"/>
    <w:link w:val="IntensvscittsRakstz"/>
    <w:uiPriority w:val="30"/>
    <w:qFormat/>
    <w:rsid w:val="0032726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vscittsRakstz">
    <w:name w:val="Intensīvs citāts Rakstz."/>
    <w:basedOn w:val="Noklusjumarindkopasfonts"/>
    <w:link w:val="Intensvscitts"/>
    <w:uiPriority w:val="30"/>
    <w:rsid w:val="0032726B"/>
    <w:rPr>
      <w:i/>
      <w:iCs/>
      <w:color w:val="0F4761" w:themeColor="accent1" w:themeShade="BF"/>
    </w:rPr>
  </w:style>
  <w:style w:type="character" w:styleId="Intensvaatsauce">
    <w:name w:val="Intense Reference"/>
    <w:basedOn w:val="Noklusjumarindkopasfonts"/>
    <w:uiPriority w:val="32"/>
    <w:qFormat/>
    <w:rsid w:val="0032726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1329</Words>
  <Characters>758</Characters>
  <Application>Microsoft Office Word</Application>
  <DocSecurity>0</DocSecurity>
  <Lines>6</Lines>
  <Paragraphs>4</Paragraphs>
  <ScaleCrop>false</ScaleCrop>
  <Company/>
  <LinksUpToDate>false</LinksUpToDate>
  <CharactersWithSpaces>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1</cp:revision>
  <dcterms:created xsi:type="dcterms:W3CDTF">2026-04-02T10:37:00Z</dcterms:created>
  <dcterms:modified xsi:type="dcterms:W3CDTF">2026-04-02T10:37:00Z</dcterms:modified>
</cp:coreProperties>
</file>