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34833" w14:textId="77777777" w:rsidR="005578C8" w:rsidRPr="00CA221F" w:rsidRDefault="005578C8" w:rsidP="005578C8">
      <w:pPr>
        <w:overflowPunct w:val="0"/>
        <w:autoSpaceDE w:val="0"/>
        <w:autoSpaceDN w:val="0"/>
        <w:adjustRightInd w:val="0"/>
        <w:spacing w:before="20"/>
        <w:jc w:val="right"/>
        <w:textAlignment w:val="baseline"/>
        <w:rPr>
          <w:rFonts w:cstheme="minorHAnsi"/>
          <w:sz w:val="28"/>
          <w:szCs w:val="28"/>
        </w:rPr>
      </w:pPr>
      <w:bookmarkStart w:id="0" w:name="_Hlk90283820"/>
      <w:r w:rsidRPr="00CA221F">
        <w:rPr>
          <w:rFonts w:cstheme="minorHAnsi"/>
          <w:sz w:val="28"/>
          <w:szCs w:val="28"/>
        </w:rPr>
        <w:t xml:space="preserve">Pielikums </w:t>
      </w:r>
    </w:p>
    <w:p w14:paraId="0F159510" w14:textId="77777777" w:rsidR="005578C8" w:rsidRPr="00CA221F" w:rsidRDefault="005578C8" w:rsidP="005578C8">
      <w:pPr>
        <w:overflowPunct w:val="0"/>
        <w:autoSpaceDE w:val="0"/>
        <w:autoSpaceDN w:val="0"/>
        <w:adjustRightInd w:val="0"/>
        <w:spacing w:before="20"/>
        <w:jc w:val="right"/>
        <w:textAlignment w:val="baseline"/>
        <w:rPr>
          <w:rFonts w:cstheme="minorHAnsi"/>
          <w:sz w:val="28"/>
          <w:szCs w:val="28"/>
        </w:rPr>
      </w:pPr>
      <w:r w:rsidRPr="00CA221F">
        <w:rPr>
          <w:rFonts w:cstheme="minorHAnsi"/>
          <w:sz w:val="28"/>
          <w:szCs w:val="28"/>
        </w:rPr>
        <w:t xml:space="preserve">Ministru kabineta </w:t>
      </w:r>
    </w:p>
    <w:p w14:paraId="4A0433B2" w14:textId="77777777" w:rsidR="005578C8" w:rsidRPr="00CA221F" w:rsidRDefault="005578C8" w:rsidP="005578C8">
      <w:pPr>
        <w:overflowPunct w:val="0"/>
        <w:autoSpaceDE w:val="0"/>
        <w:autoSpaceDN w:val="0"/>
        <w:adjustRightInd w:val="0"/>
        <w:spacing w:before="20"/>
        <w:jc w:val="right"/>
        <w:textAlignment w:val="baseline"/>
        <w:rPr>
          <w:rFonts w:cstheme="minorHAnsi"/>
          <w:sz w:val="28"/>
          <w:szCs w:val="28"/>
        </w:rPr>
      </w:pPr>
      <w:r w:rsidRPr="00CA221F">
        <w:rPr>
          <w:rFonts w:cstheme="minorHAnsi"/>
          <w:sz w:val="28"/>
          <w:szCs w:val="28"/>
        </w:rPr>
        <w:t>2026. gada 20. marta</w:t>
      </w:r>
    </w:p>
    <w:p w14:paraId="1E4005F0" w14:textId="77777777" w:rsidR="005578C8" w:rsidRPr="00CA221F" w:rsidRDefault="005578C8" w:rsidP="005578C8">
      <w:pPr>
        <w:jc w:val="right"/>
        <w:rPr>
          <w:rFonts w:cstheme="minorHAnsi"/>
          <w:sz w:val="28"/>
          <w:szCs w:val="28"/>
        </w:rPr>
      </w:pPr>
      <w:r w:rsidRPr="00CA221F">
        <w:rPr>
          <w:rFonts w:cstheme="minorHAnsi"/>
          <w:sz w:val="28"/>
          <w:szCs w:val="28"/>
        </w:rPr>
        <w:t xml:space="preserve">rīkojumam Nr. </w:t>
      </w:r>
      <w:r w:rsidRPr="00CA221F">
        <w:rPr>
          <w:rFonts w:cstheme="minorHAnsi"/>
          <w:sz w:val="28"/>
          <w:szCs w:val="28"/>
        </w:rPr>
        <w:t>154</w:t>
      </w:r>
    </w:p>
    <w:bookmarkEnd w:id="0"/>
    <w:p w14:paraId="19308C9A" w14:textId="77777777" w:rsidR="005578C8" w:rsidRPr="00CA221F" w:rsidRDefault="005578C8" w:rsidP="005578C8">
      <w:pPr>
        <w:jc w:val="both"/>
        <w:rPr>
          <w:rFonts w:cs="Calibri"/>
          <w:sz w:val="28"/>
          <w:szCs w:val="28"/>
        </w:rPr>
      </w:pPr>
    </w:p>
    <w:p w14:paraId="2D50D13F" w14:textId="6C8C1296" w:rsidR="00E65F73" w:rsidRPr="00B8487B" w:rsidRDefault="00FE62CB" w:rsidP="000D1E73">
      <w:pPr>
        <w:shd w:val="clear" w:color="auto" w:fill="FFFFFF"/>
        <w:jc w:val="center"/>
        <w:rPr>
          <w:rFonts w:cs="Times New Roman"/>
          <w:iCs/>
          <w:color w:val="000000" w:themeColor="text1"/>
          <w:sz w:val="24"/>
          <w:szCs w:val="24"/>
          <w:shd w:val="clear" w:color="auto" w:fill="FFFFFF"/>
        </w:rPr>
      </w:pPr>
      <w:r w:rsidRPr="00B8487B">
        <w:rPr>
          <w:rFonts w:cs="Times New Roman"/>
          <w:iCs/>
          <w:color w:val="000000" w:themeColor="text1"/>
          <w:sz w:val="24"/>
          <w:szCs w:val="24"/>
          <w:shd w:val="clear" w:color="auto" w:fill="FFFFFF"/>
        </w:rPr>
        <w:t>Eiropas Savienības kohēzijas politikas programmas 2021.–2027.</w:t>
      </w:r>
      <w:r w:rsidR="00656B8E" w:rsidRPr="00B8487B">
        <w:rPr>
          <w:rFonts w:cs="Times New Roman"/>
          <w:iCs/>
          <w:color w:val="000000" w:themeColor="text1"/>
          <w:sz w:val="24"/>
          <w:szCs w:val="24"/>
          <w:shd w:val="clear" w:color="auto" w:fill="FFFFFF"/>
        </w:rPr>
        <w:t> </w:t>
      </w:r>
      <w:r w:rsidRPr="00B8487B">
        <w:rPr>
          <w:rFonts w:cs="Times New Roman"/>
          <w:iCs/>
          <w:color w:val="000000" w:themeColor="text1"/>
          <w:sz w:val="24"/>
          <w:szCs w:val="24"/>
          <w:shd w:val="clear" w:color="auto" w:fill="FFFFFF"/>
        </w:rPr>
        <w:t xml:space="preserve">gadam </w:t>
      </w:r>
      <w:r w:rsidR="00E65F73" w:rsidRPr="00B8487B">
        <w:rPr>
          <w:rFonts w:cs="Times New Roman"/>
          <w:iCs/>
          <w:color w:val="000000" w:themeColor="text1"/>
          <w:sz w:val="24"/>
          <w:szCs w:val="24"/>
          <w:shd w:val="clear" w:color="auto" w:fill="FFFFFF"/>
        </w:rPr>
        <w:t>1.3.1. specifiskā atbalsta mērķa "Izmantot digitalizācijas priekšrocības iedzīvotājiem, uzņēmumiem, pētniecības organizācijām un publiskajām iestādēm" 1.3.1.1. pasākuma "IKT risinājumu un pakalpojumu attīstība un iespēju radīšana privātajam sektoram"</w:t>
      </w:r>
      <w:r w:rsidR="00230CE3" w:rsidRPr="00B8487B">
        <w:rPr>
          <w:rFonts w:cs="Times New Roman"/>
          <w:iCs/>
          <w:color w:val="000000" w:themeColor="text1"/>
          <w:sz w:val="24"/>
          <w:szCs w:val="24"/>
          <w:shd w:val="clear" w:color="auto" w:fill="FFFFFF"/>
        </w:rPr>
        <w:t xml:space="preserve"> </w:t>
      </w:r>
    </w:p>
    <w:p w14:paraId="48054B20" w14:textId="77777777" w:rsidR="005578C8" w:rsidRPr="00230CE3" w:rsidRDefault="005578C8" w:rsidP="000D1E73">
      <w:pPr>
        <w:shd w:val="clear" w:color="auto" w:fill="FFFFFF"/>
        <w:jc w:val="center"/>
        <w:rPr>
          <w:rFonts w:cs="Times New Roman"/>
          <w:b/>
          <w:bCs/>
          <w:iCs/>
          <w:color w:val="000000" w:themeColor="text1"/>
          <w:sz w:val="24"/>
          <w:szCs w:val="24"/>
          <w:shd w:val="clear" w:color="auto" w:fill="FFFFFF"/>
        </w:rPr>
      </w:pPr>
    </w:p>
    <w:p w14:paraId="18264524" w14:textId="7DA35417" w:rsidR="00DC72AA" w:rsidRPr="005578C8" w:rsidRDefault="00DC72AA" w:rsidP="005578C8">
      <w:pPr>
        <w:pStyle w:val="Title"/>
      </w:pPr>
      <w:r w:rsidRPr="005578C8">
        <w:t xml:space="preserve">Projekta </w:t>
      </w:r>
      <w:r w:rsidR="005578C8" w:rsidRPr="005578C8">
        <w:t>"</w:t>
      </w:r>
      <w:r w:rsidR="00485277" w:rsidRPr="005578C8">
        <w:t>E-muita (3.</w:t>
      </w:r>
      <w:r w:rsidR="005578C8" w:rsidRPr="005578C8">
        <w:t xml:space="preserve"> </w:t>
      </w:r>
      <w:r w:rsidR="00485277" w:rsidRPr="005578C8">
        <w:t>kārta)</w:t>
      </w:r>
      <w:r w:rsidR="005578C8" w:rsidRPr="005578C8">
        <w:t>"</w:t>
      </w:r>
      <w:r w:rsidR="00485277" w:rsidRPr="005578C8">
        <w:t xml:space="preserve"> </w:t>
      </w:r>
      <w:r w:rsidRPr="005578C8">
        <w:t>pase</w:t>
      </w:r>
      <w:r w:rsidR="00C245D5" w:rsidRPr="005578C8">
        <w:t xml:space="preserve"> </w:t>
      </w:r>
    </w:p>
    <w:p w14:paraId="77CCA624" w14:textId="7AD5D89E" w:rsidR="00DC72AA" w:rsidRPr="00570274" w:rsidRDefault="00DC72AA" w:rsidP="00570274">
      <w:pPr>
        <w:pStyle w:val="Heading1"/>
        <w:rPr>
          <w:rFonts w:eastAsia="Times New Roman"/>
          <w:lang w:eastAsia="lv-LV"/>
        </w:rPr>
      </w:pPr>
      <w:r w:rsidRPr="00570274">
        <w:rPr>
          <w:rFonts w:eastAsia="Times New Roman"/>
          <w:lang w:eastAsia="lv-LV"/>
        </w:rPr>
        <w:t>1. Finansējuma saņēmējs, kas īsteno projektu</w:t>
      </w:r>
      <w:r w:rsidR="00C245D5">
        <w:rPr>
          <w:rFonts w:eastAsia="Times New Roman"/>
          <w:bCs/>
          <w:lang w:eastAsia="lv-LV"/>
        </w:rPr>
        <w:t xml:space="preserve"> </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237"/>
        <w:gridCol w:w="6818"/>
      </w:tblGrid>
      <w:tr w:rsidR="00FE19B3" w:rsidRPr="00694AA0" w14:paraId="2B6A55F0" w14:textId="77777777" w:rsidTr="00485277">
        <w:tc>
          <w:tcPr>
            <w:tcW w:w="1235" w:type="pct"/>
            <w:vMerge w:val="restart"/>
            <w:tcBorders>
              <w:top w:val="outset" w:sz="6" w:space="0" w:color="414142"/>
              <w:left w:val="outset" w:sz="6" w:space="0" w:color="414142"/>
              <w:right w:val="outset" w:sz="6" w:space="0" w:color="414142"/>
            </w:tcBorders>
            <w:hideMark/>
          </w:tcPr>
          <w:p w14:paraId="010EB7A1" w14:textId="60783ECF" w:rsidR="00FE19B3" w:rsidRPr="00694AA0" w:rsidRDefault="00FE19B3" w:rsidP="00FE19B3">
            <w:pPr>
              <w:ind w:left="45" w:right="45"/>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1.1. Finansējuma saņēmējs, kas īsteno projektu (institūcija)</w:t>
            </w:r>
            <w:r>
              <w:rPr>
                <w:rFonts w:eastAsia="Times New Roman" w:cs="Times New Roman"/>
                <w:color w:val="414142"/>
                <w:kern w:val="0"/>
                <w:lang w:eastAsia="lv-LV"/>
                <w14:ligatures w14:val="none"/>
              </w:rPr>
              <w:t xml:space="preserve"> </w:t>
            </w:r>
          </w:p>
        </w:tc>
        <w:tc>
          <w:tcPr>
            <w:tcW w:w="3765" w:type="pct"/>
            <w:tcBorders>
              <w:top w:val="outset" w:sz="6" w:space="0" w:color="414142"/>
              <w:left w:val="outset" w:sz="6" w:space="0" w:color="414142"/>
              <w:bottom w:val="nil"/>
              <w:right w:val="outset" w:sz="6" w:space="0" w:color="414142"/>
            </w:tcBorders>
          </w:tcPr>
          <w:p w14:paraId="2CA75B67" w14:textId="4520B8A8" w:rsidR="00FE19B3" w:rsidRPr="00694AA0" w:rsidRDefault="00FE19B3" w:rsidP="00BF31B7">
            <w:pPr>
              <w:ind w:left="45" w:right="45"/>
              <w:jc w:val="both"/>
              <w:rPr>
                <w:rFonts w:eastAsia="Times New Roman" w:cs="Times New Roman"/>
                <w:i/>
                <w:color w:val="414142"/>
                <w:kern w:val="0"/>
                <w:sz w:val="18"/>
                <w:szCs w:val="18"/>
                <w:lang w:eastAsia="lv-LV"/>
                <w14:ligatures w14:val="none"/>
              </w:rPr>
            </w:pPr>
          </w:p>
        </w:tc>
      </w:tr>
      <w:tr w:rsidR="00FE19B3" w:rsidRPr="00694AA0" w14:paraId="0908CF15" w14:textId="77777777" w:rsidTr="00FE19B3">
        <w:tc>
          <w:tcPr>
            <w:tcW w:w="1235" w:type="pct"/>
            <w:vMerge/>
            <w:tcBorders>
              <w:left w:val="outset" w:sz="6" w:space="0" w:color="414142"/>
              <w:bottom w:val="outset" w:sz="6" w:space="0" w:color="414142"/>
              <w:right w:val="outset" w:sz="6" w:space="0" w:color="414142"/>
            </w:tcBorders>
          </w:tcPr>
          <w:p w14:paraId="0BBC41E0"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765" w:type="pct"/>
            <w:tcBorders>
              <w:top w:val="nil"/>
              <w:left w:val="outset" w:sz="6" w:space="0" w:color="414142"/>
              <w:bottom w:val="outset" w:sz="6" w:space="0" w:color="414142"/>
              <w:right w:val="outset" w:sz="6" w:space="0" w:color="414142"/>
            </w:tcBorders>
          </w:tcPr>
          <w:p w14:paraId="5037D590" w14:textId="0BBF4E04" w:rsidR="00FE19B3" w:rsidRPr="00485277" w:rsidRDefault="00485277" w:rsidP="004B770F">
            <w:pPr>
              <w:ind w:left="45" w:right="45"/>
              <w:jc w:val="both"/>
              <w:rPr>
                <w:rFonts w:eastAsia="Times New Roman" w:cs="Times New Roman"/>
                <w:b/>
                <w:bCs/>
                <w:iCs/>
                <w:color w:val="AEAAAA" w:themeColor="background2" w:themeShade="BF"/>
                <w:kern w:val="0"/>
                <w:lang w:eastAsia="lv-LV"/>
                <w14:ligatures w14:val="none"/>
              </w:rPr>
            </w:pPr>
            <w:r w:rsidRPr="00485277">
              <w:rPr>
                <w:rFonts w:eastAsia="Times New Roman" w:cs="Times New Roman"/>
                <w:b/>
                <w:bCs/>
                <w:color w:val="414142"/>
                <w:kern w:val="0"/>
                <w:lang w:eastAsia="lv-LV"/>
                <w14:ligatures w14:val="none"/>
              </w:rPr>
              <w:t xml:space="preserve">Valsts ieņēmumu dienests </w:t>
            </w:r>
          </w:p>
        </w:tc>
      </w:tr>
      <w:tr w:rsidR="00FE19B3" w:rsidRPr="00694AA0" w14:paraId="53954CD2" w14:textId="77777777" w:rsidTr="00485277">
        <w:trPr>
          <w:trHeight w:val="25"/>
        </w:trPr>
        <w:tc>
          <w:tcPr>
            <w:tcW w:w="1235" w:type="pct"/>
            <w:vMerge w:val="restart"/>
            <w:tcBorders>
              <w:top w:val="outset" w:sz="6" w:space="0" w:color="414142"/>
              <w:left w:val="outset" w:sz="6" w:space="0" w:color="414142"/>
              <w:right w:val="outset" w:sz="6" w:space="0" w:color="414142"/>
            </w:tcBorders>
            <w:hideMark/>
          </w:tcPr>
          <w:p w14:paraId="296F9D29" w14:textId="72257E1D" w:rsidR="00FE19B3" w:rsidRPr="00694AA0" w:rsidRDefault="00FE19B3" w:rsidP="004B770F">
            <w:pPr>
              <w:ind w:left="45" w:right="45"/>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1.2. Projekta īstenošanas partneri</w:t>
            </w:r>
            <w:r>
              <w:rPr>
                <w:rFonts w:eastAsia="Times New Roman" w:cs="Times New Roman"/>
                <w:color w:val="414142"/>
                <w:kern w:val="0"/>
                <w:lang w:eastAsia="lv-LV"/>
                <w14:ligatures w14:val="none"/>
              </w:rPr>
              <w:t xml:space="preserve"> (indikatīvi) </w:t>
            </w:r>
          </w:p>
        </w:tc>
        <w:tc>
          <w:tcPr>
            <w:tcW w:w="3765" w:type="pct"/>
            <w:tcBorders>
              <w:top w:val="outset" w:sz="6" w:space="0" w:color="414142"/>
              <w:left w:val="outset" w:sz="6" w:space="0" w:color="414142"/>
              <w:bottom w:val="nil"/>
              <w:right w:val="outset" w:sz="6" w:space="0" w:color="414142"/>
            </w:tcBorders>
          </w:tcPr>
          <w:p w14:paraId="39ECFC3C" w14:textId="1358F0A2" w:rsidR="00FE19B3" w:rsidRPr="00694AA0" w:rsidRDefault="00FE19B3" w:rsidP="00BF31B7">
            <w:pPr>
              <w:ind w:left="45" w:right="45"/>
              <w:jc w:val="both"/>
              <w:rPr>
                <w:rFonts w:eastAsia="Times New Roman" w:cs="Times New Roman"/>
                <w:i/>
                <w:color w:val="414142"/>
                <w:kern w:val="0"/>
                <w:sz w:val="18"/>
                <w:szCs w:val="18"/>
                <w:lang w:eastAsia="lv-LV"/>
                <w14:ligatures w14:val="none"/>
              </w:rPr>
            </w:pPr>
          </w:p>
        </w:tc>
      </w:tr>
      <w:tr w:rsidR="00FE19B3" w:rsidRPr="00694AA0" w14:paraId="33935B77" w14:textId="77777777" w:rsidTr="00FE19B3">
        <w:trPr>
          <w:trHeight w:val="25"/>
        </w:trPr>
        <w:tc>
          <w:tcPr>
            <w:tcW w:w="1235" w:type="pct"/>
            <w:vMerge/>
            <w:tcBorders>
              <w:left w:val="outset" w:sz="6" w:space="0" w:color="414142"/>
              <w:bottom w:val="outset" w:sz="6" w:space="0" w:color="414142"/>
              <w:right w:val="outset" w:sz="6" w:space="0" w:color="414142"/>
            </w:tcBorders>
          </w:tcPr>
          <w:p w14:paraId="1DC01D5B"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765" w:type="pct"/>
            <w:tcBorders>
              <w:top w:val="nil"/>
              <w:left w:val="outset" w:sz="6" w:space="0" w:color="414142"/>
              <w:bottom w:val="outset" w:sz="6" w:space="0" w:color="414142"/>
              <w:right w:val="outset" w:sz="6" w:space="0" w:color="414142"/>
            </w:tcBorders>
          </w:tcPr>
          <w:p w14:paraId="1549BA54" w14:textId="77777777" w:rsidR="00FE19B3" w:rsidRPr="00656B8E" w:rsidRDefault="00FE19B3" w:rsidP="00FE19B3">
            <w:pPr>
              <w:ind w:left="45" w:right="45"/>
              <w:rPr>
                <w:rFonts w:eastAsia="Times New Roman" w:cs="Times New Roman"/>
                <w:color w:val="414142"/>
                <w:kern w:val="0"/>
                <w:lang w:eastAsia="lv-LV"/>
                <w14:ligatures w14:val="none"/>
              </w:rPr>
            </w:pPr>
            <w:r w:rsidRPr="00656B8E">
              <w:rPr>
                <w:rFonts w:eastAsia="Times New Roman" w:cs="Times New Roman"/>
                <w:color w:val="414142"/>
                <w:kern w:val="0"/>
                <w:lang w:eastAsia="lv-LV"/>
                <w14:ligatures w14:val="none"/>
              </w:rPr>
              <w:t xml:space="preserve">--- </w:t>
            </w:r>
          </w:p>
          <w:p w14:paraId="6E32F2A3" w14:textId="77777777" w:rsidR="00FE19B3" w:rsidRPr="00BF31B7" w:rsidRDefault="00FE19B3" w:rsidP="004B770F">
            <w:pPr>
              <w:ind w:left="45" w:right="45"/>
              <w:jc w:val="both"/>
              <w:rPr>
                <w:rFonts w:eastAsia="Times New Roman" w:cs="Times New Roman"/>
                <w:iCs/>
                <w:color w:val="AEAAAA" w:themeColor="background2" w:themeShade="BF"/>
                <w:kern w:val="0"/>
                <w:lang w:eastAsia="lv-LV"/>
                <w14:ligatures w14:val="none"/>
              </w:rPr>
            </w:pPr>
          </w:p>
        </w:tc>
      </w:tr>
    </w:tbl>
    <w:p w14:paraId="21B0ED4E" w14:textId="78E41BEF" w:rsidR="00DC72AA" w:rsidRPr="00570274" w:rsidRDefault="00DC72AA" w:rsidP="00570274">
      <w:pPr>
        <w:pStyle w:val="Heading1"/>
        <w:rPr>
          <w:rFonts w:eastAsia="Times New Roman"/>
          <w:lang w:eastAsia="lv-LV"/>
        </w:rPr>
      </w:pPr>
      <w:r w:rsidRPr="00570274">
        <w:rPr>
          <w:rFonts w:eastAsia="Times New Roman"/>
          <w:lang w:eastAsia="lv-LV"/>
        </w:rPr>
        <w:t>2. Saistītie projekti</w:t>
      </w:r>
      <w:r w:rsidR="00C245D5">
        <w:rPr>
          <w:rFonts w:eastAsia="Times New Roman"/>
          <w:bCs/>
          <w:lang w:eastAsia="lv-LV"/>
        </w:rPr>
        <w:t xml:space="preserve"> </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235"/>
        <w:gridCol w:w="6820"/>
      </w:tblGrid>
      <w:tr w:rsidR="00FE19B3" w:rsidRPr="00694AA0" w14:paraId="5F1C41A9" w14:textId="77777777" w:rsidTr="00FE19B3">
        <w:tc>
          <w:tcPr>
            <w:tcW w:w="1234" w:type="pct"/>
            <w:vMerge w:val="restart"/>
            <w:tcBorders>
              <w:top w:val="outset" w:sz="6" w:space="0" w:color="414142"/>
              <w:left w:val="outset" w:sz="6" w:space="0" w:color="414142"/>
              <w:right w:val="outset" w:sz="6" w:space="0" w:color="414142"/>
            </w:tcBorders>
          </w:tcPr>
          <w:p w14:paraId="754CBDA7" w14:textId="50C008FC" w:rsidR="00FE19B3" w:rsidRPr="00694AA0" w:rsidRDefault="00FE19B3" w:rsidP="004B770F">
            <w:pPr>
              <w:ind w:left="45" w:right="45"/>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2.1.</w:t>
            </w:r>
            <w:r>
              <w:rPr>
                <w:rFonts w:eastAsia="Times New Roman" w:cs="Times New Roman"/>
                <w:color w:val="414142"/>
                <w:kern w:val="0"/>
                <w:lang w:eastAsia="lv-LV"/>
                <w14:ligatures w14:val="none"/>
              </w:rPr>
              <w:t xml:space="preserve"> Jomas (domēna) arhitektūras nosaukums </w:t>
            </w:r>
          </w:p>
        </w:tc>
        <w:tc>
          <w:tcPr>
            <w:tcW w:w="3766" w:type="pct"/>
            <w:tcBorders>
              <w:top w:val="outset" w:sz="6" w:space="0" w:color="414142"/>
              <w:left w:val="outset" w:sz="6" w:space="0" w:color="414142"/>
              <w:bottom w:val="nil"/>
              <w:right w:val="outset" w:sz="6" w:space="0" w:color="414142"/>
            </w:tcBorders>
          </w:tcPr>
          <w:p w14:paraId="1C14A575" w14:textId="7DDDF581" w:rsidR="00FE19B3" w:rsidRPr="00694AA0" w:rsidRDefault="00FE19B3" w:rsidP="00485277">
            <w:pPr>
              <w:ind w:right="45"/>
              <w:rPr>
                <w:rFonts w:eastAsia="Times New Roman" w:cs="Times New Roman"/>
                <w:i/>
                <w:color w:val="414142"/>
                <w:kern w:val="0"/>
                <w:sz w:val="18"/>
                <w:szCs w:val="18"/>
                <w:lang w:eastAsia="lv-LV"/>
                <w14:ligatures w14:val="none"/>
              </w:rPr>
            </w:pPr>
            <w:r>
              <w:rPr>
                <w:rStyle w:val="FootnoteReference"/>
                <w:rFonts w:eastAsia="Times New Roman" w:cs="Times New Roman"/>
                <w:i/>
                <w:color w:val="AEAAAA" w:themeColor="background2" w:themeShade="BF"/>
                <w:kern w:val="0"/>
                <w:sz w:val="18"/>
                <w:szCs w:val="18"/>
                <w:lang w:eastAsia="lv-LV"/>
                <w14:ligatures w14:val="none"/>
              </w:rPr>
              <w:footnoteReference w:id="2"/>
            </w:r>
          </w:p>
        </w:tc>
      </w:tr>
      <w:tr w:rsidR="00FE19B3" w:rsidRPr="00694AA0" w14:paraId="2BBE50D0" w14:textId="77777777" w:rsidTr="00FE19B3">
        <w:tc>
          <w:tcPr>
            <w:tcW w:w="1234" w:type="pct"/>
            <w:vMerge/>
            <w:tcBorders>
              <w:left w:val="outset" w:sz="6" w:space="0" w:color="414142"/>
              <w:bottom w:val="outset" w:sz="6" w:space="0" w:color="414142"/>
              <w:right w:val="outset" w:sz="6" w:space="0" w:color="414142"/>
            </w:tcBorders>
          </w:tcPr>
          <w:p w14:paraId="3B0DDF95"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766" w:type="pct"/>
            <w:tcBorders>
              <w:top w:val="nil"/>
              <w:left w:val="outset" w:sz="6" w:space="0" w:color="414142"/>
              <w:bottom w:val="outset" w:sz="6" w:space="0" w:color="414142"/>
              <w:right w:val="outset" w:sz="6" w:space="0" w:color="414142"/>
            </w:tcBorders>
          </w:tcPr>
          <w:p w14:paraId="5349B81D" w14:textId="10489BF2" w:rsidR="00FE19B3" w:rsidRPr="00656B8E" w:rsidRDefault="00485277" w:rsidP="00FE19B3">
            <w:pPr>
              <w:ind w:left="45" w:right="45"/>
              <w:rPr>
                <w:rFonts w:eastAsia="Times New Roman" w:cs="Times New Roman"/>
                <w:color w:val="414142"/>
                <w:kern w:val="0"/>
                <w:lang w:eastAsia="lv-LV"/>
                <w14:ligatures w14:val="none"/>
              </w:rPr>
            </w:pPr>
            <w:r w:rsidRPr="003539CF">
              <w:rPr>
                <w:rFonts w:eastAsia="Times New Roman" w:cs="Times New Roman"/>
                <w:b/>
                <w:bCs/>
                <w:kern w:val="0"/>
                <w:lang w:eastAsia="lv-LV"/>
                <w14:ligatures w14:val="none"/>
              </w:rPr>
              <w:t>Muitas joma</w:t>
            </w:r>
          </w:p>
          <w:p w14:paraId="1E472E0C" w14:textId="77777777" w:rsidR="00FE19B3" w:rsidRPr="00BF31B7" w:rsidRDefault="00FE19B3" w:rsidP="004B770F">
            <w:pPr>
              <w:ind w:left="45" w:right="45"/>
              <w:rPr>
                <w:rFonts w:eastAsia="Times New Roman" w:cs="Times New Roman"/>
                <w:iCs/>
                <w:color w:val="AEAAAA" w:themeColor="background2" w:themeShade="BF"/>
                <w:kern w:val="0"/>
                <w:lang w:eastAsia="lv-LV"/>
                <w14:ligatures w14:val="none"/>
              </w:rPr>
            </w:pPr>
          </w:p>
        </w:tc>
      </w:tr>
      <w:tr w:rsidR="00FE19B3" w:rsidRPr="00694AA0" w14:paraId="46BF36CE" w14:textId="77777777" w:rsidTr="00FE19B3">
        <w:tc>
          <w:tcPr>
            <w:tcW w:w="1234" w:type="pct"/>
            <w:vMerge w:val="restart"/>
            <w:tcBorders>
              <w:top w:val="outset" w:sz="6" w:space="0" w:color="414142"/>
              <w:left w:val="outset" w:sz="6" w:space="0" w:color="414142"/>
              <w:right w:val="outset" w:sz="6" w:space="0" w:color="414142"/>
            </w:tcBorders>
          </w:tcPr>
          <w:p w14:paraId="22A1326D" w14:textId="28AB5A9D" w:rsidR="00FE19B3" w:rsidRPr="00694AA0" w:rsidRDefault="00FE19B3" w:rsidP="004B770F">
            <w:pPr>
              <w:ind w:left="45" w:right="45"/>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2.</w:t>
            </w:r>
            <w:r>
              <w:rPr>
                <w:rFonts w:eastAsia="Times New Roman" w:cs="Times New Roman"/>
                <w:color w:val="414142"/>
                <w:kern w:val="0"/>
                <w:lang w:eastAsia="lv-LV"/>
                <w14:ligatures w14:val="none"/>
              </w:rPr>
              <w:t>2</w:t>
            </w:r>
            <w:r w:rsidRPr="00694AA0">
              <w:rPr>
                <w:rFonts w:eastAsia="Times New Roman" w:cs="Times New Roman"/>
                <w:color w:val="414142"/>
                <w:kern w:val="0"/>
                <w:lang w:eastAsia="lv-LV"/>
                <w14:ligatures w14:val="none"/>
              </w:rPr>
              <w:t>. Saistība ar citiem projektiem</w:t>
            </w:r>
            <w:r>
              <w:rPr>
                <w:rFonts w:eastAsia="Times New Roman" w:cs="Times New Roman"/>
                <w:color w:val="414142"/>
                <w:kern w:val="0"/>
                <w:lang w:eastAsia="lv-LV"/>
                <w14:ligatures w14:val="none"/>
              </w:rPr>
              <w:t xml:space="preserve"> </w:t>
            </w:r>
          </w:p>
        </w:tc>
        <w:tc>
          <w:tcPr>
            <w:tcW w:w="3766" w:type="pct"/>
            <w:tcBorders>
              <w:top w:val="outset" w:sz="6" w:space="0" w:color="414142"/>
              <w:left w:val="outset" w:sz="6" w:space="0" w:color="414142"/>
              <w:bottom w:val="nil"/>
              <w:right w:val="outset" w:sz="6" w:space="0" w:color="414142"/>
            </w:tcBorders>
          </w:tcPr>
          <w:p w14:paraId="5D43E4CC" w14:textId="77777777" w:rsidR="00485277" w:rsidRDefault="00485277" w:rsidP="00485277">
            <w:pPr>
              <w:spacing w:before="195"/>
              <w:rPr>
                <w:rFonts w:eastAsia="Times New Roman" w:cs="Times New Roman"/>
                <w:kern w:val="0"/>
                <w:lang w:eastAsia="lv-LV"/>
                <w14:ligatures w14:val="none"/>
              </w:rPr>
            </w:pPr>
            <w:r w:rsidRPr="00485277">
              <w:rPr>
                <w:rFonts w:eastAsia="Times New Roman" w:cs="Times New Roman"/>
                <w:kern w:val="0"/>
                <w:lang w:eastAsia="lv-LV"/>
                <w14:ligatures w14:val="none"/>
              </w:rPr>
              <w:t>Nepastāv dubultā finansējuma risks:</w:t>
            </w:r>
          </w:p>
          <w:p w14:paraId="10AD5E4C" w14:textId="47205F82" w:rsidR="00485277" w:rsidRPr="00485277" w:rsidRDefault="00485277" w:rsidP="00485277">
            <w:pPr>
              <w:pStyle w:val="ListParagraph"/>
              <w:numPr>
                <w:ilvl w:val="0"/>
                <w:numId w:val="13"/>
              </w:numPr>
              <w:spacing w:before="195"/>
              <w:rPr>
                <w:rFonts w:eastAsia="Times New Roman" w:cs="Times New Roman"/>
                <w:kern w:val="0"/>
                <w:lang w:eastAsia="lv-LV"/>
                <w14:ligatures w14:val="none"/>
              </w:rPr>
            </w:pPr>
            <w:r w:rsidRPr="00485277">
              <w:rPr>
                <w:rFonts w:eastAsia="Times New Roman" w:cs="Times New Roman"/>
                <w:kern w:val="0"/>
                <w:lang w:eastAsia="lv-LV"/>
                <w14:ligatures w14:val="none"/>
              </w:rPr>
              <w:t xml:space="preserve">Laikā no 2011. gada 1. jūlija līdz 2015. gada 31. janvārim Valsts ieņēmumu dienestā (turpmāk – VID) tika īstenots Eiropas Reģionālās attīstības fonda (ERAF) finansētais projekts “Elektroniskās muitas datu apstrādes sistēmas ieviešana, pilnveidošana un uzturēšana” </w:t>
            </w:r>
            <w:r w:rsidRPr="00485277">
              <w:rPr>
                <w:rFonts w:eastAsia="Times New Roman" w:cs="Times New Roman"/>
                <w:b/>
                <w:bCs/>
                <w:kern w:val="0"/>
                <w:lang w:eastAsia="lv-LV"/>
                <w14:ligatures w14:val="none"/>
              </w:rPr>
              <w:t>Nr. 3DP/3.2.2.1.1/11/IPIA/CFLA/001</w:t>
            </w:r>
            <w:r w:rsidRPr="00485277">
              <w:rPr>
                <w:rFonts w:eastAsia="Times New Roman" w:cs="Times New Roman"/>
                <w:kern w:val="0"/>
                <w:lang w:eastAsia="lv-LV"/>
                <w14:ligatures w14:val="none"/>
              </w:rPr>
              <w:t xml:space="preserve">, automatizējot muitošanas procesu atbilstoši Eiropas Savienības (turpmāk – ES) un nacionālajos normatīvajos aktos noteiktajām prasībām, īstenojot informācijas apmaiņu starp uzņēmējiem un muitas iestādēm, Latvijas un citu ES dalībvalstu muitas iestādēm, kā arī starp Latvijas muitas iestādēm un citām valsts institūcijām, kas iesaistītas preču muitošanas un kontroles procesā, tādējādi uzsākot virzību uz elektronisku jeb </w:t>
            </w:r>
            <w:proofErr w:type="spellStart"/>
            <w:r w:rsidRPr="00485277">
              <w:rPr>
                <w:rFonts w:eastAsia="Times New Roman" w:cs="Times New Roman"/>
                <w:kern w:val="0"/>
                <w:lang w:eastAsia="lv-LV"/>
                <w14:ligatures w14:val="none"/>
              </w:rPr>
              <w:t>bezpapīru</w:t>
            </w:r>
            <w:proofErr w:type="spellEnd"/>
            <w:r w:rsidRPr="00485277">
              <w:rPr>
                <w:rFonts w:eastAsia="Times New Roman" w:cs="Times New Roman"/>
                <w:kern w:val="0"/>
                <w:lang w:eastAsia="lv-LV"/>
                <w14:ligatures w14:val="none"/>
              </w:rPr>
              <w:t xml:space="preserve"> muitas vidi. Projekta īstenošanas gaitā tika izstrādāta Elektronisko muitas datu apstrādes sistēma (turpmāk – EMDAS) un jauni e-pakalpojumi portālā www.latvija.lv. </w:t>
            </w:r>
          </w:p>
          <w:p w14:paraId="40C4AF63" w14:textId="77777777" w:rsidR="00485277" w:rsidRPr="00485277" w:rsidRDefault="00485277" w:rsidP="00485277">
            <w:pPr>
              <w:numPr>
                <w:ilvl w:val="0"/>
                <w:numId w:val="14"/>
              </w:numPr>
              <w:spacing w:before="195" w:after="160" w:line="259" w:lineRule="auto"/>
              <w:contextualSpacing/>
              <w:rPr>
                <w:rFonts w:eastAsia="Times New Roman" w:cs="Times New Roman"/>
                <w:kern w:val="0"/>
                <w:lang w:eastAsia="lv-LV"/>
                <w14:ligatures w14:val="none"/>
              </w:rPr>
            </w:pPr>
            <w:r w:rsidRPr="00485277">
              <w:rPr>
                <w:rFonts w:eastAsia="Times New Roman" w:cs="Times New Roman"/>
                <w:kern w:val="0"/>
                <w:lang w:eastAsia="lv-LV"/>
                <w14:ligatures w14:val="none"/>
              </w:rPr>
              <w:t xml:space="preserve">Turpinot muitas sistēmu attīstību atbilstoši ES normatīvo aktu prasībām, laikā no 2017. gada 25. aprīļa līdz 2020. gada 24. aprīlim </w:t>
            </w:r>
            <w:r w:rsidRPr="00485277">
              <w:rPr>
                <w:rFonts w:eastAsia="Times New Roman" w:cs="Times New Roman"/>
                <w:kern w:val="0"/>
                <w:lang w:eastAsia="lv-LV"/>
                <w14:ligatures w14:val="none"/>
              </w:rPr>
              <w:lastRenderedPageBreak/>
              <w:t xml:space="preserve">tika realizēts Eiropas Reģionālās attīstības fonda (ERAF) finansētais projekts “E-muita (1. kārta)” </w:t>
            </w:r>
            <w:r w:rsidRPr="00485277">
              <w:rPr>
                <w:rFonts w:eastAsia="Times New Roman" w:cs="Times New Roman"/>
                <w:b/>
                <w:bCs/>
                <w:kern w:val="0"/>
                <w:lang w:eastAsia="lv-LV"/>
                <w14:ligatures w14:val="none"/>
              </w:rPr>
              <w:t>Nr. 2.2.1.1/17/I/003</w:t>
            </w:r>
            <w:r w:rsidRPr="00485277">
              <w:rPr>
                <w:rFonts w:eastAsia="Times New Roman" w:cs="Times New Roman"/>
                <w:kern w:val="0"/>
                <w:lang w:eastAsia="lv-LV"/>
                <w14:ligatures w14:val="none"/>
              </w:rPr>
              <w:t xml:space="preserve">, kura aktivitātes turpina iepriekšējā plānošanas periodā uzsākto virzību uz elektronisku jeb </w:t>
            </w:r>
            <w:proofErr w:type="spellStart"/>
            <w:r w:rsidRPr="00485277">
              <w:rPr>
                <w:rFonts w:eastAsia="Times New Roman" w:cs="Times New Roman"/>
                <w:kern w:val="0"/>
                <w:lang w:eastAsia="lv-LV"/>
                <w14:ligatures w14:val="none"/>
              </w:rPr>
              <w:t>bezpapīru</w:t>
            </w:r>
            <w:proofErr w:type="spellEnd"/>
            <w:r w:rsidRPr="00485277">
              <w:rPr>
                <w:rFonts w:eastAsia="Times New Roman" w:cs="Times New Roman"/>
                <w:kern w:val="0"/>
                <w:lang w:eastAsia="lv-LV"/>
                <w14:ligatures w14:val="none"/>
              </w:rPr>
              <w:t xml:space="preserve"> muitas vidi. Projekta īstenoto aktivitāšu rezultātā tika pilnveidoti 18 VID pamatdarbības procesi, nodrošinot atsevišķu muitas procesu automatizāciju, pilnveidoti 38 muitas sniegtie e-pakalpojumi, kā arī izveidots 1 jauns e-pakalpojums. Tādējādi tiek veicināts to iedzīvotāju un uzņēmēju īpatsvara pieaugums, kas izmanto e-pakalpojumus sadarbībai ar valsts institūcijām, ņemot vērā, ka muitas deklarāciju un citu muitas dokumentu iesniegšana un apstrāde notiek tikai elektroniski, izmantojot tam paredzētās informācijas sistēmas, kā to nosaka ES un nacionālie normatīvie akti.</w:t>
            </w:r>
          </w:p>
          <w:p w14:paraId="54893577" w14:textId="77777777" w:rsidR="00485277" w:rsidRPr="00485277" w:rsidRDefault="00485277" w:rsidP="00485277">
            <w:pPr>
              <w:spacing w:before="195"/>
              <w:ind w:left="720"/>
              <w:contextualSpacing/>
              <w:rPr>
                <w:rFonts w:eastAsia="Times New Roman" w:cs="Times New Roman"/>
                <w:kern w:val="0"/>
                <w:lang w:eastAsia="lv-LV"/>
                <w14:ligatures w14:val="none"/>
              </w:rPr>
            </w:pPr>
          </w:p>
          <w:p w14:paraId="2ED50187" w14:textId="77777777" w:rsidR="00485277" w:rsidRPr="00485277" w:rsidRDefault="00485277" w:rsidP="00485277">
            <w:pPr>
              <w:numPr>
                <w:ilvl w:val="0"/>
                <w:numId w:val="15"/>
              </w:numPr>
              <w:spacing w:before="195" w:after="160" w:line="259" w:lineRule="auto"/>
              <w:contextualSpacing/>
              <w:rPr>
                <w:rFonts w:eastAsia="Times New Roman" w:cs="Times New Roman"/>
                <w:kern w:val="0"/>
                <w:lang w:eastAsia="lv-LV"/>
                <w14:ligatures w14:val="none"/>
              </w:rPr>
            </w:pPr>
            <w:r w:rsidRPr="00485277">
              <w:rPr>
                <w:rFonts w:eastAsia="Times New Roman" w:cs="Times New Roman"/>
                <w:kern w:val="0"/>
                <w:lang w:eastAsia="lv-LV"/>
                <w14:ligatures w14:val="none"/>
              </w:rPr>
              <w:t xml:space="preserve">Laikā no 2021. gada 11. oktobra līdz 2023. gada 29. decembrim, projekta “Eksporta un e-komercijas procesi e-muitā” </w:t>
            </w:r>
            <w:r w:rsidRPr="00485277">
              <w:rPr>
                <w:rFonts w:eastAsia="Times New Roman" w:cs="Times New Roman"/>
                <w:b/>
                <w:bCs/>
                <w:kern w:val="0"/>
                <w:lang w:eastAsia="lv-LV"/>
                <w14:ligatures w14:val="none"/>
              </w:rPr>
              <w:t>Nr. 2.2.1.1/21/I/004</w:t>
            </w:r>
            <w:r w:rsidRPr="00485277">
              <w:rPr>
                <w:rFonts w:eastAsia="Times New Roman" w:cs="Times New Roman"/>
                <w:kern w:val="0"/>
                <w:lang w:eastAsia="lv-LV"/>
                <w14:ligatures w14:val="none"/>
              </w:rPr>
              <w:t xml:space="preserve"> īstenošanas rezultātā, tika ieviesta jauna Automatizētā eksporta sistēma (AES), kas ir tehniskais atbalsts eksporta procedūru kārtošanai elektroniskā vidē, tika nodrošināts sešu VID darbības procesu un ar to saistīto sniegto e-pakalpojumu nepārtrauktība un pilnveidošana. Papildus, tika pilnveidots viens VID process saistībā ar e-komercijas prasību ieviešanu muitas jomā, ņemot vērā to, ka attīstoties e-komercijai, saskaņā ar ES normatīvajos aktos noteiktajām prasībām komunikācija ar muitas dienestiem ir iespējama tikai elektroniskā veidā.</w:t>
            </w:r>
          </w:p>
          <w:p w14:paraId="1D184296" w14:textId="32C28528" w:rsidR="00FE19B3" w:rsidRPr="00694AA0" w:rsidRDefault="00FE19B3" w:rsidP="00FE19B3">
            <w:pPr>
              <w:ind w:left="45" w:right="45"/>
              <w:rPr>
                <w:rFonts w:eastAsia="Times New Roman" w:cs="Times New Roman"/>
                <w:i/>
                <w:color w:val="414142"/>
                <w:kern w:val="0"/>
                <w:sz w:val="18"/>
                <w:szCs w:val="18"/>
                <w:lang w:eastAsia="lv-LV"/>
                <w14:ligatures w14:val="none"/>
              </w:rPr>
            </w:pPr>
          </w:p>
        </w:tc>
      </w:tr>
      <w:tr w:rsidR="00FE19B3" w:rsidRPr="00694AA0" w14:paraId="493F0A71" w14:textId="77777777" w:rsidTr="00FE19B3">
        <w:tc>
          <w:tcPr>
            <w:tcW w:w="1234" w:type="pct"/>
            <w:vMerge/>
            <w:tcBorders>
              <w:left w:val="outset" w:sz="6" w:space="0" w:color="414142"/>
              <w:bottom w:val="outset" w:sz="6" w:space="0" w:color="414142"/>
              <w:right w:val="outset" w:sz="6" w:space="0" w:color="414142"/>
            </w:tcBorders>
          </w:tcPr>
          <w:p w14:paraId="55A641C6"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766" w:type="pct"/>
            <w:tcBorders>
              <w:top w:val="nil"/>
              <w:left w:val="outset" w:sz="6" w:space="0" w:color="414142"/>
              <w:bottom w:val="outset" w:sz="6" w:space="0" w:color="414142"/>
              <w:right w:val="outset" w:sz="6" w:space="0" w:color="414142"/>
            </w:tcBorders>
          </w:tcPr>
          <w:p w14:paraId="6636393F" w14:textId="77777777" w:rsidR="00FE19B3" w:rsidRPr="00BF31B7" w:rsidRDefault="00FE19B3" w:rsidP="004B770F">
            <w:pPr>
              <w:ind w:left="45" w:right="45"/>
              <w:rPr>
                <w:rFonts w:eastAsia="Times New Roman" w:cs="Times New Roman"/>
                <w:iCs/>
                <w:color w:val="AEAAAA" w:themeColor="background2" w:themeShade="BF"/>
                <w:kern w:val="0"/>
                <w:lang w:eastAsia="lv-LV"/>
                <w14:ligatures w14:val="none"/>
              </w:rPr>
            </w:pPr>
          </w:p>
        </w:tc>
      </w:tr>
    </w:tbl>
    <w:p w14:paraId="5A0FC729" w14:textId="62108773" w:rsidR="00DC72AA" w:rsidRPr="00570274" w:rsidRDefault="00DC72AA" w:rsidP="00570274">
      <w:pPr>
        <w:pStyle w:val="Heading1"/>
        <w:rPr>
          <w:rFonts w:eastAsia="Times New Roman"/>
          <w:lang w:eastAsia="lv-LV"/>
        </w:rPr>
      </w:pPr>
      <w:r w:rsidRPr="00570274">
        <w:rPr>
          <w:rFonts w:eastAsia="Times New Roman"/>
          <w:lang w:eastAsia="lv-LV"/>
        </w:rPr>
        <w:t xml:space="preserve">3. Projekta mērķis un galvenie </w:t>
      </w:r>
      <w:r w:rsidR="00702819" w:rsidRPr="00570274">
        <w:rPr>
          <w:rFonts w:eastAsia="Times New Roman"/>
          <w:lang w:eastAsia="lv-LV"/>
        </w:rPr>
        <w:t>ieguvumi</w:t>
      </w:r>
      <w:r w:rsidR="00C245D5">
        <w:rPr>
          <w:rFonts w:eastAsia="Times New Roman"/>
          <w:bCs/>
          <w:lang w:eastAsia="lv-LV"/>
        </w:rPr>
        <w:t xml:space="preserve"> </w:t>
      </w:r>
    </w:p>
    <w:tbl>
      <w:tblPr>
        <w:tblW w:w="5000" w:type="pct"/>
        <w:jc w:val="center"/>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3356"/>
        <w:gridCol w:w="1898"/>
        <w:gridCol w:w="1241"/>
        <w:gridCol w:w="484"/>
        <w:gridCol w:w="723"/>
        <w:gridCol w:w="1353"/>
      </w:tblGrid>
      <w:tr w:rsidR="007022AA" w:rsidRPr="00694AA0" w14:paraId="66B63675" w14:textId="77777777" w:rsidTr="002F044D">
        <w:trPr>
          <w:jc w:val="center"/>
        </w:trPr>
        <w:tc>
          <w:tcPr>
            <w:tcW w:w="1737" w:type="pct"/>
            <w:vMerge w:val="restart"/>
            <w:tcBorders>
              <w:top w:val="outset" w:sz="6" w:space="0" w:color="414142"/>
              <w:left w:val="outset" w:sz="6" w:space="0" w:color="414142"/>
              <w:right w:val="outset" w:sz="6" w:space="0" w:color="414142"/>
            </w:tcBorders>
            <w:hideMark/>
          </w:tcPr>
          <w:p w14:paraId="2A5856C6" w14:textId="71F39516" w:rsidR="007022AA" w:rsidRPr="00694AA0" w:rsidRDefault="007022AA" w:rsidP="004B770F">
            <w:pPr>
              <w:ind w:left="45" w:right="45"/>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3.1. Projekta mērķis</w:t>
            </w:r>
            <w:r>
              <w:rPr>
                <w:rFonts w:eastAsia="Times New Roman" w:cs="Times New Roman"/>
                <w:color w:val="414142"/>
                <w:kern w:val="0"/>
                <w:lang w:eastAsia="lv-LV"/>
                <w14:ligatures w14:val="none"/>
              </w:rPr>
              <w:t xml:space="preserve"> un</w:t>
            </w:r>
            <w:r w:rsidRPr="00694AA0">
              <w:rPr>
                <w:rFonts w:eastAsia="Times New Roman" w:cs="Times New Roman"/>
                <w:color w:val="414142"/>
                <w:kern w:val="0"/>
                <w:lang w:eastAsia="lv-LV"/>
                <w14:ligatures w14:val="none"/>
              </w:rPr>
              <w:t xml:space="preserve"> galvenais saturs</w:t>
            </w:r>
            <w:r>
              <w:rPr>
                <w:rFonts w:eastAsia="Times New Roman" w:cs="Times New Roman"/>
                <w:color w:val="414142"/>
                <w:kern w:val="0"/>
                <w:lang w:eastAsia="lv-LV"/>
                <w14:ligatures w14:val="none"/>
              </w:rPr>
              <w:t xml:space="preserve"> </w:t>
            </w:r>
          </w:p>
        </w:tc>
        <w:tc>
          <w:tcPr>
            <w:tcW w:w="3263" w:type="pct"/>
            <w:gridSpan w:val="5"/>
            <w:tcBorders>
              <w:top w:val="outset" w:sz="6" w:space="0" w:color="414142"/>
              <w:left w:val="outset" w:sz="6" w:space="0" w:color="414142"/>
              <w:bottom w:val="nil"/>
              <w:right w:val="outset" w:sz="6" w:space="0" w:color="414142"/>
            </w:tcBorders>
            <w:hideMark/>
          </w:tcPr>
          <w:p w14:paraId="1A05AC78" w14:textId="26F225B2" w:rsidR="007022AA" w:rsidRPr="00694AA0" w:rsidRDefault="007022AA" w:rsidP="00BF31B7">
            <w:pPr>
              <w:ind w:left="45" w:right="45"/>
              <w:rPr>
                <w:rFonts w:eastAsia="Times New Roman" w:cs="Times New Roman"/>
                <w:i/>
                <w:color w:val="414142"/>
                <w:kern w:val="0"/>
                <w:sz w:val="18"/>
                <w:szCs w:val="18"/>
                <w:lang w:eastAsia="lv-LV"/>
                <w14:ligatures w14:val="none"/>
              </w:rPr>
            </w:pPr>
            <w:r>
              <w:rPr>
                <w:rFonts w:eastAsia="Times New Roman" w:cs="Times New Roman"/>
                <w:i/>
                <w:iCs/>
                <w:color w:val="AEAAAA" w:themeColor="background2" w:themeShade="BF"/>
                <w:kern w:val="0"/>
                <w:sz w:val="18"/>
                <w:szCs w:val="18"/>
                <w:lang w:eastAsia="lv-LV"/>
                <w14:ligatures w14:val="none"/>
              </w:rPr>
              <w:t xml:space="preserve"> </w:t>
            </w:r>
          </w:p>
        </w:tc>
      </w:tr>
      <w:tr w:rsidR="00EA1298" w:rsidRPr="00694AA0" w14:paraId="46FA6705" w14:textId="77777777" w:rsidTr="002F044D">
        <w:trPr>
          <w:jc w:val="center"/>
        </w:trPr>
        <w:tc>
          <w:tcPr>
            <w:tcW w:w="1737" w:type="pct"/>
            <w:vMerge/>
            <w:tcBorders>
              <w:left w:val="outset" w:sz="6" w:space="0" w:color="414142"/>
              <w:bottom w:val="outset" w:sz="6" w:space="0" w:color="414142"/>
              <w:right w:val="outset" w:sz="6" w:space="0" w:color="414142"/>
            </w:tcBorders>
          </w:tcPr>
          <w:p w14:paraId="1A78ECAA" w14:textId="77777777" w:rsidR="00EA1298" w:rsidRPr="00694AA0" w:rsidRDefault="00EA1298" w:rsidP="00EA1298">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outset" w:sz="6" w:space="0" w:color="414142"/>
              <w:right w:val="outset" w:sz="6" w:space="0" w:color="414142"/>
            </w:tcBorders>
          </w:tcPr>
          <w:p w14:paraId="37F87A2F" w14:textId="77777777" w:rsidR="00EA1298" w:rsidRPr="00BC6CC5" w:rsidRDefault="00EA1298" w:rsidP="00EA1298">
            <w:pPr>
              <w:spacing w:before="120" w:after="120"/>
              <w:rPr>
                <w:rFonts w:eastAsia="Times New Roman" w:cs="Times New Roman"/>
                <w:b/>
                <w:bCs/>
                <w:kern w:val="0"/>
                <w:lang w:eastAsia="lv-LV"/>
                <w14:ligatures w14:val="none"/>
              </w:rPr>
            </w:pPr>
            <w:r w:rsidRPr="00BC6CC5">
              <w:rPr>
                <w:rFonts w:eastAsia="Times New Roman" w:cs="Times New Roman"/>
                <w:b/>
                <w:bCs/>
                <w:kern w:val="0"/>
                <w:lang w:eastAsia="lv-LV"/>
                <w14:ligatures w14:val="none"/>
              </w:rPr>
              <w:t xml:space="preserve">Projekta mērķis: </w:t>
            </w:r>
          </w:p>
          <w:p w14:paraId="52742AC6" w14:textId="77777777" w:rsidR="00EA1298" w:rsidRPr="00BC6CC5" w:rsidRDefault="00EA1298" w:rsidP="00EA1298">
            <w:pPr>
              <w:spacing w:before="195"/>
              <w:rPr>
                <w:rFonts w:eastAsia="Times New Roman" w:cs="Times New Roman"/>
                <w:kern w:val="0"/>
                <w:lang w:eastAsia="lv-LV"/>
                <w14:ligatures w14:val="none"/>
              </w:rPr>
            </w:pPr>
            <w:r w:rsidRPr="00BC6CC5">
              <w:rPr>
                <w:rFonts w:eastAsia="Times New Roman" w:cs="Times New Roman"/>
                <w:kern w:val="0"/>
                <w:lang w:eastAsia="lv-LV"/>
                <w14:ligatures w14:val="none"/>
              </w:rPr>
              <w:t xml:space="preserve">Elektroniskās muitas vides tālāka attīstība, nodrošinot datu apmaiņu starp muitas iestādēm un </w:t>
            </w:r>
            <w:r>
              <w:rPr>
                <w:rFonts w:eastAsia="Times New Roman" w:cs="Times New Roman"/>
                <w:kern w:val="0"/>
                <w:lang w:eastAsia="lv-LV"/>
                <w14:ligatures w14:val="none"/>
              </w:rPr>
              <w:t>uzņēmējiem</w:t>
            </w:r>
            <w:r w:rsidRPr="00BC6CC5">
              <w:rPr>
                <w:rFonts w:eastAsia="Times New Roman" w:cs="Times New Roman"/>
                <w:kern w:val="0"/>
                <w:lang w:eastAsia="lv-LV"/>
                <w14:ligatures w14:val="none"/>
              </w:rPr>
              <w:t xml:space="preserve"> visā ES, kā arī ar citām valsts iestādēm, turpinot muitas sistēmu modernizāciju, muitošanas procesu automatizāciju un veicinot uzņēmējdarbības digitalizēšanu:</w:t>
            </w:r>
          </w:p>
          <w:p w14:paraId="4D99D5A1" w14:textId="77777777" w:rsidR="00EA1298" w:rsidRPr="00BC6CC5" w:rsidRDefault="00EA1298" w:rsidP="00EA1298">
            <w:pPr>
              <w:spacing w:before="120"/>
              <w:ind w:left="568" w:hanging="284"/>
              <w:rPr>
                <w:rFonts w:eastAsia="Times New Roman" w:cs="Times New Roman"/>
                <w:kern w:val="0"/>
                <w:lang w:eastAsia="lv-LV"/>
                <w14:ligatures w14:val="none"/>
              </w:rPr>
            </w:pPr>
            <w:r w:rsidRPr="00BC6CC5">
              <w:rPr>
                <w:rFonts w:eastAsia="Times New Roman" w:cs="Times New Roman"/>
                <w:kern w:val="0"/>
                <w:lang w:eastAsia="lv-LV"/>
                <w14:ligatures w14:val="none"/>
              </w:rPr>
              <w:t xml:space="preserve">1. </w:t>
            </w:r>
            <w:proofErr w:type="spellStart"/>
            <w:r w:rsidRPr="00BC6CC5">
              <w:rPr>
                <w:rFonts w:eastAsia="Times New Roman" w:cs="Times New Roman"/>
                <w:kern w:val="0"/>
                <w:lang w:eastAsia="lv-LV"/>
                <w14:ligatures w14:val="none"/>
              </w:rPr>
              <w:t>Vienloga</w:t>
            </w:r>
            <w:proofErr w:type="spellEnd"/>
            <w:r w:rsidRPr="00BC6CC5">
              <w:rPr>
                <w:rFonts w:eastAsia="Times New Roman" w:cs="Times New Roman"/>
                <w:kern w:val="0"/>
                <w:lang w:eastAsia="lv-LV"/>
                <w14:ligatures w14:val="none"/>
              </w:rPr>
              <w:t xml:space="preserve"> vides attīstība muitas jomā ES līmenī, tād</w:t>
            </w:r>
            <w:r>
              <w:rPr>
                <w:rFonts w:eastAsia="Times New Roman" w:cs="Times New Roman"/>
                <w:kern w:val="0"/>
                <w:lang w:eastAsia="lv-LV"/>
                <w14:ligatures w14:val="none"/>
              </w:rPr>
              <w:t>ē</w:t>
            </w:r>
            <w:r w:rsidRPr="00BC6CC5">
              <w:rPr>
                <w:rFonts w:eastAsia="Times New Roman" w:cs="Times New Roman"/>
                <w:kern w:val="0"/>
                <w:lang w:eastAsia="lv-LV"/>
                <w14:ligatures w14:val="none"/>
              </w:rPr>
              <w:t>jādi mazinot muitas un ne-muitas formalitāšu nesaskaņotību, kas rada sarežģītus un apgrūtinošus pienākumus un papildu izmaksas uzņēmējiem;</w:t>
            </w:r>
          </w:p>
          <w:p w14:paraId="21A56A51" w14:textId="77777777" w:rsidR="00EA1298" w:rsidRPr="00BC6CC5" w:rsidRDefault="00EA1298" w:rsidP="00EA1298">
            <w:pPr>
              <w:spacing w:before="120"/>
              <w:ind w:left="568" w:hanging="284"/>
              <w:rPr>
                <w:rFonts w:eastAsia="Times New Roman" w:cs="Times New Roman"/>
                <w:kern w:val="0"/>
                <w:lang w:eastAsia="lv-LV"/>
                <w14:ligatures w14:val="none"/>
              </w:rPr>
            </w:pPr>
            <w:r w:rsidRPr="00BC6CC5">
              <w:rPr>
                <w:rFonts w:eastAsia="Times New Roman" w:cs="Times New Roman"/>
                <w:kern w:val="0"/>
                <w:lang w:eastAsia="lv-LV"/>
                <w14:ligatures w14:val="none"/>
              </w:rPr>
              <w:t>2. Ar muitas formalitāšu kārtošanu saistīto procesu pilnveidošana atbilstoši ES normatīvo aktu prasībām un muitas pakalpojumu kvalitātes paaugstināšana;</w:t>
            </w:r>
          </w:p>
          <w:p w14:paraId="61EC5D52" w14:textId="77777777" w:rsidR="00EA1298" w:rsidRPr="00BC6CC5" w:rsidRDefault="00EA1298" w:rsidP="00EA1298">
            <w:pPr>
              <w:spacing w:before="120"/>
              <w:ind w:left="568" w:hanging="284"/>
              <w:rPr>
                <w:rFonts w:eastAsia="Times New Roman" w:cs="Times New Roman"/>
                <w:kern w:val="0"/>
                <w:lang w:eastAsia="lv-LV"/>
                <w14:ligatures w14:val="none"/>
              </w:rPr>
            </w:pPr>
            <w:r w:rsidRPr="00BC6CC5">
              <w:rPr>
                <w:rFonts w:eastAsia="Times New Roman" w:cs="Times New Roman"/>
                <w:kern w:val="0"/>
                <w:lang w:eastAsia="lv-LV"/>
                <w14:ligatures w14:val="none"/>
              </w:rPr>
              <w:t>3. Muitas kontroles procesu pilnveidošana.</w:t>
            </w:r>
          </w:p>
          <w:p w14:paraId="43C4FFF6" w14:textId="77777777" w:rsidR="00EA1298" w:rsidRPr="00BC6CC5" w:rsidRDefault="00EA1298" w:rsidP="00EA1298">
            <w:pPr>
              <w:spacing w:before="120" w:after="120"/>
              <w:rPr>
                <w:rFonts w:eastAsia="Times New Roman" w:cs="Times New Roman"/>
                <w:b/>
                <w:bCs/>
                <w:kern w:val="0"/>
                <w:lang w:eastAsia="lv-LV"/>
                <w14:ligatures w14:val="none"/>
              </w:rPr>
            </w:pPr>
            <w:r w:rsidRPr="00BC6CC5">
              <w:rPr>
                <w:rFonts w:eastAsia="Times New Roman" w:cs="Times New Roman"/>
                <w:b/>
                <w:bCs/>
                <w:kern w:val="0"/>
                <w:lang w:eastAsia="lv-LV"/>
                <w14:ligatures w14:val="none"/>
              </w:rPr>
              <w:t>Projekta ietvaros plānotas darbības:</w:t>
            </w:r>
          </w:p>
          <w:p w14:paraId="779C4CCA" w14:textId="77777777" w:rsidR="00EA1298" w:rsidRPr="00BC581C" w:rsidRDefault="00EA1298" w:rsidP="00EA1298">
            <w:pPr>
              <w:numPr>
                <w:ilvl w:val="0"/>
                <w:numId w:val="16"/>
              </w:numPr>
              <w:spacing w:before="120"/>
              <w:ind w:left="357" w:hanging="357"/>
              <w:rPr>
                <w:rFonts w:eastAsia="Times New Roman" w:cs="Times New Roman"/>
                <w:kern w:val="0"/>
                <w:lang w:eastAsia="lv-LV"/>
                <w14:ligatures w14:val="none"/>
              </w:rPr>
            </w:pPr>
            <w:bookmarkStart w:id="1" w:name="_Hlk209607306"/>
            <w:bookmarkStart w:id="2" w:name="_Hlk220682129"/>
            <w:proofErr w:type="spellStart"/>
            <w:r w:rsidRPr="00992A5E">
              <w:rPr>
                <w:rFonts w:eastAsia="Times New Roman" w:cs="Times New Roman"/>
                <w:kern w:val="0"/>
                <w:lang w:eastAsia="lv-LV"/>
                <w14:ligatures w14:val="none"/>
              </w:rPr>
              <w:t>Vienloga</w:t>
            </w:r>
            <w:proofErr w:type="spellEnd"/>
            <w:r w:rsidRPr="00992A5E">
              <w:rPr>
                <w:rFonts w:eastAsia="Times New Roman" w:cs="Times New Roman"/>
                <w:kern w:val="0"/>
                <w:lang w:eastAsia="lv-LV"/>
                <w14:ligatures w14:val="none"/>
              </w:rPr>
              <w:t xml:space="preserve"> sistēmas </w:t>
            </w:r>
            <w:bookmarkEnd w:id="1"/>
            <w:r w:rsidRPr="00992A5E">
              <w:rPr>
                <w:rFonts w:eastAsia="Times New Roman" w:cs="Times New Roman"/>
                <w:kern w:val="0"/>
                <w:lang w:eastAsia="lv-LV"/>
                <w14:ligatures w14:val="none"/>
              </w:rPr>
              <w:t xml:space="preserve">attīstība </w:t>
            </w:r>
            <w:bookmarkStart w:id="3" w:name="_Hlk209607377"/>
            <w:r w:rsidRPr="00992A5E">
              <w:rPr>
                <w:rFonts w:eastAsia="Times New Roman" w:cs="Times New Roman"/>
                <w:kern w:val="0"/>
                <w:lang w:eastAsia="lv-LV"/>
                <w14:ligatures w14:val="none"/>
              </w:rPr>
              <w:t>un integrācijas ar ārējām informācijas sistēmām</w:t>
            </w:r>
            <w:bookmarkEnd w:id="3"/>
            <w:r w:rsidRPr="00BC6CC5">
              <w:rPr>
                <w:rFonts w:eastAsia="Times New Roman" w:cs="Times New Roman"/>
                <w:kern w:val="0"/>
                <w:lang w:eastAsia="lv-LV"/>
                <w14:ligatures w14:val="none"/>
              </w:rPr>
              <w:t>:</w:t>
            </w:r>
          </w:p>
          <w:p w14:paraId="423AEC13"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r w:rsidRPr="00BC581C">
              <w:rPr>
                <w:rFonts w:eastAsia="Times New Roman" w:cs="Times New Roman"/>
                <w:kern w:val="0"/>
                <w:lang w:eastAsia="lv-LV"/>
                <w14:ligatures w14:val="none"/>
              </w:rPr>
              <w:t xml:space="preserve">Integrācija ar </w:t>
            </w:r>
            <w:r w:rsidRPr="00D2726C">
              <w:rPr>
                <w:rFonts w:eastAsia="Times New Roman" w:cs="Times New Roman"/>
                <w:kern w:val="0"/>
                <w:lang w:eastAsia="lv-LV"/>
                <w14:ligatures w14:val="none"/>
              </w:rPr>
              <w:t xml:space="preserve">Eiropas Savienības muitas </w:t>
            </w:r>
            <w:proofErr w:type="spellStart"/>
            <w:r w:rsidRPr="00D2726C">
              <w:rPr>
                <w:rFonts w:eastAsia="Times New Roman" w:cs="Times New Roman"/>
                <w:kern w:val="0"/>
                <w:lang w:eastAsia="lv-LV"/>
                <w14:ligatures w14:val="none"/>
              </w:rPr>
              <w:t>vienloga</w:t>
            </w:r>
            <w:proofErr w:type="spellEnd"/>
            <w:r w:rsidRPr="00D2726C">
              <w:rPr>
                <w:rFonts w:eastAsia="Times New Roman" w:cs="Times New Roman"/>
                <w:kern w:val="0"/>
                <w:lang w:eastAsia="lv-LV"/>
                <w14:ligatures w14:val="none"/>
              </w:rPr>
              <w:t xml:space="preserve"> dokumentu apmaiņas sistēmu </w:t>
            </w:r>
            <w:r>
              <w:rPr>
                <w:rFonts w:eastAsia="Times New Roman" w:cs="Times New Roman"/>
                <w:kern w:val="0"/>
                <w:lang w:eastAsia="lv-LV"/>
                <w14:ligatures w14:val="none"/>
              </w:rPr>
              <w:t>(</w:t>
            </w:r>
            <w:r w:rsidRPr="00BC581C">
              <w:rPr>
                <w:rFonts w:eastAsia="Times New Roman" w:cs="Times New Roman"/>
                <w:kern w:val="0"/>
                <w:lang w:eastAsia="lv-LV"/>
                <w14:ligatures w14:val="none"/>
              </w:rPr>
              <w:t>EU CSW-CERTEX</w:t>
            </w:r>
            <w:r>
              <w:rPr>
                <w:rFonts w:eastAsia="Times New Roman" w:cs="Times New Roman"/>
                <w:kern w:val="0"/>
                <w:lang w:eastAsia="lv-LV"/>
                <w14:ligatures w14:val="none"/>
              </w:rPr>
              <w:t>)</w:t>
            </w:r>
            <w:r w:rsidRPr="00BC581C">
              <w:rPr>
                <w:rFonts w:eastAsia="Times New Roman" w:cs="Times New Roman"/>
                <w:kern w:val="0"/>
                <w:lang w:eastAsia="lv-LV"/>
                <w14:ligatures w14:val="none"/>
              </w:rPr>
              <w:t>;</w:t>
            </w:r>
          </w:p>
          <w:p w14:paraId="697F7722"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r w:rsidRPr="00BC581C">
              <w:rPr>
                <w:rFonts w:eastAsia="Times New Roman" w:cs="Times New Roman"/>
                <w:kern w:val="0"/>
                <w:lang w:eastAsia="lv-LV"/>
                <w14:ligatures w14:val="none"/>
              </w:rPr>
              <w:t xml:space="preserve">API (lietojumprogrammas saskarnes) izstrāde </w:t>
            </w:r>
            <w:r>
              <w:rPr>
                <w:rFonts w:eastAsia="Times New Roman" w:cs="Times New Roman"/>
                <w:kern w:val="0"/>
                <w:lang w:eastAsia="lv-LV"/>
                <w14:ligatures w14:val="none"/>
              </w:rPr>
              <w:t xml:space="preserve">automatizētai </w:t>
            </w:r>
            <w:r w:rsidRPr="00BC581C">
              <w:rPr>
                <w:rFonts w:eastAsia="Times New Roman" w:cs="Times New Roman"/>
                <w:kern w:val="0"/>
                <w:lang w:eastAsia="lv-LV"/>
                <w14:ligatures w14:val="none"/>
              </w:rPr>
              <w:t xml:space="preserve">datu </w:t>
            </w:r>
            <w:r>
              <w:rPr>
                <w:rFonts w:eastAsia="Times New Roman" w:cs="Times New Roman"/>
                <w:kern w:val="0"/>
                <w:lang w:eastAsia="lv-LV"/>
                <w14:ligatures w14:val="none"/>
              </w:rPr>
              <w:t>apmaiņai ar</w:t>
            </w:r>
            <w:r w:rsidRPr="00BC581C">
              <w:rPr>
                <w:rFonts w:eastAsia="Times New Roman" w:cs="Times New Roman"/>
                <w:kern w:val="0"/>
                <w:lang w:eastAsia="lv-LV"/>
                <w14:ligatures w14:val="none"/>
              </w:rPr>
              <w:t xml:space="preserve"> </w:t>
            </w:r>
            <w:r>
              <w:rPr>
                <w:rFonts w:eastAsia="Times New Roman" w:cs="Times New Roman"/>
                <w:kern w:val="0"/>
                <w:lang w:eastAsia="lv-LV"/>
                <w14:ligatures w14:val="none"/>
              </w:rPr>
              <w:t>uzņēmēju</w:t>
            </w:r>
            <w:r w:rsidRPr="00BC581C">
              <w:rPr>
                <w:rFonts w:eastAsia="Times New Roman" w:cs="Times New Roman"/>
                <w:kern w:val="0"/>
                <w:lang w:eastAsia="lv-LV"/>
                <w14:ligatures w14:val="none"/>
              </w:rPr>
              <w:t xml:space="preserve"> sistēmām;</w:t>
            </w:r>
          </w:p>
          <w:p w14:paraId="5A0A3236"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r w:rsidRPr="00BC581C">
              <w:rPr>
                <w:rFonts w:eastAsia="Times New Roman" w:cs="Times New Roman"/>
                <w:kern w:val="0"/>
                <w:lang w:eastAsia="lv-LV"/>
                <w14:ligatures w14:val="none"/>
              </w:rPr>
              <w:t xml:space="preserve">Datu pārņemšana atkārtotai izmantošanai </w:t>
            </w:r>
            <w:r>
              <w:rPr>
                <w:rFonts w:eastAsia="Times New Roman" w:cs="Times New Roman"/>
                <w:kern w:val="0"/>
                <w:lang w:eastAsia="lv-LV"/>
                <w14:ligatures w14:val="none"/>
              </w:rPr>
              <w:t>starp EMDAS apakšsistēmām (</w:t>
            </w:r>
            <w:r w:rsidRPr="00BC581C">
              <w:rPr>
                <w:rFonts w:eastAsia="Times New Roman" w:cs="Times New Roman"/>
                <w:kern w:val="0"/>
                <w:lang w:eastAsia="lv-LV"/>
                <w14:ligatures w14:val="none"/>
              </w:rPr>
              <w:t xml:space="preserve">AIS </w:t>
            </w:r>
            <w:r>
              <w:rPr>
                <w:rFonts w:eastAsia="Times New Roman" w:cs="Times New Roman"/>
                <w:kern w:val="0"/>
                <w:lang w:eastAsia="lv-LV"/>
                <w14:ligatures w14:val="none"/>
              </w:rPr>
              <w:t xml:space="preserve">- </w:t>
            </w:r>
            <w:r w:rsidRPr="00BC581C">
              <w:rPr>
                <w:rFonts w:eastAsia="Times New Roman" w:cs="Times New Roman"/>
                <w:kern w:val="0"/>
                <w:lang w:eastAsia="lv-LV"/>
                <w14:ligatures w14:val="none"/>
              </w:rPr>
              <w:t xml:space="preserve">Automatizētā importa sistēma, IKS2 </w:t>
            </w:r>
            <w:r>
              <w:rPr>
                <w:rFonts w:eastAsia="Times New Roman" w:cs="Times New Roman"/>
                <w:kern w:val="0"/>
                <w:lang w:eastAsia="lv-LV"/>
                <w14:ligatures w14:val="none"/>
              </w:rPr>
              <w:t xml:space="preserve">- </w:t>
            </w:r>
            <w:r w:rsidRPr="00BC581C">
              <w:rPr>
                <w:rFonts w:eastAsia="Times New Roman" w:cs="Times New Roman"/>
                <w:kern w:val="0"/>
                <w:lang w:eastAsia="lv-LV"/>
                <w14:ligatures w14:val="none"/>
              </w:rPr>
              <w:t xml:space="preserve">Importa kontroles sistēma, TKS2 </w:t>
            </w:r>
            <w:r>
              <w:rPr>
                <w:rFonts w:eastAsia="Times New Roman" w:cs="Times New Roman"/>
                <w:kern w:val="0"/>
                <w:lang w:eastAsia="lv-LV"/>
                <w14:ligatures w14:val="none"/>
              </w:rPr>
              <w:t xml:space="preserve">- </w:t>
            </w:r>
            <w:r w:rsidRPr="00BC581C">
              <w:rPr>
                <w:rFonts w:eastAsia="Times New Roman" w:cs="Times New Roman"/>
                <w:kern w:val="0"/>
                <w:lang w:eastAsia="lv-LV"/>
                <w14:ligatures w14:val="none"/>
              </w:rPr>
              <w:t>Tranzīta kontroles sistēma</w:t>
            </w:r>
            <w:r>
              <w:rPr>
                <w:rFonts w:eastAsia="Times New Roman" w:cs="Times New Roman"/>
                <w:kern w:val="0"/>
                <w:lang w:eastAsia="lv-LV"/>
                <w14:ligatures w14:val="none"/>
              </w:rPr>
              <w:t xml:space="preserve"> 2</w:t>
            </w:r>
            <w:r w:rsidRPr="00BC581C">
              <w:rPr>
                <w:rFonts w:eastAsia="Times New Roman" w:cs="Times New Roman"/>
                <w:kern w:val="0"/>
                <w:lang w:eastAsia="lv-LV"/>
                <w14:ligatures w14:val="none"/>
              </w:rPr>
              <w:t xml:space="preserve">, AES </w:t>
            </w:r>
            <w:r>
              <w:rPr>
                <w:rFonts w:eastAsia="Times New Roman" w:cs="Times New Roman"/>
                <w:kern w:val="0"/>
                <w:lang w:eastAsia="lv-LV"/>
                <w14:ligatures w14:val="none"/>
              </w:rPr>
              <w:t xml:space="preserve">- </w:t>
            </w:r>
            <w:r w:rsidRPr="00BC581C">
              <w:rPr>
                <w:rFonts w:eastAsia="Times New Roman" w:cs="Times New Roman"/>
                <w:kern w:val="0"/>
                <w:lang w:eastAsia="lv-LV"/>
                <w14:ligatures w14:val="none"/>
              </w:rPr>
              <w:t>Automatizētā eksporta sistēma</w:t>
            </w:r>
            <w:r>
              <w:rPr>
                <w:rFonts w:eastAsia="Times New Roman" w:cs="Times New Roman"/>
                <w:kern w:val="0"/>
                <w:lang w:eastAsia="lv-LV"/>
                <w14:ligatures w14:val="none"/>
              </w:rPr>
              <w:t>)</w:t>
            </w:r>
            <w:r w:rsidRPr="00BC581C">
              <w:rPr>
                <w:rFonts w:eastAsia="Times New Roman" w:cs="Times New Roman"/>
                <w:kern w:val="0"/>
                <w:lang w:eastAsia="lv-LV"/>
                <w14:ligatures w14:val="none"/>
              </w:rPr>
              <w:t>;</w:t>
            </w:r>
          </w:p>
          <w:p w14:paraId="543519CF" w14:textId="70E789FF" w:rsidR="00EA1298" w:rsidRPr="00BC581C" w:rsidRDefault="00EA1298" w:rsidP="00EA1298">
            <w:pPr>
              <w:numPr>
                <w:ilvl w:val="1"/>
                <w:numId w:val="16"/>
              </w:numPr>
              <w:rPr>
                <w:rFonts w:eastAsia="Times New Roman" w:cs="Times New Roman"/>
                <w:kern w:val="0"/>
                <w:lang w:eastAsia="lv-LV"/>
                <w14:ligatures w14:val="none"/>
              </w:rPr>
            </w:pPr>
            <w:r w:rsidRPr="00BC581C">
              <w:rPr>
                <w:rFonts w:eastAsia="Times New Roman" w:cs="Times New Roman"/>
                <w:kern w:val="0"/>
                <w:lang w:eastAsia="lv-LV"/>
                <w14:ligatures w14:val="none"/>
              </w:rPr>
              <w:t>Integrācija ar citām ārējām informācijas sistēmām</w:t>
            </w:r>
            <w:r w:rsidR="002474D7">
              <w:rPr>
                <w:rFonts w:eastAsia="Times New Roman" w:cs="Times New Roman"/>
                <w:kern w:val="0"/>
                <w:lang w:eastAsia="lv-LV"/>
                <w14:ligatures w14:val="none"/>
              </w:rPr>
              <w:t xml:space="preserve">, t.sk. ES Muitas datu centrs, </w:t>
            </w:r>
            <w:proofErr w:type="spellStart"/>
            <w:r w:rsidR="00E327DE">
              <w:rPr>
                <w:rFonts w:eastAsia="Times New Roman" w:cs="Times New Roman"/>
                <w:kern w:val="0"/>
                <w:lang w:eastAsia="lv-LV"/>
                <w14:ligatures w14:val="none"/>
              </w:rPr>
              <w:t>e</w:t>
            </w:r>
            <w:r w:rsidR="002474D7">
              <w:rPr>
                <w:rFonts w:eastAsia="Times New Roman" w:cs="Times New Roman"/>
                <w:kern w:val="0"/>
                <w:lang w:eastAsia="lv-LV"/>
                <w14:ligatures w14:val="none"/>
              </w:rPr>
              <w:t>CM</w:t>
            </w:r>
            <w:r w:rsidR="008940EF">
              <w:rPr>
                <w:rFonts w:eastAsia="Times New Roman" w:cs="Times New Roman"/>
                <w:kern w:val="0"/>
                <w:lang w:eastAsia="lv-LV"/>
                <w14:ligatures w14:val="none"/>
              </w:rPr>
              <w:t>R</w:t>
            </w:r>
            <w:proofErr w:type="spellEnd"/>
            <w:r w:rsidR="008940EF">
              <w:rPr>
                <w:rFonts w:eastAsia="Times New Roman" w:cs="Times New Roman"/>
                <w:kern w:val="0"/>
                <w:lang w:eastAsia="lv-LV"/>
                <w14:ligatures w14:val="none"/>
              </w:rPr>
              <w:t xml:space="preserve"> (</w:t>
            </w:r>
            <w:proofErr w:type="spellStart"/>
            <w:r w:rsidR="008940EF" w:rsidRPr="008940EF">
              <w:rPr>
                <w:rFonts w:eastAsia="Times New Roman" w:cs="Times New Roman"/>
                <w:kern w:val="0"/>
                <w:lang w:eastAsia="lv-LV"/>
                <w14:ligatures w14:val="none"/>
              </w:rPr>
              <w:t>electronic</w:t>
            </w:r>
            <w:proofErr w:type="spellEnd"/>
            <w:r w:rsidR="008940EF" w:rsidRPr="008940EF">
              <w:rPr>
                <w:rFonts w:eastAsia="Times New Roman" w:cs="Times New Roman"/>
                <w:kern w:val="0"/>
                <w:lang w:eastAsia="lv-LV"/>
                <w14:ligatures w14:val="none"/>
              </w:rPr>
              <w:t xml:space="preserve"> </w:t>
            </w:r>
            <w:proofErr w:type="spellStart"/>
            <w:r w:rsidR="008940EF" w:rsidRPr="008940EF">
              <w:rPr>
                <w:rFonts w:eastAsia="Times New Roman" w:cs="Times New Roman"/>
                <w:kern w:val="0"/>
                <w:lang w:eastAsia="lv-LV"/>
                <w14:ligatures w14:val="none"/>
              </w:rPr>
              <w:t>consignment</w:t>
            </w:r>
            <w:proofErr w:type="spellEnd"/>
            <w:r w:rsidR="008940EF" w:rsidRPr="008940EF">
              <w:rPr>
                <w:rFonts w:eastAsia="Times New Roman" w:cs="Times New Roman"/>
                <w:kern w:val="0"/>
                <w:lang w:eastAsia="lv-LV"/>
                <w14:ligatures w14:val="none"/>
              </w:rPr>
              <w:t xml:space="preserve"> </w:t>
            </w:r>
            <w:proofErr w:type="spellStart"/>
            <w:r w:rsidR="008940EF" w:rsidRPr="008940EF">
              <w:rPr>
                <w:rFonts w:eastAsia="Times New Roman" w:cs="Times New Roman"/>
                <w:kern w:val="0"/>
                <w:lang w:eastAsia="lv-LV"/>
                <w14:ligatures w14:val="none"/>
              </w:rPr>
              <w:t>note</w:t>
            </w:r>
            <w:proofErr w:type="spellEnd"/>
            <w:r w:rsidR="008940EF">
              <w:rPr>
                <w:rFonts w:eastAsia="Times New Roman" w:cs="Times New Roman"/>
                <w:kern w:val="0"/>
                <w:lang w:eastAsia="lv-LV"/>
                <w14:ligatures w14:val="none"/>
              </w:rPr>
              <w:t>), SKLOIS (</w:t>
            </w:r>
            <w:r w:rsidR="008940EF" w:rsidRPr="008940EF">
              <w:rPr>
                <w:rFonts w:eastAsia="Times New Roman" w:cs="Times New Roman"/>
                <w:kern w:val="0"/>
                <w:lang w:eastAsia="lv-LV"/>
                <w14:ligatures w14:val="none"/>
              </w:rPr>
              <w:t>Starptautisk</w:t>
            </w:r>
            <w:r w:rsidR="008940EF">
              <w:rPr>
                <w:rFonts w:eastAsia="Times New Roman" w:cs="Times New Roman"/>
                <w:kern w:val="0"/>
                <w:lang w:eastAsia="lv-LV"/>
                <w14:ligatures w14:val="none"/>
              </w:rPr>
              <w:t>ā</w:t>
            </w:r>
            <w:r w:rsidR="008940EF" w:rsidRPr="008940EF">
              <w:rPr>
                <w:rFonts w:eastAsia="Times New Roman" w:cs="Times New Roman"/>
                <w:kern w:val="0"/>
                <w:lang w:eastAsia="lv-LV"/>
                <w14:ligatures w14:val="none"/>
              </w:rPr>
              <w:t xml:space="preserve"> kravu loģistikas un ostu informācijas sistēma</w:t>
            </w:r>
            <w:r w:rsidR="008940EF">
              <w:rPr>
                <w:rFonts w:eastAsia="Times New Roman" w:cs="Times New Roman"/>
                <w:kern w:val="0"/>
                <w:lang w:eastAsia="lv-LV"/>
                <w14:ligatures w14:val="none"/>
              </w:rPr>
              <w:t>)</w:t>
            </w:r>
            <w:r w:rsidR="001024E0">
              <w:rPr>
                <w:rStyle w:val="FootnoteReference"/>
                <w:rFonts w:eastAsia="Times New Roman" w:cs="Times New Roman"/>
                <w:kern w:val="0"/>
                <w:lang w:eastAsia="lv-LV"/>
                <w14:ligatures w14:val="none"/>
              </w:rPr>
              <w:footnoteReference w:id="3"/>
            </w:r>
            <w:r w:rsidRPr="00BC581C">
              <w:rPr>
                <w:rFonts w:eastAsia="Times New Roman" w:cs="Times New Roman"/>
                <w:kern w:val="0"/>
                <w:lang w:eastAsia="lv-LV"/>
                <w14:ligatures w14:val="none"/>
              </w:rPr>
              <w:t>.</w:t>
            </w:r>
          </w:p>
          <w:p w14:paraId="142BEC06" w14:textId="77777777" w:rsidR="00EA1298" w:rsidRPr="00BC581C" w:rsidRDefault="00EA1298" w:rsidP="00EA1298">
            <w:pPr>
              <w:numPr>
                <w:ilvl w:val="0"/>
                <w:numId w:val="16"/>
              </w:numPr>
              <w:spacing w:before="120"/>
              <w:ind w:left="357" w:hanging="357"/>
              <w:rPr>
                <w:rFonts w:eastAsia="Times New Roman" w:cs="Times New Roman"/>
                <w:kern w:val="0"/>
                <w:lang w:eastAsia="lv-LV"/>
                <w14:ligatures w14:val="none"/>
              </w:rPr>
            </w:pPr>
            <w:bookmarkStart w:id="4" w:name="_Hlk209607447"/>
            <w:bookmarkEnd w:id="2"/>
            <w:r>
              <w:rPr>
                <w:rFonts w:eastAsia="Times New Roman" w:cs="Times New Roman"/>
                <w:kern w:val="0"/>
                <w:lang w:eastAsia="lv-LV"/>
                <w14:ligatures w14:val="none"/>
              </w:rPr>
              <w:t>Sistēmu</w:t>
            </w:r>
            <w:r w:rsidRPr="00BC581C">
              <w:rPr>
                <w:rFonts w:eastAsia="Times New Roman" w:cs="Times New Roman"/>
                <w:kern w:val="0"/>
                <w:lang w:eastAsia="lv-LV"/>
                <w14:ligatures w14:val="none"/>
              </w:rPr>
              <w:t xml:space="preserve"> pilnveidošana atbilstoši E</w:t>
            </w:r>
            <w:r>
              <w:rPr>
                <w:rFonts w:eastAsia="Times New Roman" w:cs="Times New Roman"/>
                <w:kern w:val="0"/>
                <w:lang w:eastAsia="lv-LV"/>
                <w14:ligatures w14:val="none"/>
              </w:rPr>
              <w:t>iropas Savienības</w:t>
            </w:r>
            <w:r w:rsidRPr="00BC581C">
              <w:rPr>
                <w:rFonts w:eastAsia="Times New Roman" w:cs="Times New Roman"/>
                <w:kern w:val="0"/>
                <w:lang w:eastAsia="lv-LV"/>
                <w14:ligatures w14:val="none"/>
              </w:rPr>
              <w:t xml:space="preserve"> </w:t>
            </w:r>
            <w:r w:rsidRPr="00D2726C">
              <w:rPr>
                <w:rFonts w:eastAsia="Times New Roman" w:cs="Times New Roman"/>
                <w:kern w:val="0"/>
                <w:lang w:eastAsia="lv-LV"/>
                <w14:ligatures w14:val="none"/>
              </w:rPr>
              <w:t>Latvijas normatīvo aktu prasībām</w:t>
            </w:r>
            <w:bookmarkEnd w:id="4"/>
            <w:r w:rsidRPr="00BC581C">
              <w:rPr>
                <w:rFonts w:eastAsia="Times New Roman" w:cs="Times New Roman"/>
                <w:kern w:val="0"/>
                <w:lang w:eastAsia="lv-LV"/>
                <w14:ligatures w14:val="none"/>
              </w:rPr>
              <w:t>:</w:t>
            </w:r>
          </w:p>
          <w:p w14:paraId="740A6324"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r w:rsidRPr="00BC581C">
              <w:rPr>
                <w:rFonts w:eastAsia="Times New Roman" w:cs="Times New Roman"/>
                <w:kern w:val="0"/>
                <w:lang w:eastAsia="lv-LV"/>
                <w14:ligatures w14:val="none"/>
              </w:rPr>
              <w:t>Automatizētās importa sistēmas (AIS) pilnveidošana;</w:t>
            </w:r>
          </w:p>
          <w:p w14:paraId="4D8A486D"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r w:rsidRPr="00BC581C">
              <w:rPr>
                <w:rFonts w:eastAsia="Times New Roman" w:cs="Times New Roman"/>
                <w:kern w:val="0"/>
                <w:lang w:eastAsia="lv-LV"/>
                <w14:ligatures w14:val="none"/>
              </w:rPr>
              <w:t>Automatizētās eksporta sistēmas (AES) pilnveidošana;</w:t>
            </w:r>
          </w:p>
          <w:p w14:paraId="4D094A40"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r w:rsidRPr="00BC581C">
              <w:rPr>
                <w:rFonts w:eastAsia="Times New Roman" w:cs="Times New Roman"/>
                <w:kern w:val="0"/>
                <w:lang w:eastAsia="lv-LV"/>
                <w14:ligatures w14:val="none"/>
              </w:rPr>
              <w:t>Tranzīta kontroles sistēmas (TKS2) pilnveidošana;</w:t>
            </w:r>
          </w:p>
          <w:p w14:paraId="78724C1E"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r w:rsidRPr="00BC581C">
              <w:rPr>
                <w:rFonts w:eastAsia="Times New Roman" w:cs="Times New Roman"/>
                <w:kern w:val="0"/>
                <w:lang w:eastAsia="lv-LV"/>
                <w14:ligatures w14:val="none"/>
              </w:rPr>
              <w:t>Importa kontroles sistēmas 2 (IKS2) pilnveidošana;</w:t>
            </w:r>
          </w:p>
          <w:p w14:paraId="53DF170E"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r w:rsidRPr="00BC581C">
              <w:rPr>
                <w:rFonts w:eastAsia="Times New Roman" w:cs="Times New Roman"/>
                <w:kern w:val="0"/>
                <w:lang w:eastAsia="lv-LV"/>
                <w14:ligatures w14:val="none"/>
              </w:rPr>
              <w:t>Integrētā tarifa vadības sistēmas (ITVS) pilnveidošana.</w:t>
            </w:r>
          </w:p>
          <w:p w14:paraId="30844D2D" w14:textId="77777777" w:rsidR="00EA1298" w:rsidRPr="00BC581C" w:rsidRDefault="00EA1298" w:rsidP="00EA1298">
            <w:pPr>
              <w:numPr>
                <w:ilvl w:val="0"/>
                <w:numId w:val="16"/>
              </w:numPr>
              <w:spacing w:before="120"/>
              <w:ind w:left="357" w:hanging="357"/>
              <w:rPr>
                <w:rFonts w:eastAsia="Times New Roman" w:cs="Times New Roman"/>
                <w:kern w:val="0"/>
                <w:lang w:eastAsia="lv-LV"/>
                <w14:ligatures w14:val="none"/>
              </w:rPr>
            </w:pPr>
            <w:bookmarkStart w:id="5" w:name="_Hlk209607559"/>
            <w:bookmarkStart w:id="6" w:name="_Hlk212641742"/>
            <w:r w:rsidRPr="00BC581C">
              <w:rPr>
                <w:rFonts w:eastAsia="Times New Roman" w:cs="Times New Roman"/>
                <w:kern w:val="0"/>
                <w:lang w:eastAsia="lv-LV"/>
                <w14:ligatures w14:val="none"/>
              </w:rPr>
              <w:t>Elektroniskā transporta dokumenta</w:t>
            </w:r>
            <w:r>
              <w:rPr>
                <w:rFonts w:eastAsia="Times New Roman" w:cs="Times New Roman"/>
                <w:kern w:val="0"/>
                <w:lang w:eastAsia="lv-LV"/>
                <w14:ligatures w14:val="none"/>
              </w:rPr>
              <w:t xml:space="preserve"> (tranzīta vienkāršojuma)</w:t>
            </w:r>
            <w:r w:rsidRPr="00BC581C">
              <w:rPr>
                <w:rFonts w:eastAsia="Times New Roman" w:cs="Times New Roman"/>
                <w:kern w:val="0"/>
                <w:lang w:eastAsia="lv-LV"/>
                <w14:ligatures w14:val="none"/>
              </w:rPr>
              <w:t xml:space="preserve">, Pagaidu uzglabāšanas un preču uzskaites </w:t>
            </w:r>
            <w:r>
              <w:rPr>
                <w:rFonts w:eastAsia="Times New Roman" w:cs="Times New Roman"/>
                <w:kern w:val="0"/>
                <w:lang w:eastAsia="lv-LV"/>
                <w14:ligatures w14:val="none"/>
              </w:rPr>
              <w:t>sist</w:t>
            </w:r>
            <w:r w:rsidRPr="00BC581C">
              <w:rPr>
                <w:rFonts w:eastAsia="Times New Roman" w:cs="Times New Roman"/>
                <w:kern w:val="0"/>
                <w:lang w:eastAsia="lv-LV"/>
                <w14:ligatures w14:val="none"/>
              </w:rPr>
              <w:t xml:space="preserve">ēmas </w:t>
            </w:r>
            <w:bookmarkEnd w:id="5"/>
            <w:r w:rsidRPr="00BC581C">
              <w:rPr>
                <w:rFonts w:eastAsia="Times New Roman" w:cs="Times New Roman"/>
                <w:kern w:val="0"/>
                <w:lang w:eastAsia="lv-LV"/>
                <w14:ligatures w14:val="none"/>
              </w:rPr>
              <w:t>izstrāde</w:t>
            </w:r>
            <w:r>
              <w:rPr>
                <w:rFonts w:eastAsia="Times New Roman" w:cs="Times New Roman"/>
                <w:kern w:val="0"/>
                <w:lang w:eastAsia="lv-LV"/>
                <w14:ligatures w14:val="none"/>
              </w:rPr>
              <w:t xml:space="preserve"> EMDAS jaunajā arhitektūrā</w:t>
            </w:r>
            <w:r w:rsidRPr="00BC6CC5">
              <w:rPr>
                <w:rFonts w:eastAsia="Times New Roman" w:cs="Times New Roman"/>
                <w:kern w:val="0"/>
                <w:lang w:eastAsia="lv-LV"/>
                <w14:ligatures w14:val="none"/>
              </w:rPr>
              <w:t>:</w:t>
            </w:r>
          </w:p>
          <w:bookmarkEnd w:id="6"/>
          <w:p w14:paraId="5E919010"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r w:rsidRPr="00BC581C">
              <w:rPr>
                <w:rFonts w:eastAsia="Times New Roman" w:cs="Times New Roman"/>
                <w:kern w:val="0"/>
                <w:lang w:eastAsia="lv-LV"/>
                <w14:ligatures w14:val="none"/>
              </w:rPr>
              <w:t>Elektroniskā transporta dokumenta (ETD) izstrāde;</w:t>
            </w:r>
          </w:p>
          <w:p w14:paraId="1150920D"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r w:rsidRPr="00BC581C">
              <w:rPr>
                <w:rFonts w:eastAsia="Times New Roman" w:cs="Times New Roman"/>
                <w:kern w:val="0"/>
                <w:lang w:eastAsia="lv-LV"/>
                <w14:ligatures w14:val="none"/>
              </w:rPr>
              <w:t>Pagaidu uzglabāšanas un preču uzskaites izstrāde;</w:t>
            </w:r>
          </w:p>
          <w:p w14:paraId="5AFFC733"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r w:rsidRPr="00BC581C">
              <w:rPr>
                <w:rFonts w:eastAsia="Times New Roman" w:cs="Times New Roman"/>
                <w:kern w:val="0"/>
                <w:lang w:eastAsia="lv-LV"/>
                <w14:ligatures w14:val="none"/>
              </w:rPr>
              <w:t xml:space="preserve">Datu nodošana uz </w:t>
            </w:r>
            <w:r>
              <w:rPr>
                <w:rFonts w:eastAsia="Times New Roman" w:cs="Times New Roman"/>
                <w:kern w:val="0"/>
                <w:lang w:eastAsia="lv-LV"/>
                <w14:ligatures w14:val="none"/>
              </w:rPr>
              <w:t>Datu noliktavas sistēmu (</w:t>
            </w:r>
            <w:r w:rsidRPr="00BC581C">
              <w:rPr>
                <w:rFonts w:eastAsia="Times New Roman" w:cs="Times New Roman"/>
                <w:kern w:val="0"/>
                <w:lang w:eastAsia="lv-LV"/>
                <w14:ligatures w14:val="none"/>
              </w:rPr>
              <w:t>DNS</w:t>
            </w:r>
            <w:r>
              <w:rPr>
                <w:rFonts w:eastAsia="Times New Roman" w:cs="Times New Roman"/>
                <w:kern w:val="0"/>
                <w:lang w:eastAsia="lv-LV"/>
                <w14:ligatures w14:val="none"/>
              </w:rPr>
              <w:t>).</w:t>
            </w:r>
          </w:p>
          <w:p w14:paraId="2189DE80" w14:textId="77777777" w:rsidR="00EA1298" w:rsidRPr="00BC581C" w:rsidRDefault="00EA1298" w:rsidP="00EA1298">
            <w:pPr>
              <w:numPr>
                <w:ilvl w:val="0"/>
                <w:numId w:val="16"/>
              </w:numPr>
              <w:spacing w:before="120"/>
              <w:ind w:left="357" w:hanging="357"/>
              <w:rPr>
                <w:rFonts w:eastAsia="Times New Roman" w:cs="Times New Roman"/>
                <w:kern w:val="0"/>
                <w:lang w:eastAsia="lv-LV"/>
                <w14:ligatures w14:val="none"/>
              </w:rPr>
            </w:pPr>
            <w:bookmarkStart w:id="7" w:name="_Hlk209607715"/>
            <w:bookmarkStart w:id="8" w:name="_Hlk212641755"/>
            <w:r w:rsidRPr="00BC581C">
              <w:rPr>
                <w:rFonts w:eastAsia="Times New Roman" w:cs="Times New Roman"/>
                <w:kern w:val="0"/>
                <w:lang w:eastAsia="lv-LV"/>
                <w14:ligatures w14:val="none"/>
              </w:rPr>
              <w:t xml:space="preserve">Muitas kontroles bloka </w:t>
            </w:r>
            <w:bookmarkEnd w:id="7"/>
            <w:r w:rsidRPr="00BC581C">
              <w:rPr>
                <w:rFonts w:eastAsia="Times New Roman" w:cs="Times New Roman"/>
                <w:kern w:val="0"/>
                <w:lang w:eastAsia="lv-LV"/>
                <w14:ligatures w14:val="none"/>
              </w:rPr>
              <w:t>izstrāde</w:t>
            </w:r>
            <w:r>
              <w:rPr>
                <w:rFonts w:eastAsia="Times New Roman" w:cs="Times New Roman"/>
                <w:kern w:val="0"/>
                <w:lang w:eastAsia="lv-LV"/>
                <w14:ligatures w14:val="none"/>
              </w:rPr>
              <w:t xml:space="preserve"> EMDAS jaunajā arhitektūrā</w:t>
            </w:r>
            <w:bookmarkEnd w:id="8"/>
            <w:r w:rsidRPr="00BC6CC5">
              <w:rPr>
                <w:rFonts w:eastAsia="Times New Roman" w:cs="Times New Roman"/>
                <w:kern w:val="0"/>
                <w:lang w:eastAsia="lv-LV"/>
                <w14:ligatures w14:val="none"/>
              </w:rPr>
              <w:t>:</w:t>
            </w:r>
          </w:p>
          <w:p w14:paraId="4129885A"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r w:rsidRPr="00BC581C">
              <w:rPr>
                <w:rFonts w:eastAsia="Times New Roman" w:cs="Times New Roman"/>
                <w:kern w:val="0"/>
                <w:lang w:eastAsia="lv-LV"/>
                <w14:ligatures w14:val="none"/>
              </w:rPr>
              <w:t>Muitas kontroles dokumentu apstrādes funkcionalitātes izstrāde;</w:t>
            </w:r>
          </w:p>
          <w:p w14:paraId="7160B2D8"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bookmarkStart w:id="9" w:name="_Hlk212642767"/>
            <w:r w:rsidRPr="00BC581C">
              <w:rPr>
                <w:rFonts w:eastAsia="Times New Roman" w:cs="Times New Roman"/>
                <w:kern w:val="0"/>
                <w:lang w:eastAsia="lv-LV"/>
                <w14:ligatures w14:val="none"/>
              </w:rPr>
              <w:t xml:space="preserve">Muitas risku informācijas aprites </w:t>
            </w:r>
            <w:bookmarkEnd w:id="9"/>
            <w:r w:rsidRPr="00BC581C">
              <w:rPr>
                <w:rFonts w:eastAsia="Times New Roman" w:cs="Times New Roman"/>
                <w:kern w:val="0"/>
                <w:lang w:eastAsia="lv-LV"/>
                <w14:ligatures w14:val="none"/>
              </w:rPr>
              <w:t>funkcionalitātes izstrāde;</w:t>
            </w:r>
          </w:p>
          <w:p w14:paraId="25B9F39E"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r w:rsidRPr="00BC581C">
              <w:rPr>
                <w:rFonts w:eastAsia="Times New Roman" w:cs="Times New Roman"/>
                <w:kern w:val="0"/>
                <w:lang w:eastAsia="lv-LV"/>
                <w14:ligatures w14:val="none"/>
              </w:rPr>
              <w:t>Muitas atļauju uzraudzības un kontroles funkcionalitātes izstrāde.</w:t>
            </w:r>
          </w:p>
          <w:p w14:paraId="69C3C4A5" w14:textId="247A0F8D" w:rsidR="00EA1298" w:rsidRPr="00BC581C" w:rsidRDefault="00EA1298" w:rsidP="00EA1298">
            <w:pPr>
              <w:numPr>
                <w:ilvl w:val="0"/>
                <w:numId w:val="16"/>
              </w:numPr>
              <w:spacing w:before="120"/>
              <w:ind w:left="357" w:hanging="357"/>
              <w:rPr>
                <w:rFonts w:eastAsia="Times New Roman" w:cs="Times New Roman"/>
                <w:kern w:val="0"/>
                <w:lang w:eastAsia="lv-LV"/>
                <w14:ligatures w14:val="none"/>
              </w:rPr>
            </w:pPr>
            <w:bookmarkStart w:id="10" w:name="_Hlk212641768"/>
            <w:r>
              <w:rPr>
                <w:rFonts w:eastAsia="Times New Roman" w:cs="Times New Roman"/>
                <w:kern w:val="0"/>
                <w:lang w:eastAsia="lv-LV"/>
                <w14:ligatures w14:val="none"/>
              </w:rPr>
              <w:t>Uzņēmēju</w:t>
            </w:r>
            <w:r w:rsidRPr="00941D97">
              <w:rPr>
                <w:rFonts w:eastAsia="Times New Roman" w:cs="Times New Roman"/>
                <w:kern w:val="0"/>
                <w:lang w:eastAsia="lv-LV"/>
                <w14:ligatures w14:val="none"/>
              </w:rPr>
              <w:t xml:space="preserve"> reģistrācijas un identifikācijas sistēmas (EORI) izstrāde EMDAS jaunajā arhitektūrā</w:t>
            </w:r>
            <w:bookmarkEnd w:id="10"/>
            <w:r w:rsidR="006502BA">
              <w:rPr>
                <w:rStyle w:val="FootnoteReference"/>
                <w:rFonts w:eastAsia="Times New Roman" w:cs="Times New Roman"/>
                <w:kern w:val="0"/>
                <w:lang w:eastAsia="lv-LV"/>
                <w14:ligatures w14:val="none"/>
              </w:rPr>
              <w:footnoteReference w:id="4"/>
            </w:r>
            <w:r w:rsidRPr="00BC6CC5">
              <w:rPr>
                <w:rFonts w:eastAsia="Times New Roman" w:cs="Times New Roman"/>
                <w:kern w:val="0"/>
                <w:lang w:eastAsia="lv-LV"/>
                <w14:ligatures w14:val="none"/>
              </w:rPr>
              <w:t>:</w:t>
            </w:r>
          </w:p>
          <w:p w14:paraId="165BDC63" w14:textId="77777777" w:rsidR="00EA1298" w:rsidRPr="00BC581C" w:rsidRDefault="00EA1298" w:rsidP="00EA1298">
            <w:pPr>
              <w:numPr>
                <w:ilvl w:val="1"/>
                <w:numId w:val="16"/>
              </w:numPr>
              <w:ind w:left="788" w:hanging="431"/>
              <w:rPr>
                <w:rFonts w:eastAsia="Times New Roman" w:cs="Times New Roman"/>
                <w:kern w:val="0"/>
                <w:lang w:eastAsia="lv-LV"/>
                <w14:ligatures w14:val="none"/>
              </w:rPr>
            </w:pPr>
            <w:r>
              <w:rPr>
                <w:rFonts w:eastAsia="Times New Roman" w:cs="Times New Roman"/>
                <w:kern w:val="0"/>
                <w:lang w:eastAsia="lv-LV"/>
                <w14:ligatures w14:val="none"/>
              </w:rPr>
              <w:t xml:space="preserve">Uzņēmēju </w:t>
            </w:r>
            <w:r w:rsidRPr="00BC581C">
              <w:rPr>
                <w:rFonts w:eastAsia="Times New Roman" w:cs="Times New Roman"/>
                <w:kern w:val="0"/>
                <w:lang w:eastAsia="lv-LV"/>
                <w14:ligatures w14:val="none"/>
              </w:rPr>
              <w:t>reģistrācijas un identifikācijas sistēmas (EORI) izstrāde</w:t>
            </w:r>
            <w:r>
              <w:rPr>
                <w:rFonts w:eastAsia="Times New Roman" w:cs="Times New Roman"/>
                <w:kern w:val="0"/>
                <w:lang w:eastAsia="lv-LV"/>
                <w14:ligatures w14:val="none"/>
              </w:rPr>
              <w:t xml:space="preserve">, nodrošinot </w:t>
            </w:r>
            <w:bookmarkStart w:id="11" w:name="_Hlk212642185"/>
            <w:r>
              <w:rPr>
                <w:rFonts w:eastAsia="Times New Roman" w:cs="Times New Roman"/>
                <w:kern w:val="0"/>
                <w:lang w:eastAsia="lv-LV"/>
                <w14:ligatures w14:val="none"/>
              </w:rPr>
              <w:t>d</w:t>
            </w:r>
            <w:r w:rsidRPr="00BC581C">
              <w:rPr>
                <w:rFonts w:eastAsia="Times New Roman" w:cs="Times New Roman"/>
                <w:kern w:val="0"/>
                <w:lang w:eastAsia="lv-LV"/>
                <w14:ligatures w14:val="none"/>
              </w:rPr>
              <w:t xml:space="preserve">atu </w:t>
            </w:r>
            <w:r>
              <w:rPr>
                <w:rFonts w:eastAsia="Times New Roman" w:cs="Times New Roman"/>
                <w:kern w:val="0"/>
                <w:lang w:eastAsia="lv-LV"/>
                <w14:ligatures w14:val="none"/>
              </w:rPr>
              <w:t>apmaiņu ar</w:t>
            </w:r>
            <w:r w:rsidRPr="00BC581C">
              <w:rPr>
                <w:rFonts w:eastAsia="Times New Roman" w:cs="Times New Roman"/>
                <w:kern w:val="0"/>
                <w:lang w:eastAsia="lv-LV"/>
                <w14:ligatures w14:val="none"/>
              </w:rPr>
              <w:t xml:space="preserve"> EK </w:t>
            </w:r>
            <w:r>
              <w:rPr>
                <w:rFonts w:eastAsia="Times New Roman" w:cs="Times New Roman"/>
                <w:kern w:val="0"/>
                <w:lang w:eastAsia="lv-LV"/>
                <w14:ligatures w14:val="none"/>
              </w:rPr>
              <w:t xml:space="preserve">EORI </w:t>
            </w:r>
            <w:r w:rsidRPr="00BC581C">
              <w:rPr>
                <w:rFonts w:eastAsia="Times New Roman" w:cs="Times New Roman"/>
                <w:kern w:val="0"/>
                <w:lang w:eastAsia="lv-LV"/>
                <w14:ligatures w14:val="none"/>
              </w:rPr>
              <w:t>sistēm</w:t>
            </w:r>
            <w:r>
              <w:rPr>
                <w:rFonts w:eastAsia="Times New Roman" w:cs="Times New Roman"/>
                <w:kern w:val="0"/>
                <w:lang w:eastAsia="lv-LV"/>
                <w14:ligatures w14:val="none"/>
              </w:rPr>
              <w:t>u</w:t>
            </w:r>
            <w:bookmarkEnd w:id="11"/>
            <w:r>
              <w:rPr>
                <w:rFonts w:eastAsia="Times New Roman" w:cs="Times New Roman"/>
                <w:kern w:val="0"/>
                <w:lang w:eastAsia="lv-LV"/>
                <w14:ligatures w14:val="none"/>
              </w:rPr>
              <w:t>;</w:t>
            </w:r>
          </w:p>
          <w:p w14:paraId="113EB340" w14:textId="77777777" w:rsidR="00EA1298" w:rsidRPr="00EA1298" w:rsidRDefault="00EA1298" w:rsidP="00EA1298">
            <w:pPr>
              <w:numPr>
                <w:ilvl w:val="1"/>
                <w:numId w:val="16"/>
              </w:numPr>
              <w:ind w:left="788" w:hanging="431"/>
              <w:rPr>
                <w:rFonts w:eastAsia="Times New Roman" w:cs="Times New Roman"/>
                <w:color w:val="414142"/>
                <w:kern w:val="0"/>
                <w:lang w:eastAsia="lv-LV"/>
                <w14:ligatures w14:val="none"/>
              </w:rPr>
            </w:pPr>
            <w:r w:rsidRPr="00BC581C">
              <w:rPr>
                <w:rFonts w:eastAsia="Times New Roman" w:cs="Times New Roman"/>
                <w:kern w:val="0"/>
                <w:lang w:eastAsia="lv-LV"/>
                <w14:ligatures w14:val="none"/>
              </w:rPr>
              <w:t>EORI numura elektroniskās pieteikšanās veidlapas izstrāde</w:t>
            </w:r>
            <w:r>
              <w:rPr>
                <w:rFonts w:eastAsia="Times New Roman" w:cs="Times New Roman"/>
                <w:kern w:val="0"/>
                <w:lang w:eastAsia="lv-LV"/>
                <w14:ligatures w14:val="none"/>
              </w:rPr>
              <w:t>.</w:t>
            </w:r>
          </w:p>
          <w:p w14:paraId="2C1BF107" w14:textId="5D2291C3" w:rsidR="00EA1298" w:rsidRPr="00753471" w:rsidRDefault="00EA1298" w:rsidP="00EA1298">
            <w:pPr>
              <w:ind w:left="788"/>
              <w:rPr>
                <w:rFonts w:eastAsia="Times New Roman" w:cs="Times New Roman"/>
                <w:color w:val="414142"/>
                <w:kern w:val="0"/>
                <w:lang w:eastAsia="lv-LV"/>
                <w14:ligatures w14:val="none"/>
              </w:rPr>
            </w:pPr>
          </w:p>
        </w:tc>
      </w:tr>
      <w:tr w:rsidR="006B3AA0" w:rsidRPr="00694AA0" w14:paraId="5B818EB4" w14:textId="77777777" w:rsidTr="002F044D">
        <w:trPr>
          <w:jc w:val="center"/>
        </w:trPr>
        <w:tc>
          <w:tcPr>
            <w:tcW w:w="1737" w:type="pct"/>
            <w:vMerge w:val="restart"/>
            <w:tcBorders>
              <w:top w:val="outset" w:sz="6" w:space="0" w:color="414142"/>
              <w:left w:val="outset" w:sz="6" w:space="0" w:color="414142"/>
              <w:right w:val="outset" w:sz="6" w:space="0" w:color="414142"/>
            </w:tcBorders>
            <w:hideMark/>
          </w:tcPr>
          <w:p w14:paraId="74D28148" w14:textId="72C7B18E" w:rsidR="006B3AA0" w:rsidRPr="00694AA0" w:rsidRDefault="006B3AA0" w:rsidP="006B3AA0">
            <w:pPr>
              <w:ind w:left="45" w:right="45"/>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3.</w:t>
            </w:r>
            <w:r>
              <w:rPr>
                <w:rFonts w:eastAsia="Times New Roman" w:cs="Times New Roman"/>
                <w:color w:val="414142"/>
                <w:kern w:val="0"/>
                <w:lang w:eastAsia="lv-LV"/>
                <w14:ligatures w14:val="none"/>
              </w:rPr>
              <w:t>2</w:t>
            </w:r>
            <w:r w:rsidRPr="00694AA0">
              <w:rPr>
                <w:rFonts w:eastAsia="Times New Roman" w:cs="Times New Roman"/>
                <w:color w:val="414142"/>
                <w:kern w:val="0"/>
                <w:lang w:eastAsia="lv-LV"/>
                <w14:ligatures w14:val="none"/>
              </w:rPr>
              <w:t>.</w:t>
            </w:r>
            <w:r>
              <w:rPr>
                <w:rFonts w:eastAsia="Times New Roman" w:cs="Times New Roman"/>
                <w:color w:val="414142"/>
                <w:kern w:val="0"/>
                <w:lang w:eastAsia="lv-LV"/>
                <w14:ligatures w14:val="none"/>
              </w:rPr>
              <w:t> </w:t>
            </w:r>
            <w:r w:rsidRPr="00694AA0">
              <w:rPr>
                <w:rFonts w:eastAsia="Times New Roman" w:cs="Times New Roman"/>
                <w:color w:val="414142"/>
                <w:kern w:val="0"/>
                <w:lang w:eastAsia="lv-LV"/>
                <w14:ligatures w14:val="none"/>
              </w:rPr>
              <w:t>Projekta pamatojums (aktualitāte/nepieciešamība/risināmā problēma)</w:t>
            </w:r>
            <w:r>
              <w:rPr>
                <w:rFonts w:eastAsia="Times New Roman" w:cs="Times New Roman"/>
                <w:color w:val="414142"/>
                <w:kern w:val="0"/>
                <w:lang w:eastAsia="lv-LV"/>
                <w14:ligatures w14:val="none"/>
              </w:rPr>
              <w:t xml:space="preserve"> </w:t>
            </w:r>
          </w:p>
        </w:tc>
        <w:tc>
          <w:tcPr>
            <w:tcW w:w="3263" w:type="pct"/>
            <w:gridSpan w:val="5"/>
            <w:tcBorders>
              <w:top w:val="outset" w:sz="6" w:space="0" w:color="414142"/>
              <w:left w:val="outset" w:sz="6" w:space="0" w:color="414142"/>
              <w:bottom w:val="nil"/>
              <w:right w:val="outset" w:sz="6" w:space="0" w:color="414142"/>
            </w:tcBorders>
            <w:hideMark/>
          </w:tcPr>
          <w:p w14:paraId="370846D6" w14:textId="77777777" w:rsidR="006B3AA0" w:rsidRPr="007F1273" w:rsidRDefault="006B3AA0" w:rsidP="00C13AD0">
            <w:pPr>
              <w:spacing w:before="195"/>
              <w:ind w:left="138"/>
              <w:rPr>
                <w:rFonts w:eastAsia="Times New Roman" w:cs="Times New Roman"/>
                <w:kern w:val="0"/>
                <w:lang w:eastAsia="lv-LV"/>
                <w14:ligatures w14:val="none"/>
              </w:rPr>
            </w:pPr>
            <w:r w:rsidRPr="007F1273">
              <w:rPr>
                <w:rFonts w:eastAsia="Times New Roman" w:cs="Times New Roman"/>
                <w:kern w:val="0"/>
                <w:lang w:eastAsia="lv-LV"/>
                <w14:ligatures w14:val="none"/>
              </w:rPr>
              <w:t>Projektā paredzēts turpināt EMDAS attīstību, lai nodrošinātu augstu sistēmas veiktspēju un darbības nepārtrauktību, kā arī tiks veiktas nepieciešamās izmaiņas un uzlabojumi ar EMDAS saistītajās informācijas sistēmās - Integrētajā tarifu vadības sistēmā (ITVS) un Datu noliktavas sistēmā (DNS), nodrošinot sistēmu savietojamību, drošību un efektīvu muitošanas procesu atbalstu.</w:t>
            </w:r>
          </w:p>
          <w:p w14:paraId="539257A2" w14:textId="77777777" w:rsidR="006B3AA0" w:rsidRPr="007F1273" w:rsidRDefault="006B3AA0" w:rsidP="00C13AD0">
            <w:pPr>
              <w:spacing w:before="195"/>
              <w:ind w:left="138"/>
              <w:rPr>
                <w:rFonts w:eastAsia="Times New Roman" w:cs="Times New Roman"/>
                <w:kern w:val="0"/>
                <w:lang w:eastAsia="lv-LV"/>
                <w14:ligatures w14:val="none"/>
              </w:rPr>
            </w:pPr>
            <w:r w:rsidRPr="007F1273">
              <w:rPr>
                <w:rFonts w:eastAsia="Times New Roman" w:cs="Times New Roman"/>
                <w:kern w:val="0"/>
                <w:lang w:eastAsia="lv-LV"/>
                <w14:ligatures w14:val="none"/>
              </w:rPr>
              <w:t>Projektā paredzētie informācijas un komunikācijas tehnoloģijas risinājumi ir tieši saistīti ar Valsts ieņēmumu dienesta likumā (3.pants) noteiktajām funkcijām un valsts pārvaldes uzdevumu – muitas procedūru administrēšanas, uzraudzības un kontroles – izpildi, saskaņā ar Savienības Muitas kodeksu, Muitas likumu un citiem saistošajiem normatīvajiem aktiem.</w:t>
            </w:r>
          </w:p>
          <w:p w14:paraId="3038BE2A" w14:textId="77777777" w:rsidR="006B3AA0" w:rsidRPr="007F1273" w:rsidRDefault="006B3AA0" w:rsidP="00C13AD0">
            <w:pPr>
              <w:spacing w:before="195"/>
              <w:ind w:left="138"/>
              <w:rPr>
                <w:rFonts w:eastAsia="Times New Roman" w:cs="Times New Roman"/>
                <w:kern w:val="0"/>
                <w:lang w:eastAsia="lv-LV"/>
                <w14:ligatures w14:val="none"/>
              </w:rPr>
            </w:pPr>
            <w:r w:rsidRPr="007F1273">
              <w:rPr>
                <w:rFonts w:eastAsia="Times New Roman" w:cs="Times New Roman"/>
                <w:kern w:val="0"/>
                <w:lang w:eastAsia="lv-LV"/>
                <w14:ligatures w14:val="none"/>
              </w:rPr>
              <w:t>Muitas informācijas sistēmu attīstībā tiek nodrošinātas vienlīdzīgas iespējas visiem komersantiem iesniegt muitas datus, neatkarīgi no to tehnoloģiskajām iespējām un uzņēmuma lieluma. Komersantiem tik</w:t>
            </w:r>
            <w:r>
              <w:rPr>
                <w:rFonts w:eastAsia="Times New Roman" w:cs="Times New Roman"/>
                <w:kern w:val="0"/>
                <w:lang w:eastAsia="lv-LV"/>
                <w14:ligatures w14:val="none"/>
              </w:rPr>
              <w:t>s</w:t>
            </w:r>
            <w:r w:rsidRPr="007F1273">
              <w:rPr>
                <w:rFonts w:eastAsia="Times New Roman" w:cs="Times New Roman"/>
                <w:kern w:val="0"/>
                <w:lang w:eastAsia="lv-LV"/>
                <w14:ligatures w14:val="none"/>
              </w:rPr>
              <w:t xml:space="preserve"> nodrošinātas šādas alternatīvas:</w:t>
            </w:r>
          </w:p>
          <w:p w14:paraId="0BE422B5" w14:textId="77777777" w:rsidR="006B3AA0" w:rsidRPr="00B728CB" w:rsidRDefault="006B3AA0" w:rsidP="00C13AD0">
            <w:pPr>
              <w:pStyle w:val="ListParagraph"/>
              <w:numPr>
                <w:ilvl w:val="0"/>
                <w:numId w:val="14"/>
              </w:numPr>
              <w:spacing w:before="195"/>
              <w:ind w:left="138" w:firstLine="0"/>
              <w:rPr>
                <w:rFonts w:eastAsia="Times New Roman" w:cs="Times New Roman"/>
                <w:kern w:val="0"/>
                <w:lang w:eastAsia="lv-LV"/>
                <w14:ligatures w14:val="none"/>
              </w:rPr>
            </w:pPr>
            <w:r w:rsidRPr="00B728CB">
              <w:rPr>
                <w:rFonts w:eastAsia="Times New Roman" w:cs="Times New Roman"/>
                <w:kern w:val="0"/>
                <w:lang w:eastAsia="lv-LV"/>
                <w14:ligatures w14:val="none"/>
              </w:rPr>
              <w:t>programmiskā saskarne (API) – automatizētai datu iesniegšanai lielākiem un tehnoloģiski attīstītiem uzņēmumiem;</w:t>
            </w:r>
          </w:p>
          <w:p w14:paraId="4A143E3D" w14:textId="77777777" w:rsidR="006B3AA0" w:rsidRPr="007F1273" w:rsidRDefault="006B3AA0" w:rsidP="00C13AD0">
            <w:pPr>
              <w:pStyle w:val="ListParagraph"/>
              <w:numPr>
                <w:ilvl w:val="0"/>
                <w:numId w:val="14"/>
              </w:numPr>
              <w:spacing w:before="195"/>
              <w:ind w:left="138" w:firstLine="0"/>
              <w:rPr>
                <w:rFonts w:eastAsia="Times New Roman" w:cs="Times New Roman"/>
                <w:kern w:val="0"/>
                <w:lang w:eastAsia="lv-LV"/>
                <w14:ligatures w14:val="none"/>
              </w:rPr>
            </w:pPr>
            <w:r w:rsidRPr="007F1273">
              <w:rPr>
                <w:rFonts w:eastAsia="Times New Roman" w:cs="Times New Roman"/>
                <w:kern w:val="0"/>
                <w:lang w:eastAsia="lv-LV"/>
                <w14:ligatures w14:val="none"/>
              </w:rPr>
              <w:t>komersantu lietotāja saskarne – tīmekļa risinājums manuālai datu ievadei uzņēmumiem, kuri neizmanto integrētus IT risinājumus.</w:t>
            </w:r>
          </w:p>
          <w:p w14:paraId="05A484C1" w14:textId="77777777" w:rsidR="006B3AA0" w:rsidRDefault="006B3AA0" w:rsidP="00C13AD0">
            <w:pPr>
              <w:spacing w:before="195"/>
              <w:ind w:left="138"/>
              <w:rPr>
                <w:rFonts w:eastAsia="Times New Roman" w:cs="Times New Roman"/>
                <w:kern w:val="0"/>
                <w:lang w:eastAsia="lv-LV"/>
                <w14:ligatures w14:val="none"/>
              </w:rPr>
            </w:pPr>
            <w:r w:rsidRPr="007F1273">
              <w:rPr>
                <w:rFonts w:eastAsia="Times New Roman" w:cs="Times New Roman"/>
                <w:kern w:val="0"/>
                <w:lang w:eastAsia="lv-LV"/>
                <w14:ligatures w14:val="none"/>
              </w:rPr>
              <w:t>Šāda pieeja veicina konkurences neitralitāti un nodrošina taisnīgu piekļuvi muitas pakalpojumiem, nodrošina vienādas datu prasības un validācijas noteikumus, vienādus pakalpojuma pieejamības un drošības nosacījumus.</w:t>
            </w:r>
          </w:p>
          <w:p w14:paraId="13858462" w14:textId="77777777" w:rsidR="006B3AA0" w:rsidRPr="00A649CC" w:rsidRDefault="006B3AA0" w:rsidP="00C13AD0">
            <w:pPr>
              <w:spacing w:before="195"/>
              <w:ind w:left="138"/>
              <w:rPr>
                <w:rFonts w:eastAsia="Times New Roman" w:cs="Times New Roman"/>
                <w:kern w:val="0"/>
                <w:lang w:eastAsia="lv-LV"/>
                <w14:ligatures w14:val="none"/>
              </w:rPr>
            </w:pPr>
            <w:r w:rsidRPr="00A649CC">
              <w:rPr>
                <w:rFonts w:eastAsia="Times New Roman" w:cs="Times New Roman"/>
                <w:kern w:val="0"/>
                <w:lang w:eastAsia="lv-LV"/>
                <w14:ligatures w14:val="none"/>
              </w:rPr>
              <w:t>Turpinot tālāku elektroniskās muitas vides attīstību:</w:t>
            </w:r>
          </w:p>
          <w:p w14:paraId="043453C9" w14:textId="77777777" w:rsidR="006B3AA0" w:rsidRDefault="006B3AA0" w:rsidP="00C13AD0">
            <w:pPr>
              <w:tabs>
                <w:tab w:val="left" w:pos="424"/>
              </w:tabs>
              <w:spacing w:before="195"/>
              <w:ind w:left="138"/>
              <w:rPr>
                <w:rFonts w:eastAsia="Times New Roman" w:cs="Times New Roman"/>
                <w:kern w:val="0"/>
                <w:lang w:eastAsia="lv-LV"/>
                <w14:ligatures w14:val="none"/>
              </w:rPr>
            </w:pPr>
            <w:r w:rsidRPr="00A649CC">
              <w:rPr>
                <w:rFonts w:eastAsia="Times New Roman" w:cs="Times New Roman"/>
                <w:kern w:val="0"/>
                <w:lang w:eastAsia="lv-LV"/>
                <w14:ligatures w14:val="none"/>
              </w:rPr>
              <w:t>1)</w:t>
            </w:r>
            <w:r w:rsidRPr="00A649CC">
              <w:rPr>
                <w:rFonts w:eastAsia="Times New Roman" w:cs="Times New Roman"/>
                <w:kern w:val="0"/>
                <w:lang w:eastAsia="lv-LV"/>
                <w14:ligatures w14:val="none"/>
              </w:rPr>
              <w:tab/>
            </w:r>
            <w:r w:rsidRPr="00DC0DEB">
              <w:rPr>
                <w:rFonts w:eastAsia="Times New Roman" w:cs="Times New Roman"/>
                <w:kern w:val="0"/>
                <w:lang w:eastAsia="lv-LV"/>
                <w14:ligatures w14:val="none"/>
              </w:rPr>
              <w:t xml:space="preserve">Nepieciešams ieviest integrācijas risinājumu ar Eiropas Komisijas </w:t>
            </w:r>
            <w:proofErr w:type="spellStart"/>
            <w:r w:rsidRPr="00DC0DEB">
              <w:rPr>
                <w:rFonts w:eastAsia="Times New Roman" w:cs="Times New Roman"/>
                <w:kern w:val="0"/>
                <w:lang w:eastAsia="lv-LV"/>
                <w14:ligatures w14:val="none"/>
              </w:rPr>
              <w:t>Vienloga</w:t>
            </w:r>
            <w:proofErr w:type="spellEnd"/>
            <w:r w:rsidRPr="00DC0DEB">
              <w:rPr>
                <w:rFonts w:eastAsia="Times New Roman" w:cs="Times New Roman"/>
                <w:kern w:val="0"/>
                <w:lang w:eastAsia="lv-LV"/>
                <w14:ligatures w14:val="none"/>
              </w:rPr>
              <w:t xml:space="preserve"> sistēmu EU CSW-CERTEX </w:t>
            </w:r>
            <w:proofErr w:type="spellStart"/>
            <w:r w:rsidRPr="00DC0DEB">
              <w:rPr>
                <w:rFonts w:eastAsia="Times New Roman" w:cs="Times New Roman"/>
                <w:kern w:val="0"/>
                <w:lang w:eastAsia="lv-LV"/>
                <w14:ligatures w14:val="none"/>
              </w:rPr>
              <w:t>Vienloga</w:t>
            </w:r>
            <w:proofErr w:type="spellEnd"/>
            <w:r w:rsidRPr="00DC0DEB">
              <w:rPr>
                <w:rFonts w:eastAsia="Times New Roman" w:cs="Times New Roman"/>
                <w:kern w:val="0"/>
                <w:lang w:eastAsia="lv-LV"/>
                <w14:ligatures w14:val="none"/>
              </w:rPr>
              <w:t xml:space="preserve"> vides izveidei muitas jomā, nodrošinot tās ikgadēju paplašināšanu ar jauniem laidieniem un dokumentu veidiem saskaņā ar saskaņā ar Eiropas Parlamenta un Padomes 2022. gada 23. novembra Regulu (es) </w:t>
            </w:r>
            <w:r>
              <w:rPr>
                <w:rFonts w:eastAsia="Times New Roman" w:cs="Times New Roman"/>
                <w:kern w:val="0"/>
                <w:lang w:eastAsia="lv-LV"/>
                <w14:ligatures w14:val="none"/>
              </w:rPr>
              <w:t>Nr. </w:t>
            </w:r>
            <w:r w:rsidRPr="00DC0DEB">
              <w:rPr>
                <w:rFonts w:eastAsia="Times New Roman" w:cs="Times New Roman"/>
                <w:kern w:val="0"/>
                <w:lang w:eastAsia="lv-LV"/>
                <w14:ligatures w14:val="none"/>
              </w:rPr>
              <w:t xml:space="preserve">2022/2399, ar ko izveido Eiropas Savienības </w:t>
            </w:r>
            <w:proofErr w:type="spellStart"/>
            <w:r w:rsidRPr="00DC0DEB">
              <w:rPr>
                <w:rFonts w:eastAsia="Times New Roman" w:cs="Times New Roman"/>
                <w:kern w:val="0"/>
                <w:lang w:eastAsia="lv-LV"/>
                <w14:ligatures w14:val="none"/>
              </w:rPr>
              <w:t>vienloga</w:t>
            </w:r>
            <w:proofErr w:type="spellEnd"/>
            <w:r w:rsidRPr="00DC0DEB">
              <w:rPr>
                <w:rFonts w:eastAsia="Times New Roman" w:cs="Times New Roman"/>
                <w:kern w:val="0"/>
                <w:lang w:eastAsia="lv-LV"/>
                <w14:ligatures w14:val="none"/>
              </w:rPr>
              <w:t xml:space="preserve"> vidi muitas jomā un groza Regulu (ES) Nr. 952/2013</w:t>
            </w:r>
            <w:r>
              <w:rPr>
                <w:rFonts w:eastAsia="Times New Roman" w:cs="Times New Roman"/>
                <w:kern w:val="0"/>
                <w:lang w:eastAsia="lv-LV"/>
                <w14:ligatures w14:val="none"/>
              </w:rPr>
              <w:t>;</w:t>
            </w:r>
          </w:p>
          <w:p w14:paraId="667EF1A0" w14:textId="77777777" w:rsidR="006B3AA0" w:rsidRPr="00A649CC" w:rsidRDefault="006B3AA0" w:rsidP="00C13AD0">
            <w:pPr>
              <w:tabs>
                <w:tab w:val="left" w:pos="424"/>
              </w:tabs>
              <w:spacing w:before="195"/>
              <w:ind w:left="138"/>
              <w:rPr>
                <w:rFonts w:eastAsia="Times New Roman" w:cs="Times New Roman"/>
                <w:kern w:val="0"/>
                <w:lang w:eastAsia="lv-LV"/>
                <w14:ligatures w14:val="none"/>
              </w:rPr>
            </w:pPr>
            <w:r w:rsidRPr="00A649CC">
              <w:rPr>
                <w:rFonts w:eastAsia="Times New Roman" w:cs="Times New Roman"/>
                <w:kern w:val="0"/>
                <w:lang w:eastAsia="lv-LV"/>
                <w14:ligatures w14:val="none"/>
              </w:rPr>
              <w:t>2)</w:t>
            </w:r>
            <w:r w:rsidRPr="00A649CC">
              <w:rPr>
                <w:rFonts w:eastAsia="Times New Roman" w:cs="Times New Roman"/>
                <w:kern w:val="0"/>
                <w:lang w:eastAsia="lv-LV"/>
                <w14:ligatures w14:val="none"/>
              </w:rPr>
              <w:tab/>
              <w:t xml:space="preserve">Nepieciešams ieviest risinājumus </w:t>
            </w:r>
            <w:r>
              <w:rPr>
                <w:rFonts w:eastAsia="Times New Roman" w:cs="Times New Roman"/>
                <w:kern w:val="0"/>
                <w:lang w:eastAsia="lv-LV"/>
                <w14:ligatures w14:val="none"/>
              </w:rPr>
              <w:t xml:space="preserve">un jauninājumus </w:t>
            </w:r>
            <w:r w:rsidRPr="00A649CC">
              <w:rPr>
                <w:rFonts w:eastAsia="Times New Roman" w:cs="Times New Roman"/>
                <w:kern w:val="0"/>
                <w:lang w:eastAsia="lv-LV"/>
                <w14:ligatures w14:val="none"/>
              </w:rPr>
              <w:t>atbilstoši ES normatīvo aktu prasībām ārējās tirdzniecības vides uzlabošanai, nodrošināt integrācijas iespējas ar uzņēmēju informācijas sistēmām</w:t>
            </w:r>
            <w:r>
              <w:rPr>
                <w:rFonts w:eastAsia="Times New Roman" w:cs="Times New Roman"/>
                <w:kern w:val="0"/>
                <w:lang w:eastAsia="lv-LV"/>
                <w14:ligatures w14:val="none"/>
              </w:rPr>
              <w:t xml:space="preserve"> (API)</w:t>
            </w:r>
            <w:r w:rsidRPr="00A649CC">
              <w:rPr>
                <w:rFonts w:eastAsia="Times New Roman" w:cs="Times New Roman"/>
                <w:kern w:val="0"/>
                <w:lang w:eastAsia="lv-LV"/>
                <w14:ligatures w14:val="none"/>
              </w:rPr>
              <w:t>, kā arī datu atkārtotas izmantošanas iespējas, tādejādi paātrinot un vienkāršojot muitas formalitāšu kārtošanu;</w:t>
            </w:r>
          </w:p>
          <w:p w14:paraId="2F087C64" w14:textId="77777777" w:rsidR="006B3AA0" w:rsidRDefault="006B3AA0" w:rsidP="00C13AD0">
            <w:pPr>
              <w:tabs>
                <w:tab w:val="left" w:pos="424"/>
              </w:tabs>
              <w:spacing w:before="195"/>
              <w:ind w:left="138"/>
              <w:rPr>
                <w:rFonts w:eastAsia="Times New Roman" w:cs="Times New Roman"/>
                <w:kern w:val="0"/>
                <w:lang w:eastAsia="lv-LV"/>
                <w14:ligatures w14:val="none"/>
              </w:rPr>
            </w:pPr>
            <w:r w:rsidRPr="00A649CC">
              <w:rPr>
                <w:rFonts w:eastAsia="Times New Roman" w:cs="Times New Roman"/>
                <w:kern w:val="0"/>
                <w:lang w:eastAsia="lv-LV"/>
                <w14:ligatures w14:val="none"/>
              </w:rPr>
              <w:t>3)</w:t>
            </w:r>
            <w:r w:rsidRPr="00A649CC">
              <w:rPr>
                <w:rFonts w:eastAsia="Times New Roman" w:cs="Times New Roman"/>
                <w:kern w:val="0"/>
                <w:lang w:eastAsia="lv-LV"/>
                <w14:ligatures w14:val="none"/>
              </w:rPr>
              <w:tab/>
              <w:t>Nepieciešams uzlabot ar lietošanas ērtumu un procesu automatizāciju saistītos risinājumus, kā arī ieviest elektroniskos risinājumus muitas kontroles procesu pilnveidošanai, tādejādi paaugstinot muitas pakalpojumu kvalitāti</w:t>
            </w:r>
            <w:r>
              <w:rPr>
                <w:rFonts w:eastAsia="Times New Roman" w:cs="Times New Roman"/>
                <w:kern w:val="0"/>
                <w:lang w:eastAsia="lv-LV"/>
                <w14:ligatures w14:val="none"/>
              </w:rPr>
              <w:t>;</w:t>
            </w:r>
          </w:p>
          <w:p w14:paraId="7398C611" w14:textId="77777777" w:rsidR="006B3AA0" w:rsidRDefault="006B3AA0" w:rsidP="00C13AD0">
            <w:pPr>
              <w:tabs>
                <w:tab w:val="left" w:pos="424"/>
              </w:tabs>
              <w:spacing w:before="195"/>
              <w:ind w:left="138"/>
              <w:rPr>
                <w:rFonts w:eastAsia="Times New Roman" w:cs="Times New Roman"/>
                <w:kern w:val="0"/>
                <w:lang w:eastAsia="lv-LV"/>
                <w14:ligatures w14:val="none"/>
              </w:rPr>
            </w:pPr>
            <w:r w:rsidRPr="004A30C5">
              <w:rPr>
                <w:rFonts w:eastAsia="Times New Roman" w:cs="Times New Roman"/>
                <w:kern w:val="0"/>
                <w:lang w:eastAsia="lv-LV"/>
                <w14:ligatures w14:val="none"/>
              </w:rPr>
              <w:t>4)</w:t>
            </w:r>
            <w:r w:rsidRPr="004A30C5">
              <w:rPr>
                <w:rFonts w:eastAsia="Times New Roman" w:cs="Times New Roman"/>
                <w:kern w:val="0"/>
                <w:lang w:eastAsia="lv-LV"/>
                <w14:ligatures w14:val="none"/>
              </w:rPr>
              <w:tab/>
              <w:t>Lai nodrošinātu augstu EMDAS veiktspēju, ātrdarbību un pieejamību, jaunajā arhitektūrā jāizstrādā Elektroniskais transporta dokuments (tranzīta vienkāršojums), Pagaidu uzglabāšanas un preču uzskaites sistēma, Uzņēmēju reģistrācijas un identifikācijas sistēma, kas nodrošina datu apmaiņu ar Eiropas Komisijas EORI sistēmu, kā arī Muitas kontroles bloks, kas ietver muitas kontroles dokumentu, risku informācijas aprites un atļauju uzraudzības un kontroles funkcionalitātes.</w:t>
            </w:r>
          </w:p>
          <w:p w14:paraId="4AB6A26A" w14:textId="332B51CE" w:rsidR="006B3AA0" w:rsidRPr="00694AA0" w:rsidRDefault="006B3AA0" w:rsidP="00C13AD0">
            <w:pPr>
              <w:ind w:left="138" w:right="45"/>
              <w:rPr>
                <w:rFonts w:eastAsia="Times New Roman" w:cs="Times New Roman"/>
                <w:i/>
                <w:color w:val="414142"/>
                <w:kern w:val="0"/>
                <w:sz w:val="18"/>
                <w:szCs w:val="18"/>
                <w:lang w:eastAsia="lv-LV"/>
                <w14:ligatures w14:val="none"/>
              </w:rPr>
            </w:pPr>
          </w:p>
        </w:tc>
      </w:tr>
      <w:tr w:rsidR="006B3AA0" w:rsidRPr="00694AA0" w14:paraId="51D64302" w14:textId="77777777" w:rsidTr="002F044D">
        <w:trPr>
          <w:jc w:val="center"/>
        </w:trPr>
        <w:tc>
          <w:tcPr>
            <w:tcW w:w="1737" w:type="pct"/>
            <w:vMerge/>
            <w:tcBorders>
              <w:left w:val="outset" w:sz="6" w:space="0" w:color="414142"/>
              <w:right w:val="outset" w:sz="6" w:space="0" w:color="414142"/>
            </w:tcBorders>
          </w:tcPr>
          <w:p w14:paraId="5BE307DE"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1D994150" w14:textId="3214E6DB" w:rsidR="006B3AA0" w:rsidRDefault="00B8487B" w:rsidP="00AA1F9E">
            <w:pPr>
              <w:ind w:right="45" w:firstLine="134"/>
              <w:rPr>
                <w:rFonts w:eastAsia="Times New Roman" w:cs="Times New Roman"/>
                <w:kern w:val="0"/>
                <w:lang w:eastAsia="lv-LV"/>
                <w14:ligatures w14:val="none"/>
              </w:rPr>
            </w:pPr>
            <w:sdt>
              <w:sdtPr>
                <w:rPr>
                  <w:rFonts w:eastAsia="Times New Roman" w:cs="Times New Roman"/>
                  <w:b/>
                  <w:bCs/>
                  <w:color w:val="414142"/>
                  <w:kern w:val="0"/>
                  <w:lang w:eastAsia="lv-LV"/>
                  <w14:ligatures w14:val="none"/>
                </w:rPr>
                <w:id w:val="-2015671335"/>
                <w14:checkbox>
                  <w14:checked w14:val="1"/>
                  <w14:checkedState w14:val="2612" w14:font="MS Gothic"/>
                  <w14:uncheckedState w14:val="2610" w14:font="MS Gothic"/>
                </w14:checkbox>
              </w:sdtPr>
              <w:sdtEndPr/>
              <w:sdtContent>
                <w:r w:rsidR="00921925" w:rsidRPr="00921925">
                  <w:rPr>
                    <w:rFonts w:ascii="MS Gothic" w:eastAsia="MS Gothic" w:hAnsi="MS Gothic" w:cs="Times New Roman" w:hint="eastAsia"/>
                    <w:b/>
                    <w:bCs/>
                    <w:color w:val="414142"/>
                    <w:kern w:val="0"/>
                    <w:lang w:eastAsia="lv-LV"/>
                    <w14:ligatures w14:val="none"/>
                  </w:rPr>
                  <w:t>☒</w:t>
                </w:r>
              </w:sdtContent>
            </w:sdt>
            <w:r w:rsidR="006B3AA0" w:rsidRPr="00656B8E">
              <w:rPr>
                <w:rFonts w:eastAsia="Times New Roman" w:cs="Times New Roman"/>
                <w:color w:val="414142"/>
                <w:kern w:val="0"/>
                <w:lang w:eastAsia="lv-LV"/>
                <w14:ligatures w14:val="none"/>
              </w:rPr>
              <w:t> </w:t>
            </w:r>
            <w:r w:rsidR="006B3AA0" w:rsidRPr="00656B8E">
              <w:rPr>
                <w:rFonts w:eastAsia="Times New Roman" w:cs="Times New Roman"/>
                <w:kern w:val="0"/>
                <w:lang w:eastAsia="lv-LV"/>
                <w14:ligatures w14:val="none"/>
              </w:rPr>
              <w:t xml:space="preserve">Eiropas Savienības prasību izpilde </w:t>
            </w:r>
          </w:p>
          <w:p w14:paraId="2FB1C4C3" w14:textId="1EF1D362" w:rsidR="006B3AA0" w:rsidRPr="002A0DA6" w:rsidRDefault="006B3AA0" w:rsidP="006B3AA0">
            <w:pPr>
              <w:ind w:right="45"/>
              <w:rPr>
                <w:rFonts w:eastAsia="Times New Roman" w:cs="Times New Roman"/>
                <w:i/>
                <w:iCs/>
                <w:color w:val="AEAAAA" w:themeColor="background2" w:themeShade="BF"/>
                <w:kern w:val="0"/>
                <w:sz w:val="18"/>
                <w:szCs w:val="18"/>
                <w:lang w:eastAsia="lv-LV"/>
                <w14:ligatures w14:val="none"/>
              </w:rPr>
            </w:pPr>
          </w:p>
        </w:tc>
      </w:tr>
      <w:tr w:rsidR="006B3AA0" w:rsidRPr="00694AA0" w14:paraId="0B45C4AB" w14:textId="77777777" w:rsidTr="002F044D">
        <w:trPr>
          <w:jc w:val="center"/>
        </w:trPr>
        <w:tc>
          <w:tcPr>
            <w:tcW w:w="1737" w:type="pct"/>
            <w:vMerge/>
            <w:tcBorders>
              <w:left w:val="outset" w:sz="6" w:space="0" w:color="414142"/>
              <w:right w:val="outset" w:sz="6" w:space="0" w:color="414142"/>
            </w:tcBorders>
          </w:tcPr>
          <w:p w14:paraId="2DF58FA2"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74348AF2" w14:textId="2E4EE844" w:rsidR="006B3AA0" w:rsidRPr="006A4024" w:rsidRDefault="00200C99" w:rsidP="00C92177">
            <w:pPr>
              <w:ind w:left="720" w:right="45" w:hanging="302"/>
              <w:rPr>
                <w:rFonts w:eastAsia="Times New Roman" w:cs="Times New Roman"/>
                <w:kern w:val="0"/>
                <w:lang w:eastAsia="lv-LV"/>
                <w14:ligatures w14:val="none"/>
              </w:rPr>
            </w:pPr>
            <w:r w:rsidRPr="006A4024">
              <w:rPr>
                <w:rFonts w:eastAsia="Times New Roman" w:cs="Times New Roman"/>
                <w:kern w:val="0"/>
                <w:lang w:eastAsia="lv-LV"/>
                <w14:ligatures w14:val="none"/>
              </w:rPr>
              <w:t>Eiropas savienības prasību izpilde aprakstīta 5.1.2.punktā.</w:t>
            </w:r>
          </w:p>
          <w:p w14:paraId="40941065" w14:textId="2E378607" w:rsidR="00E257CC" w:rsidRPr="006A4024" w:rsidRDefault="00E257CC" w:rsidP="00DE727C">
            <w:pPr>
              <w:ind w:left="138" w:right="45"/>
              <w:rPr>
                <w:rFonts w:eastAsia="Times New Roman" w:cs="Times New Roman"/>
                <w:kern w:val="0"/>
                <w:lang w:eastAsia="lv-LV"/>
                <w14:ligatures w14:val="none"/>
              </w:rPr>
            </w:pPr>
          </w:p>
        </w:tc>
      </w:tr>
      <w:tr w:rsidR="006B3AA0" w:rsidRPr="00694AA0" w14:paraId="486D7D19" w14:textId="77777777" w:rsidTr="002F044D">
        <w:trPr>
          <w:jc w:val="center"/>
        </w:trPr>
        <w:tc>
          <w:tcPr>
            <w:tcW w:w="1737" w:type="pct"/>
            <w:vMerge/>
            <w:tcBorders>
              <w:left w:val="outset" w:sz="6" w:space="0" w:color="414142"/>
              <w:right w:val="outset" w:sz="6" w:space="0" w:color="414142"/>
            </w:tcBorders>
          </w:tcPr>
          <w:p w14:paraId="406AC293"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09298A19" w14:textId="05199284" w:rsidR="006B3AA0" w:rsidRDefault="00B8487B" w:rsidP="00DE727C">
            <w:pPr>
              <w:ind w:left="138" w:right="45"/>
              <w:rPr>
                <w:rFonts w:eastAsia="Times New Roman" w:cs="Times New Roman"/>
                <w:kern w:val="0"/>
                <w:lang w:eastAsia="lv-LV"/>
                <w14:ligatures w14:val="none"/>
              </w:rPr>
            </w:pPr>
            <w:sdt>
              <w:sdtPr>
                <w:rPr>
                  <w:rFonts w:eastAsia="Times New Roman" w:cs="Times New Roman"/>
                  <w:b/>
                  <w:bCs/>
                  <w:color w:val="414142"/>
                  <w:kern w:val="0"/>
                  <w:lang w:eastAsia="lv-LV"/>
                  <w14:ligatures w14:val="none"/>
                </w:rPr>
                <w:id w:val="1255468867"/>
                <w14:checkbox>
                  <w14:checked w14:val="1"/>
                  <w14:checkedState w14:val="2612" w14:font="MS Gothic"/>
                  <w14:uncheckedState w14:val="2610" w14:font="MS Gothic"/>
                </w14:checkbox>
              </w:sdtPr>
              <w:sdtEndPr/>
              <w:sdtContent>
                <w:r w:rsidR="00921925" w:rsidRPr="00921925">
                  <w:rPr>
                    <w:rFonts w:ascii="MS Gothic" w:eastAsia="MS Gothic" w:hAnsi="MS Gothic" w:cs="Times New Roman" w:hint="eastAsia"/>
                    <w:b/>
                    <w:bCs/>
                    <w:color w:val="414142"/>
                    <w:kern w:val="0"/>
                    <w:lang w:eastAsia="lv-LV"/>
                    <w14:ligatures w14:val="none"/>
                  </w:rPr>
                  <w:t>☒</w:t>
                </w:r>
              </w:sdtContent>
            </w:sdt>
            <w:r w:rsidR="006B3AA0" w:rsidRPr="00656B8E">
              <w:rPr>
                <w:rFonts w:eastAsia="Times New Roman" w:cs="Times New Roman"/>
                <w:color w:val="414142"/>
                <w:kern w:val="0"/>
                <w:lang w:eastAsia="lv-LV"/>
                <w14:ligatures w14:val="none"/>
              </w:rPr>
              <w:t> </w:t>
            </w:r>
            <w:r w:rsidR="006B3AA0" w:rsidRPr="00656B8E">
              <w:rPr>
                <w:rFonts w:eastAsia="Times New Roman" w:cs="Times New Roman"/>
                <w:kern w:val="0"/>
                <w:lang w:eastAsia="lv-LV"/>
                <w14:ligatures w14:val="none"/>
              </w:rPr>
              <w:t xml:space="preserve">Valdības rīcības plāns </w:t>
            </w:r>
          </w:p>
          <w:p w14:paraId="5AB76368" w14:textId="3E4722BB" w:rsidR="006B3AA0" w:rsidRPr="00694AA0" w:rsidRDefault="006B3AA0" w:rsidP="00DE727C">
            <w:pPr>
              <w:ind w:left="138" w:right="45"/>
              <w:rPr>
                <w:rFonts w:eastAsia="Times New Roman" w:cs="Times New Roman"/>
                <w:i/>
                <w:color w:val="AEAAAA" w:themeColor="background2" w:themeShade="BF"/>
                <w:kern w:val="0"/>
                <w:sz w:val="18"/>
                <w:szCs w:val="18"/>
                <w:lang w:eastAsia="lv-LV"/>
                <w14:ligatures w14:val="none"/>
              </w:rPr>
            </w:pPr>
          </w:p>
        </w:tc>
      </w:tr>
      <w:tr w:rsidR="006B3AA0" w:rsidRPr="00694AA0" w14:paraId="0918E00F" w14:textId="77777777" w:rsidTr="002F044D">
        <w:trPr>
          <w:jc w:val="center"/>
        </w:trPr>
        <w:tc>
          <w:tcPr>
            <w:tcW w:w="1737" w:type="pct"/>
            <w:vMerge/>
            <w:tcBorders>
              <w:left w:val="outset" w:sz="6" w:space="0" w:color="414142"/>
              <w:right w:val="outset" w:sz="6" w:space="0" w:color="414142"/>
            </w:tcBorders>
          </w:tcPr>
          <w:p w14:paraId="7A42E2BA"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55AE3D60" w14:textId="3FFCCBA1" w:rsidR="009A6515" w:rsidRPr="006A4024" w:rsidRDefault="009A6515" w:rsidP="00C92177">
            <w:pPr>
              <w:ind w:left="418" w:right="45"/>
              <w:rPr>
                <w:rFonts w:eastAsia="Times New Roman" w:cs="Times New Roman"/>
                <w:kern w:val="0"/>
                <w:lang w:eastAsia="lv-LV"/>
                <w14:ligatures w14:val="none"/>
              </w:rPr>
            </w:pPr>
            <w:r w:rsidRPr="006A4024">
              <w:rPr>
                <w:rFonts w:eastAsia="Times New Roman" w:cs="Times New Roman"/>
                <w:kern w:val="0"/>
                <w:lang w:eastAsia="lv-LV"/>
                <w14:ligatures w14:val="none"/>
              </w:rPr>
              <w:t xml:space="preserve">Deklarācijas sadaļa un rīcības joma- III. </w:t>
            </w:r>
            <w:proofErr w:type="spellStart"/>
            <w:r w:rsidRPr="006A4024">
              <w:rPr>
                <w:rFonts w:eastAsia="Times New Roman" w:cs="Times New Roman"/>
                <w:kern w:val="0"/>
                <w:lang w:eastAsia="lv-LV"/>
                <w14:ligatures w14:val="none"/>
              </w:rPr>
              <w:t>Labklājīga</w:t>
            </w:r>
            <w:proofErr w:type="spellEnd"/>
            <w:r w:rsidRPr="006A4024">
              <w:rPr>
                <w:rFonts w:eastAsia="Times New Roman" w:cs="Times New Roman"/>
                <w:kern w:val="0"/>
                <w:lang w:eastAsia="lv-LV"/>
                <w14:ligatures w14:val="none"/>
              </w:rPr>
              <w:t xml:space="preserve"> Latvija </w:t>
            </w:r>
          </w:p>
          <w:p w14:paraId="16FF69F3" w14:textId="2AE27E50" w:rsidR="006B3AA0" w:rsidRPr="006A4024" w:rsidRDefault="009A6515" w:rsidP="00C92177">
            <w:pPr>
              <w:ind w:left="418" w:right="45"/>
              <w:rPr>
                <w:rFonts w:eastAsia="Times New Roman" w:cs="Times New Roman"/>
                <w:kern w:val="0"/>
                <w:lang w:eastAsia="lv-LV"/>
                <w14:ligatures w14:val="none"/>
              </w:rPr>
            </w:pPr>
            <w:r w:rsidRPr="006A4024">
              <w:rPr>
                <w:rFonts w:eastAsia="Times New Roman" w:cs="Times New Roman"/>
                <w:kern w:val="0"/>
                <w:lang w:eastAsia="lv-LV"/>
                <w14:ligatures w14:val="none"/>
              </w:rPr>
              <w:t xml:space="preserve">Deklarācijā dotā uzdevuma numurs 036.; Pasākuma numurs </w:t>
            </w:r>
            <w:r w:rsidRPr="006A4024">
              <w:rPr>
                <w:rFonts w:eastAsia="Times New Roman" w:cs="Times New Roman"/>
                <w:b/>
                <w:bCs/>
                <w:kern w:val="0"/>
                <w:lang w:eastAsia="lv-LV"/>
                <w14:ligatures w14:val="none"/>
              </w:rPr>
              <w:t>36.6.</w:t>
            </w:r>
            <w:r w:rsidR="00523BD6" w:rsidRPr="006A4024">
              <w:rPr>
                <w:rFonts w:eastAsia="Times New Roman" w:cs="Times New Roman"/>
                <w:kern w:val="0"/>
                <w:lang w:eastAsia="lv-LV"/>
                <w14:ligatures w14:val="none"/>
              </w:rPr>
              <w:t xml:space="preserve"> “Nodrošināta produktīva darba vide un ilgtspējīgi IKT risinājumi nodokļu administrēšanas un muitas darbības jomā.”</w:t>
            </w:r>
          </w:p>
          <w:p w14:paraId="0D810275" w14:textId="1439737F" w:rsidR="005F7B60" w:rsidRPr="006A4024" w:rsidRDefault="005F7B60" w:rsidP="00C92177">
            <w:pPr>
              <w:ind w:left="418" w:right="45"/>
              <w:rPr>
                <w:rFonts w:eastAsia="Times New Roman" w:cs="Times New Roman"/>
                <w:kern w:val="0"/>
                <w:lang w:eastAsia="lv-LV"/>
                <w14:ligatures w14:val="none"/>
              </w:rPr>
            </w:pPr>
            <w:r w:rsidRPr="006A4024">
              <w:rPr>
                <w:rFonts w:eastAsia="Times New Roman" w:cs="Times New Roman"/>
                <w:kern w:val="0"/>
                <w:lang w:eastAsia="lv-LV"/>
                <w14:ligatures w14:val="none"/>
              </w:rPr>
              <w:t>Darbības rezultāts:</w:t>
            </w:r>
          </w:p>
          <w:p w14:paraId="3FC4B09A" w14:textId="1E9C324D" w:rsidR="009A6515" w:rsidRPr="006A4024" w:rsidRDefault="00523BD6" w:rsidP="00C92177">
            <w:pPr>
              <w:ind w:left="418" w:right="45"/>
              <w:rPr>
                <w:rFonts w:eastAsia="Times New Roman" w:cs="Times New Roman"/>
                <w:kern w:val="0"/>
                <w:lang w:eastAsia="lv-LV"/>
                <w14:ligatures w14:val="none"/>
              </w:rPr>
            </w:pPr>
            <w:r w:rsidRPr="006A4024">
              <w:rPr>
                <w:rFonts w:eastAsia="Times New Roman" w:cs="Times New Roman"/>
                <w:kern w:val="0"/>
                <w:lang w:eastAsia="lv-LV"/>
                <w14:ligatures w14:val="none"/>
              </w:rPr>
              <w:t xml:space="preserve">3) Izstrādātas un ieviestas jaunas muitas informācijas sistēmas (EMDAS2) atbilstoši ES un nacionālajos normatīvajos aktos noteiktajām prasībām, pakāpeniski pārnesot jaunajā arhitektūrā un pilnveidojot esošās EMDAS </w:t>
            </w:r>
            <w:proofErr w:type="spellStart"/>
            <w:r w:rsidRPr="006A4024">
              <w:rPr>
                <w:rFonts w:eastAsia="Times New Roman" w:cs="Times New Roman"/>
                <w:kern w:val="0"/>
                <w:lang w:eastAsia="lv-LV"/>
                <w14:ligatures w14:val="none"/>
              </w:rPr>
              <w:t>pamatfunkcionalitātes</w:t>
            </w:r>
            <w:proofErr w:type="spellEnd"/>
            <w:r w:rsidRPr="006A4024">
              <w:rPr>
                <w:rFonts w:eastAsia="Times New Roman" w:cs="Times New Roman"/>
                <w:kern w:val="0"/>
                <w:lang w:eastAsia="lv-LV"/>
                <w14:ligatures w14:val="none"/>
              </w:rPr>
              <w:t>, kā arī nacionālos, ar lietošanas ērtumu un procesu automatizāciju saistītos risinājumus.</w:t>
            </w:r>
          </w:p>
          <w:p w14:paraId="7301048F" w14:textId="5E919D96" w:rsidR="009A6515" w:rsidRPr="002A0DA6" w:rsidRDefault="009A6515" w:rsidP="00DE727C">
            <w:pPr>
              <w:ind w:left="138" w:right="45"/>
              <w:rPr>
                <w:rFonts w:eastAsia="Times New Roman" w:cs="Times New Roman"/>
                <w:color w:val="414142"/>
                <w:kern w:val="0"/>
                <w:lang w:eastAsia="lv-LV"/>
                <w14:ligatures w14:val="none"/>
              </w:rPr>
            </w:pPr>
          </w:p>
        </w:tc>
      </w:tr>
      <w:tr w:rsidR="006B3AA0" w:rsidRPr="00694AA0" w14:paraId="157FBF0A" w14:textId="77777777" w:rsidTr="002F044D">
        <w:trPr>
          <w:jc w:val="center"/>
        </w:trPr>
        <w:tc>
          <w:tcPr>
            <w:tcW w:w="1737" w:type="pct"/>
            <w:vMerge/>
            <w:tcBorders>
              <w:left w:val="outset" w:sz="6" w:space="0" w:color="414142"/>
              <w:right w:val="outset" w:sz="6" w:space="0" w:color="414142"/>
            </w:tcBorders>
          </w:tcPr>
          <w:p w14:paraId="79270388"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398072C8" w14:textId="63406191" w:rsidR="006B3AA0" w:rsidRPr="00AA1F9E" w:rsidRDefault="00B8487B" w:rsidP="00DE727C">
            <w:pPr>
              <w:ind w:left="138" w:right="45"/>
              <w:rPr>
                <w:rFonts w:eastAsia="Times New Roman" w:cs="Times New Roman"/>
                <w:kern w:val="0"/>
                <w:lang w:eastAsia="lv-LV"/>
                <w14:ligatures w14:val="none"/>
              </w:rPr>
            </w:pPr>
            <w:sdt>
              <w:sdtPr>
                <w:rPr>
                  <w:rFonts w:eastAsia="Times New Roman" w:cs="Times New Roman"/>
                  <w:b/>
                  <w:bCs/>
                  <w:kern w:val="0"/>
                  <w:lang w:eastAsia="lv-LV"/>
                  <w14:ligatures w14:val="none"/>
                </w:rPr>
                <w:id w:val="-968347328"/>
                <w14:checkbox>
                  <w14:checked w14:val="1"/>
                  <w14:checkedState w14:val="2612" w14:font="MS Gothic"/>
                  <w14:uncheckedState w14:val="2610" w14:font="MS Gothic"/>
                </w14:checkbox>
              </w:sdtPr>
              <w:sdtEndPr/>
              <w:sdtContent>
                <w:r w:rsidR="00921925" w:rsidRPr="00921925">
                  <w:rPr>
                    <w:rFonts w:ascii="MS Gothic" w:eastAsia="MS Gothic" w:hAnsi="MS Gothic" w:cs="Times New Roman" w:hint="eastAsia"/>
                    <w:b/>
                    <w:bCs/>
                    <w:kern w:val="0"/>
                    <w:lang w:eastAsia="lv-LV"/>
                    <w14:ligatures w14:val="none"/>
                  </w:rPr>
                  <w:t>☒</w:t>
                </w:r>
              </w:sdtContent>
            </w:sdt>
            <w:r w:rsidR="006B3AA0" w:rsidRPr="00AA1F9E">
              <w:rPr>
                <w:rFonts w:eastAsia="Times New Roman" w:cs="Times New Roman"/>
                <w:kern w:val="0"/>
                <w:lang w:eastAsia="lv-LV"/>
                <w14:ligatures w14:val="none"/>
              </w:rPr>
              <w:t xml:space="preserve"> Pamatnostādnes </w:t>
            </w:r>
          </w:p>
          <w:p w14:paraId="68BF7F33" w14:textId="552F6EBB" w:rsidR="006B3AA0" w:rsidRPr="00694AA0" w:rsidRDefault="006B3AA0" w:rsidP="00DE727C">
            <w:pPr>
              <w:ind w:left="138" w:right="45"/>
              <w:rPr>
                <w:rFonts w:eastAsia="Times New Roman" w:cs="Times New Roman"/>
                <w:i/>
                <w:color w:val="AEAAAA" w:themeColor="background2" w:themeShade="BF"/>
                <w:kern w:val="0"/>
                <w:sz w:val="18"/>
                <w:szCs w:val="18"/>
                <w:lang w:eastAsia="lv-LV"/>
                <w14:ligatures w14:val="none"/>
              </w:rPr>
            </w:pPr>
          </w:p>
        </w:tc>
      </w:tr>
      <w:tr w:rsidR="006B3AA0" w:rsidRPr="00694AA0" w14:paraId="425130CF" w14:textId="77777777" w:rsidTr="002F044D">
        <w:trPr>
          <w:jc w:val="center"/>
        </w:trPr>
        <w:tc>
          <w:tcPr>
            <w:tcW w:w="1737" w:type="pct"/>
            <w:vMerge/>
            <w:tcBorders>
              <w:left w:val="outset" w:sz="6" w:space="0" w:color="414142"/>
              <w:right w:val="outset" w:sz="6" w:space="0" w:color="414142"/>
            </w:tcBorders>
          </w:tcPr>
          <w:p w14:paraId="11335696"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078E06B2" w14:textId="24059C23" w:rsidR="001F1245" w:rsidRDefault="001F1245" w:rsidP="00C92177">
            <w:pPr>
              <w:ind w:left="418" w:right="45"/>
              <w:rPr>
                <w:rFonts w:eastAsia="Times New Roman" w:cs="Times New Roman"/>
                <w:color w:val="414142"/>
                <w:kern w:val="0"/>
                <w:lang w:eastAsia="lv-LV"/>
                <w14:ligatures w14:val="none"/>
              </w:rPr>
            </w:pPr>
            <w:r w:rsidRPr="001F1245">
              <w:rPr>
                <w:rFonts w:eastAsia="Times New Roman" w:cs="Times New Roman"/>
                <w:color w:val="414142"/>
                <w:kern w:val="0"/>
                <w:lang w:eastAsia="lv-LV"/>
                <w14:ligatures w14:val="none"/>
              </w:rPr>
              <w:t>Digitālās transformācijas pamatnostādņu 2021.–2027. gadam ieviešanas plāns 2023.–2027. gadam (4.11. - 4. uzdevums)</w:t>
            </w:r>
          </w:p>
          <w:p w14:paraId="798D71BC" w14:textId="4B992BD2" w:rsidR="006B3AA0" w:rsidRPr="00136991" w:rsidRDefault="006B3AA0" w:rsidP="00DE727C">
            <w:pPr>
              <w:ind w:left="138" w:right="45"/>
              <w:rPr>
                <w:rFonts w:eastAsia="Times New Roman" w:cs="Times New Roman"/>
                <w:color w:val="414142"/>
                <w:kern w:val="0"/>
                <w:lang w:eastAsia="lv-LV"/>
                <w14:ligatures w14:val="none"/>
              </w:rPr>
            </w:pPr>
          </w:p>
        </w:tc>
      </w:tr>
      <w:tr w:rsidR="006B3AA0" w:rsidRPr="00694AA0" w14:paraId="077DF980" w14:textId="77777777" w:rsidTr="002F044D">
        <w:trPr>
          <w:jc w:val="center"/>
        </w:trPr>
        <w:tc>
          <w:tcPr>
            <w:tcW w:w="1737" w:type="pct"/>
            <w:vMerge/>
            <w:tcBorders>
              <w:left w:val="outset" w:sz="6" w:space="0" w:color="414142"/>
              <w:right w:val="outset" w:sz="6" w:space="0" w:color="414142"/>
            </w:tcBorders>
          </w:tcPr>
          <w:p w14:paraId="22A2ED81"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2DD4F182" w14:textId="254044F2" w:rsidR="006B3AA0" w:rsidRDefault="00B8487B" w:rsidP="00DE727C">
            <w:pPr>
              <w:ind w:left="138" w:right="45"/>
              <w:rPr>
                <w:rFonts w:eastAsia="Times New Roman" w:cs="Times New Roman"/>
                <w:kern w:val="0"/>
                <w:lang w:eastAsia="lv-LV"/>
                <w14:ligatures w14:val="none"/>
              </w:rPr>
            </w:pPr>
            <w:sdt>
              <w:sdtPr>
                <w:rPr>
                  <w:rFonts w:eastAsia="Times New Roman" w:cs="Times New Roman"/>
                  <w:b/>
                  <w:bCs/>
                  <w:color w:val="414142"/>
                  <w:kern w:val="0"/>
                  <w:lang w:eastAsia="lv-LV"/>
                  <w14:ligatures w14:val="none"/>
                </w:rPr>
                <w:id w:val="-956259943"/>
                <w14:checkbox>
                  <w14:checked w14:val="1"/>
                  <w14:checkedState w14:val="2612" w14:font="MS Gothic"/>
                  <w14:uncheckedState w14:val="2610" w14:font="MS Gothic"/>
                </w14:checkbox>
              </w:sdtPr>
              <w:sdtEndPr/>
              <w:sdtContent>
                <w:r w:rsidR="00FB3D54" w:rsidRPr="00FB3D54">
                  <w:rPr>
                    <w:rFonts w:ascii="MS Gothic" w:eastAsia="MS Gothic" w:hAnsi="MS Gothic" w:cs="Times New Roman" w:hint="eastAsia"/>
                    <w:b/>
                    <w:bCs/>
                    <w:color w:val="414142"/>
                    <w:kern w:val="0"/>
                    <w:lang w:eastAsia="lv-LV"/>
                    <w14:ligatures w14:val="none"/>
                  </w:rPr>
                  <w:t>☒</w:t>
                </w:r>
              </w:sdtContent>
            </w:sdt>
            <w:r w:rsidR="006B3AA0" w:rsidRPr="00656B8E">
              <w:rPr>
                <w:rFonts w:eastAsia="Times New Roman" w:cs="Times New Roman"/>
                <w:color w:val="414142"/>
                <w:kern w:val="0"/>
                <w:lang w:eastAsia="lv-LV"/>
                <w14:ligatures w14:val="none"/>
              </w:rPr>
              <w:t> </w:t>
            </w:r>
            <w:r w:rsidR="006B3AA0" w:rsidRPr="00E87BC2">
              <w:rPr>
                <w:rFonts w:eastAsia="Times New Roman" w:cs="Times New Roman"/>
                <w:kern w:val="0"/>
                <w:lang w:eastAsia="lv-LV"/>
                <w14:ligatures w14:val="none"/>
              </w:rPr>
              <w:t xml:space="preserve">Nozares reforma </w:t>
            </w:r>
            <w:r w:rsidR="006B3AA0" w:rsidRPr="00656B8E">
              <w:rPr>
                <w:rFonts w:eastAsia="Times New Roman" w:cs="Times New Roman"/>
                <w:kern w:val="0"/>
                <w:lang w:eastAsia="lv-LV"/>
                <w14:ligatures w14:val="none"/>
              </w:rPr>
              <w:t>/ pakalpojumu uzlabošana</w:t>
            </w:r>
          </w:p>
          <w:p w14:paraId="5F7E332C" w14:textId="4C34BCAE" w:rsidR="006B3AA0" w:rsidRPr="00694AA0" w:rsidRDefault="006B3AA0" w:rsidP="00DE727C">
            <w:pPr>
              <w:ind w:left="138" w:right="45"/>
              <w:rPr>
                <w:rFonts w:eastAsia="Times New Roman" w:cs="Times New Roman"/>
                <w:i/>
                <w:color w:val="AEAAAA" w:themeColor="background2" w:themeShade="BF"/>
                <w:kern w:val="0"/>
                <w:sz w:val="18"/>
                <w:szCs w:val="18"/>
                <w:lang w:eastAsia="lv-LV"/>
                <w14:ligatures w14:val="none"/>
              </w:rPr>
            </w:pPr>
          </w:p>
        </w:tc>
      </w:tr>
      <w:tr w:rsidR="006B3AA0" w:rsidRPr="00694AA0" w14:paraId="71C8640E" w14:textId="77777777" w:rsidTr="002F044D">
        <w:trPr>
          <w:jc w:val="center"/>
        </w:trPr>
        <w:tc>
          <w:tcPr>
            <w:tcW w:w="1737" w:type="pct"/>
            <w:vMerge/>
            <w:tcBorders>
              <w:left w:val="outset" w:sz="6" w:space="0" w:color="414142"/>
              <w:right w:val="outset" w:sz="6" w:space="0" w:color="414142"/>
            </w:tcBorders>
          </w:tcPr>
          <w:p w14:paraId="3882F017"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124164E5" w14:textId="601CAB50" w:rsidR="00664BCE" w:rsidRPr="00AA1F9E" w:rsidRDefault="00FB3D54" w:rsidP="00FB3D54">
            <w:pPr>
              <w:ind w:left="418" w:right="45"/>
              <w:rPr>
                <w:rFonts w:eastAsia="Times New Roman" w:cs="Times New Roman"/>
                <w:kern w:val="0"/>
                <w:lang w:eastAsia="lv-LV"/>
                <w14:ligatures w14:val="none"/>
              </w:rPr>
            </w:pPr>
            <w:r w:rsidRPr="00FB3D54">
              <w:rPr>
                <w:rFonts w:eastAsia="Times New Roman" w:cs="Times New Roman"/>
                <w:kern w:val="0"/>
                <w:lang w:eastAsia="lv-LV"/>
                <w14:ligatures w14:val="none"/>
              </w:rPr>
              <w:t xml:space="preserve">Lai nodrošinātu Savienības Muitas kodeksā (Regula (ES) Nr. 952/2013) noteikto prasību izpildi un sekmētu Latvijas uzņēmēju konkurētspēju Eiropas Savienības vienotajā tirgū, </w:t>
            </w:r>
            <w:r>
              <w:rPr>
                <w:rFonts w:eastAsia="Times New Roman" w:cs="Times New Roman"/>
                <w:kern w:val="0"/>
                <w:lang w:eastAsia="lv-LV"/>
                <w14:ligatures w14:val="none"/>
              </w:rPr>
              <w:t xml:space="preserve">tiks </w:t>
            </w:r>
            <w:r w:rsidRPr="00FB3D54">
              <w:rPr>
                <w:rFonts w:eastAsia="Times New Roman" w:cs="Times New Roman"/>
                <w:kern w:val="0"/>
                <w:lang w:eastAsia="lv-LV"/>
                <w14:ligatures w14:val="none"/>
              </w:rPr>
              <w:t>izstrādāt</w:t>
            </w:r>
            <w:r>
              <w:rPr>
                <w:rFonts w:eastAsia="Times New Roman" w:cs="Times New Roman"/>
                <w:kern w:val="0"/>
                <w:lang w:eastAsia="lv-LV"/>
                <w14:ligatures w14:val="none"/>
              </w:rPr>
              <w:t xml:space="preserve">as </w:t>
            </w:r>
            <w:r w:rsidRPr="00FB3D54">
              <w:rPr>
                <w:rFonts w:eastAsia="Times New Roman" w:cs="Times New Roman"/>
                <w:kern w:val="0"/>
                <w:lang w:eastAsia="lv-LV"/>
                <w14:ligatures w14:val="none"/>
              </w:rPr>
              <w:t>programmisko saskarn</w:t>
            </w:r>
            <w:r>
              <w:rPr>
                <w:rFonts w:eastAsia="Times New Roman" w:cs="Times New Roman"/>
                <w:kern w:val="0"/>
                <w:lang w:eastAsia="lv-LV"/>
                <w14:ligatures w14:val="none"/>
              </w:rPr>
              <w:t>es API</w:t>
            </w:r>
            <w:r w:rsidRPr="00FB3D54">
              <w:rPr>
                <w:rFonts w:eastAsia="Times New Roman" w:cs="Times New Roman"/>
                <w:kern w:val="0"/>
                <w:lang w:eastAsia="lv-LV"/>
                <w14:ligatures w14:val="none"/>
              </w:rPr>
              <w:t>, kas ļauj uzņēmējiem deklarācijas iesniegt “</w:t>
            </w:r>
            <w:proofErr w:type="spellStart"/>
            <w:r w:rsidRPr="00FB3D54">
              <w:rPr>
                <w:rFonts w:eastAsia="Times New Roman" w:cs="Times New Roman"/>
                <w:kern w:val="0"/>
                <w:lang w:eastAsia="lv-LV"/>
                <w14:ligatures w14:val="none"/>
              </w:rPr>
              <w:t>system</w:t>
            </w:r>
            <w:proofErr w:type="spellEnd"/>
            <w:r w:rsidRPr="00FB3D54">
              <w:rPr>
                <w:rFonts w:eastAsia="Times New Roman" w:cs="Times New Roman"/>
                <w:kern w:val="0"/>
                <w:lang w:eastAsia="lv-LV"/>
                <w14:ligatures w14:val="none"/>
              </w:rPr>
              <w:t>‑to‑</w:t>
            </w:r>
            <w:proofErr w:type="spellStart"/>
            <w:r w:rsidRPr="00FB3D54">
              <w:rPr>
                <w:rFonts w:eastAsia="Times New Roman" w:cs="Times New Roman"/>
                <w:kern w:val="0"/>
                <w:lang w:eastAsia="lv-LV"/>
                <w14:ligatures w14:val="none"/>
              </w:rPr>
              <w:t>system</w:t>
            </w:r>
            <w:proofErr w:type="spellEnd"/>
            <w:r w:rsidRPr="00FB3D54">
              <w:rPr>
                <w:rFonts w:eastAsia="Times New Roman" w:cs="Times New Roman"/>
                <w:kern w:val="0"/>
                <w:lang w:eastAsia="lv-LV"/>
                <w14:ligatures w14:val="none"/>
              </w:rPr>
              <w:t>” veidā, nodrošinot reāllaika datu apmaiņu, statusu atgriešanu un notifikācijas, risinājumu veidojot atbilstoši ES dokumentos noteiktajiem datu formātiem un integrācijas principiem.</w:t>
            </w:r>
          </w:p>
        </w:tc>
      </w:tr>
      <w:tr w:rsidR="006B3AA0" w:rsidRPr="00694AA0" w14:paraId="59C6D15B" w14:textId="77777777" w:rsidTr="002F044D">
        <w:trPr>
          <w:jc w:val="center"/>
        </w:trPr>
        <w:tc>
          <w:tcPr>
            <w:tcW w:w="1737" w:type="pct"/>
            <w:vMerge/>
            <w:tcBorders>
              <w:left w:val="outset" w:sz="6" w:space="0" w:color="414142"/>
              <w:right w:val="outset" w:sz="6" w:space="0" w:color="414142"/>
            </w:tcBorders>
          </w:tcPr>
          <w:p w14:paraId="34A176DC"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203C52DF" w14:textId="12A8951D" w:rsidR="006B3AA0" w:rsidRPr="00AA1F9E" w:rsidRDefault="00B8487B" w:rsidP="00DE727C">
            <w:pPr>
              <w:ind w:left="138" w:right="45"/>
              <w:rPr>
                <w:rFonts w:eastAsia="Times New Roman" w:cs="Times New Roman"/>
                <w:kern w:val="0"/>
                <w:lang w:eastAsia="lv-LV"/>
                <w14:ligatures w14:val="none"/>
              </w:rPr>
            </w:pPr>
            <w:sdt>
              <w:sdtPr>
                <w:rPr>
                  <w:rFonts w:eastAsia="Times New Roman" w:cs="Times New Roman"/>
                  <w:kern w:val="0"/>
                  <w:lang w:eastAsia="lv-LV"/>
                  <w14:ligatures w14:val="none"/>
                </w:rPr>
                <w:id w:val="-1661302175"/>
                <w14:checkbox>
                  <w14:checked w14:val="0"/>
                  <w14:checkedState w14:val="2612" w14:font="MS Gothic"/>
                  <w14:uncheckedState w14:val="2610" w14:font="MS Gothic"/>
                </w14:checkbox>
              </w:sdtPr>
              <w:sdtEndPr/>
              <w:sdtContent>
                <w:r w:rsidR="00AA1F9E">
                  <w:rPr>
                    <w:rFonts w:ascii="MS Gothic" w:eastAsia="MS Gothic" w:hAnsi="MS Gothic" w:cs="Times New Roman" w:hint="eastAsia"/>
                    <w:kern w:val="0"/>
                    <w:lang w:eastAsia="lv-LV"/>
                    <w14:ligatures w14:val="none"/>
                  </w:rPr>
                  <w:t>☐</w:t>
                </w:r>
              </w:sdtContent>
            </w:sdt>
            <w:r w:rsidR="006B3AA0" w:rsidRPr="00AA1F9E">
              <w:rPr>
                <w:rFonts w:eastAsia="Times New Roman" w:cs="Times New Roman"/>
                <w:kern w:val="0"/>
                <w:lang w:eastAsia="lv-LV"/>
                <w14:ligatures w14:val="none"/>
              </w:rPr>
              <w:t xml:space="preserve"> Kiberdrošības un noturības prasību izpilde </w:t>
            </w:r>
          </w:p>
          <w:p w14:paraId="3159B6CE" w14:textId="21E7E1C0" w:rsidR="006B3AA0" w:rsidRPr="00AA1F9E" w:rsidRDefault="006B3AA0" w:rsidP="00DE727C">
            <w:pPr>
              <w:ind w:left="138" w:right="45"/>
              <w:rPr>
                <w:rFonts w:eastAsia="Times New Roman" w:cs="Times New Roman"/>
                <w:i/>
                <w:kern w:val="0"/>
                <w:sz w:val="18"/>
                <w:szCs w:val="18"/>
                <w:lang w:eastAsia="lv-LV"/>
                <w14:ligatures w14:val="none"/>
              </w:rPr>
            </w:pPr>
          </w:p>
        </w:tc>
      </w:tr>
      <w:tr w:rsidR="006B3AA0" w:rsidRPr="00694AA0" w14:paraId="1C84353F" w14:textId="77777777" w:rsidTr="002F044D">
        <w:trPr>
          <w:jc w:val="center"/>
        </w:trPr>
        <w:tc>
          <w:tcPr>
            <w:tcW w:w="1737" w:type="pct"/>
            <w:vMerge/>
            <w:tcBorders>
              <w:left w:val="outset" w:sz="6" w:space="0" w:color="414142"/>
              <w:right w:val="outset" w:sz="6" w:space="0" w:color="414142"/>
            </w:tcBorders>
          </w:tcPr>
          <w:p w14:paraId="4AE428E7"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2E01F797" w14:textId="576A251B" w:rsidR="006B3AA0" w:rsidRPr="0041402B" w:rsidRDefault="006B3AA0" w:rsidP="00250796">
            <w:pPr>
              <w:ind w:right="45"/>
              <w:rPr>
                <w:rFonts w:eastAsia="Times New Roman" w:cs="Times New Roman"/>
                <w:color w:val="414142"/>
                <w:kern w:val="0"/>
                <w:lang w:eastAsia="lv-LV"/>
                <w14:ligatures w14:val="none"/>
              </w:rPr>
            </w:pPr>
          </w:p>
        </w:tc>
      </w:tr>
      <w:tr w:rsidR="006B3AA0" w:rsidRPr="00694AA0" w14:paraId="4D342086" w14:textId="77777777" w:rsidTr="002F044D">
        <w:trPr>
          <w:jc w:val="center"/>
        </w:trPr>
        <w:tc>
          <w:tcPr>
            <w:tcW w:w="1737" w:type="pct"/>
            <w:vMerge/>
            <w:tcBorders>
              <w:left w:val="outset" w:sz="6" w:space="0" w:color="414142"/>
              <w:right w:val="outset" w:sz="6" w:space="0" w:color="414142"/>
            </w:tcBorders>
          </w:tcPr>
          <w:p w14:paraId="20412B6D"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27082B63" w14:textId="34B0D9F4" w:rsidR="006B3AA0" w:rsidRPr="00656B8E" w:rsidRDefault="00B8487B" w:rsidP="00DE727C">
            <w:pPr>
              <w:ind w:left="138"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825552560"/>
                <w14:checkbox>
                  <w14:checked w14:val="1"/>
                  <w14:checkedState w14:val="2612" w14:font="MS Gothic"/>
                  <w14:uncheckedState w14:val="2610" w14:font="MS Gothic"/>
                </w14:checkbox>
              </w:sdtPr>
              <w:sdtEndPr/>
              <w:sdtContent>
                <w:r w:rsidR="00E87BC2">
                  <w:rPr>
                    <w:rFonts w:ascii="MS Gothic" w:eastAsia="MS Gothic" w:hAnsi="MS Gothic" w:cs="Times New Roman" w:hint="eastAsia"/>
                    <w:color w:val="414142"/>
                    <w:kern w:val="0"/>
                    <w:lang w:eastAsia="lv-LV"/>
                    <w14:ligatures w14:val="none"/>
                  </w:rPr>
                  <w:t>☒</w:t>
                </w:r>
              </w:sdtContent>
            </w:sdt>
            <w:r w:rsidR="006B3AA0" w:rsidRPr="00656B8E">
              <w:rPr>
                <w:rFonts w:eastAsia="Times New Roman" w:cs="Times New Roman"/>
                <w:color w:val="414142"/>
                <w:kern w:val="0"/>
                <w:lang w:eastAsia="lv-LV"/>
                <w14:ligatures w14:val="none"/>
              </w:rPr>
              <w:t> </w:t>
            </w:r>
            <w:r w:rsidR="006B3AA0" w:rsidRPr="00656B8E">
              <w:rPr>
                <w:rFonts w:eastAsia="Times New Roman" w:cs="Times New Roman"/>
                <w:kern w:val="0"/>
                <w:lang w:eastAsia="lv-LV"/>
                <w14:ligatures w14:val="none"/>
              </w:rPr>
              <w:t xml:space="preserve">Izmaksu novēršana un darbības nepārtrauktības nodrošināšana. </w:t>
            </w:r>
          </w:p>
          <w:p w14:paraId="7F2BC511" w14:textId="70966AF6" w:rsidR="006B3AA0" w:rsidRPr="00694AA0" w:rsidRDefault="006B3AA0" w:rsidP="00DE727C">
            <w:pPr>
              <w:ind w:left="138" w:right="45"/>
              <w:rPr>
                <w:rFonts w:eastAsia="Times New Roman" w:cs="Times New Roman"/>
                <w:i/>
                <w:color w:val="AEAAAA" w:themeColor="background2" w:themeShade="BF"/>
                <w:kern w:val="0"/>
                <w:sz w:val="18"/>
                <w:szCs w:val="18"/>
                <w:lang w:eastAsia="lv-LV"/>
                <w14:ligatures w14:val="none"/>
              </w:rPr>
            </w:pPr>
          </w:p>
        </w:tc>
      </w:tr>
      <w:tr w:rsidR="006B3AA0" w:rsidRPr="00694AA0" w14:paraId="4AB83010" w14:textId="77777777" w:rsidTr="002F044D">
        <w:trPr>
          <w:jc w:val="center"/>
        </w:trPr>
        <w:tc>
          <w:tcPr>
            <w:tcW w:w="1737" w:type="pct"/>
            <w:vMerge/>
            <w:tcBorders>
              <w:left w:val="outset" w:sz="6" w:space="0" w:color="414142"/>
              <w:right w:val="outset" w:sz="6" w:space="0" w:color="414142"/>
            </w:tcBorders>
          </w:tcPr>
          <w:p w14:paraId="12BC6324"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outset" w:sz="6" w:space="0" w:color="414142"/>
              <w:right w:val="outset" w:sz="6" w:space="0" w:color="414142"/>
            </w:tcBorders>
          </w:tcPr>
          <w:p w14:paraId="4DF2D473" w14:textId="166D4684" w:rsidR="006B3AA0" w:rsidRPr="00BA4CEE" w:rsidRDefault="00B57800" w:rsidP="00BA4CEE">
            <w:pPr>
              <w:ind w:left="418" w:right="45"/>
              <w:rPr>
                <w:rFonts w:eastAsia="Times New Roman" w:cs="Times New Roman"/>
                <w:kern w:val="0"/>
                <w:lang w:eastAsia="lv-LV"/>
                <w14:ligatures w14:val="none"/>
              </w:rPr>
            </w:pPr>
            <w:r w:rsidRPr="00BA4CEE">
              <w:rPr>
                <w:rFonts w:eastAsia="Times New Roman" w:cs="Times New Roman"/>
                <w:kern w:val="0"/>
                <w:lang w:eastAsia="lv-LV"/>
                <w14:ligatures w14:val="none"/>
              </w:rPr>
              <w:t>Ie</w:t>
            </w:r>
            <w:r w:rsidR="00BA4CEE">
              <w:rPr>
                <w:rFonts w:eastAsia="Times New Roman" w:cs="Times New Roman"/>
                <w:kern w:val="0"/>
                <w:lang w:eastAsia="lv-LV"/>
                <w14:ligatures w14:val="none"/>
              </w:rPr>
              <w:t>v</w:t>
            </w:r>
            <w:r w:rsidRPr="00BA4CEE">
              <w:rPr>
                <w:rFonts w:eastAsia="Times New Roman" w:cs="Times New Roman"/>
                <w:kern w:val="0"/>
                <w:lang w:eastAsia="lv-LV"/>
                <w14:ligatures w14:val="none"/>
              </w:rPr>
              <w:t>iešot EMDAS fun</w:t>
            </w:r>
            <w:r w:rsidR="00BA4CEE">
              <w:rPr>
                <w:rFonts w:eastAsia="Times New Roman" w:cs="Times New Roman"/>
                <w:kern w:val="0"/>
                <w:lang w:eastAsia="lv-LV"/>
                <w14:ligatures w14:val="none"/>
              </w:rPr>
              <w:t>k</w:t>
            </w:r>
            <w:r w:rsidRPr="00BA4CEE">
              <w:rPr>
                <w:rFonts w:eastAsia="Times New Roman" w:cs="Times New Roman"/>
                <w:kern w:val="0"/>
                <w:lang w:eastAsia="lv-LV"/>
                <w14:ligatures w14:val="none"/>
              </w:rPr>
              <w:t>cionalitātes jaunā arhitektūr</w:t>
            </w:r>
            <w:r w:rsidR="00ED384E">
              <w:rPr>
                <w:rFonts w:eastAsia="Times New Roman" w:cs="Times New Roman"/>
                <w:kern w:val="0"/>
                <w:lang w:eastAsia="lv-LV"/>
                <w14:ligatures w14:val="none"/>
              </w:rPr>
              <w:t>ā</w:t>
            </w:r>
            <w:r w:rsidRPr="00BA4CEE">
              <w:rPr>
                <w:rFonts w:eastAsia="Times New Roman" w:cs="Times New Roman"/>
                <w:kern w:val="0"/>
                <w:lang w:eastAsia="lv-LV"/>
                <w14:ligatures w14:val="none"/>
              </w:rPr>
              <w:t xml:space="preserve"> tiek nodrošināta muitas pamatdarbības procesu nep</w:t>
            </w:r>
            <w:r w:rsidR="00BA4CEE">
              <w:rPr>
                <w:rFonts w:eastAsia="Times New Roman" w:cs="Times New Roman"/>
                <w:kern w:val="0"/>
                <w:lang w:eastAsia="lv-LV"/>
                <w14:ligatures w14:val="none"/>
              </w:rPr>
              <w:t>ā</w:t>
            </w:r>
            <w:r w:rsidRPr="00BA4CEE">
              <w:rPr>
                <w:rFonts w:eastAsia="Times New Roman" w:cs="Times New Roman"/>
                <w:kern w:val="0"/>
                <w:lang w:eastAsia="lv-LV"/>
                <w14:ligatures w14:val="none"/>
              </w:rPr>
              <w:t xml:space="preserve">rtrauktība, </w:t>
            </w:r>
            <w:r w:rsidR="00BA4CEE" w:rsidRPr="00BA4CEE">
              <w:rPr>
                <w:rFonts w:eastAsia="Times New Roman" w:cs="Times New Roman"/>
                <w:kern w:val="0"/>
                <w:lang w:eastAsia="lv-LV"/>
                <w14:ligatures w14:val="none"/>
              </w:rPr>
              <w:t xml:space="preserve">stiprinot </w:t>
            </w:r>
            <w:r w:rsidR="00BA4CEE">
              <w:rPr>
                <w:rFonts w:eastAsia="Times New Roman" w:cs="Times New Roman"/>
                <w:kern w:val="0"/>
                <w:lang w:eastAsia="lv-LV"/>
                <w14:ligatures w14:val="none"/>
              </w:rPr>
              <w:t>v</w:t>
            </w:r>
            <w:r w:rsidR="00BA4CEE" w:rsidRPr="00BA4CEE">
              <w:rPr>
                <w:rFonts w:eastAsia="Times New Roman" w:cs="Times New Roman"/>
                <w:kern w:val="0"/>
                <w:lang w:eastAsia="lv-LV"/>
                <w14:ligatures w14:val="none"/>
              </w:rPr>
              <w:t>eik</w:t>
            </w:r>
            <w:r w:rsidR="00BA4CEE">
              <w:rPr>
                <w:rFonts w:eastAsia="Times New Roman" w:cs="Times New Roman"/>
                <w:kern w:val="0"/>
                <w:lang w:eastAsia="lv-LV"/>
                <w14:ligatures w14:val="none"/>
              </w:rPr>
              <w:t>t</w:t>
            </w:r>
            <w:r w:rsidR="00BA4CEE" w:rsidRPr="00BA4CEE">
              <w:rPr>
                <w:rFonts w:eastAsia="Times New Roman" w:cs="Times New Roman"/>
                <w:kern w:val="0"/>
                <w:lang w:eastAsia="lv-LV"/>
                <w14:ligatures w14:val="none"/>
              </w:rPr>
              <w:t xml:space="preserve">spēju </w:t>
            </w:r>
            <w:r w:rsidR="00BA4CEE">
              <w:rPr>
                <w:rFonts w:eastAsia="Times New Roman" w:cs="Times New Roman"/>
                <w:kern w:val="0"/>
                <w:lang w:eastAsia="lv-LV"/>
                <w14:ligatures w14:val="none"/>
              </w:rPr>
              <w:t xml:space="preserve">un </w:t>
            </w:r>
            <w:r w:rsidRPr="00BA4CEE">
              <w:rPr>
                <w:rFonts w:eastAsia="Times New Roman" w:cs="Times New Roman"/>
                <w:kern w:val="0"/>
                <w:lang w:eastAsia="lv-LV"/>
                <w14:ligatures w14:val="none"/>
              </w:rPr>
              <w:t>samazinoties nepl</w:t>
            </w:r>
            <w:r w:rsidR="00BA4CEE">
              <w:rPr>
                <w:rFonts w:eastAsia="Times New Roman" w:cs="Times New Roman"/>
                <w:kern w:val="0"/>
                <w:lang w:eastAsia="lv-LV"/>
                <w14:ligatures w14:val="none"/>
              </w:rPr>
              <w:t>ānotiem sistēmas</w:t>
            </w:r>
            <w:r w:rsidRPr="00BA4CEE">
              <w:rPr>
                <w:rFonts w:eastAsia="Times New Roman" w:cs="Times New Roman"/>
                <w:kern w:val="0"/>
                <w:lang w:eastAsia="lv-LV"/>
                <w14:ligatures w14:val="none"/>
              </w:rPr>
              <w:t xml:space="preserve"> </w:t>
            </w:r>
            <w:r w:rsidR="00BA4CEE">
              <w:rPr>
                <w:rFonts w:eastAsia="Times New Roman" w:cs="Times New Roman"/>
                <w:kern w:val="0"/>
                <w:lang w:eastAsia="lv-LV"/>
                <w14:ligatures w14:val="none"/>
              </w:rPr>
              <w:t xml:space="preserve">darbības </w:t>
            </w:r>
            <w:r w:rsidRPr="00BA4CEE">
              <w:rPr>
                <w:rFonts w:eastAsia="Times New Roman" w:cs="Times New Roman"/>
                <w:kern w:val="0"/>
                <w:lang w:eastAsia="lv-LV"/>
                <w14:ligatures w14:val="none"/>
              </w:rPr>
              <w:t>pārtraukumiem, ņemot vērā pieaugošo datu apjomu</w:t>
            </w:r>
            <w:r w:rsidR="00BA4CEE">
              <w:rPr>
                <w:rFonts w:eastAsia="Times New Roman" w:cs="Times New Roman"/>
                <w:kern w:val="0"/>
                <w:lang w:eastAsia="lv-LV"/>
                <w14:ligatures w14:val="none"/>
              </w:rPr>
              <w:t>.</w:t>
            </w:r>
          </w:p>
          <w:p w14:paraId="60341FE3" w14:textId="4171D010" w:rsidR="00B57800" w:rsidRPr="00F11F42" w:rsidRDefault="00B57800" w:rsidP="00DE727C">
            <w:pPr>
              <w:ind w:left="138" w:right="45"/>
              <w:rPr>
                <w:rFonts w:eastAsia="Times New Roman" w:cs="Times New Roman"/>
                <w:color w:val="414142"/>
                <w:kern w:val="0"/>
                <w:lang w:eastAsia="lv-LV"/>
                <w14:ligatures w14:val="none"/>
              </w:rPr>
            </w:pPr>
          </w:p>
        </w:tc>
      </w:tr>
      <w:tr w:rsidR="006B3AA0" w:rsidRPr="00694AA0" w14:paraId="732EC2D4" w14:textId="77777777" w:rsidTr="002F044D">
        <w:trPr>
          <w:jc w:val="center"/>
        </w:trPr>
        <w:tc>
          <w:tcPr>
            <w:tcW w:w="1737" w:type="pct"/>
            <w:vMerge/>
            <w:tcBorders>
              <w:left w:val="outset" w:sz="6" w:space="0" w:color="414142"/>
              <w:right w:val="outset" w:sz="6" w:space="0" w:color="414142"/>
            </w:tcBorders>
          </w:tcPr>
          <w:p w14:paraId="5D8AF9BE"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outset" w:sz="6" w:space="0" w:color="414142"/>
              <w:left w:val="outset" w:sz="6" w:space="0" w:color="414142"/>
              <w:bottom w:val="nil"/>
              <w:right w:val="outset" w:sz="6" w:space="0" w:color="414142"/>
            </w:tcBorders>
          </w:tcPr>
          <w:p w14:paraId="0F668512" w14:textId="77777777" w:rsidR="006B3AA0" w:rsidRPr="00656B8E" w:rsidRDefault="006B3AA0" w:rsidP="00DE727C">
            <w:pPr>
              <w:ind w:left="138" w:right="45"/>
              <w:rPr>
                <w:rFonts w:eastAsia="Times New Roman" w:cs="Times New Roman"/>
                <w:b/>
                <w:bCs/>
                <w:iCs/>
                <w:kern w:val="0"/>
                <w:lang w:eastAsia="lv-LV"/>
                <w14:ligatures w14:val="none"/>
              </w:rPr>
            </w:pPr>
            <w:r w:rsidRPr="00656B8E">
              <w:rPr>
                <w:rFonts w:eastAsia="Times New Roman" w:cs="Times New Roman"/>
                <w:b/>
                <w:bCs/>
                <w:iCs/>
                <w:kern w:val="0"/>
                <w:lang w:eastAsia="lv-LV"/>
                <w14:ligatures w14:val="none"/>
              </w:rPr>
              <w:t xml:space="preserve">Konsekvences, ja projekts netiek īstenots: </w:t>
            </w:r>
          </w:p>
          <w:p w14:paraId="379BE862" w14:textId="6A144499" w:rsidR="006B3AA0" w:rsidRPr="00694AA0" w:rsidRDefault="006B3AA0" w:rsidP="00BA4CEE">
            <w:pPr>
              <w:ind w:right="45"/>
              <w:rPr>
                <w:rFonts w:eastAsia="Times New Roman" w:cs="Times New Roman"/>
                <w:i/>
                <w:color w:val="AEAAAA" w:themeColor="background2" w:themeShade="BF"/>
                <w:kern w:val="0"/>
                <w:sz w:val="18"/>
                <w:szCs w:val="18"/>
                <w:lang w:eastAsia="lv-LV"/>
                <w14:ligatures w14:val="none"/>
              </w:rPr>
            </w:pPr>
          </w:p>
        </w:tc>
      </w:tr>
      <w:tr w:rsidR="006B3AA0" w:rsidRPr="00694AA0" w14:paraId="5B5CB8E8" w14:textId="77777777" w:rsidTr="002F044D">
        <w:trPr>
          <w:jc w:val="center"/>
        </w:trPr>
        <w:tc>
          <w:tcPr>
            <w:tcW w:w="1737" w:type="pct"/>
            <w:vMerge/>
            <w:tcBorders>
              <w:left w:val="outset" w:sz="6" w:space="0" w:color="414142"/>
              <w:right w:val="outset" w:sz="6" w:space="0" w:color="414142"/>
            </w:tcBorders>
          </w:tcPr>
          <w:p w14:paraId="1850AFAA"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outset" w:sz="6" w:space="0" w:color="414142"/>
              <w:right w:val="outset" w:sz="6" w:space="0" w:color="414142"/>
            </w:tcBorders>
          </w:tcPr>
          <w:p w14:paraId="5EAE1DD3" w14:textId="46E5155F" w:rsidR="00200C99" w:rsidRPr="00921925" w:rsidRDefault="00200C99" w:rsidP="00C92177">
            <w:pPr>
              <w:ind w:left="276" w:right="45"/>
              <w:rPr>
                <w:rFonts w:eastAsia="Times New Roman" w:cs="Times New Roman"/>
                <w:kern w:val="0"/>
                <w:lang w:eastAsia="lv-LV"/>
                <w14:ligatures w14:val="none"/>
              </w:rPr>
            </w:pPr>
            <w:r w:rsidRPr="00921925">
              <w:rPr>
                <w:rFonts w:eastAsia="Times New Roman" w:cs="Times New Roman"/>
                <w:kern w:val="0"/>
                <w:lang w:eastAsia="lv-LV"/>
                <w14:ligatures w14:val="none"/>
              </w:rPr>
              <w:t>Ja Latvijas muitas sistēmas netiek pielāgotas ES normatīvo aktu prasībām, tās vairs nebūs iespējams savietot ar pārējo ES dalībvalstu sistēmām, kā rezultātā Latvija tiks atslēgta no ES kopējās sistēmas, tādejādi nebūs iespējams turpināt elektronisko datu apmaiņu ar ES dalībvalstīm.</w:t>
            </w:r>
          </w:p>
          <w:p w14:paraId="2E028457" w14:textId="77777777" w:rsidR="00012A9A" w:rsidRPr="00C92177" w:rsidRDefault="00012A9A" w:rsidP="00C92177">
            <w:pPr>
              <w:ind w:left="276" w:right="45"/>
              <w:rPr>
                <w:rFonts w:eastAsia="Times New Roman" w:cs="Times New Roman"/>
                <w:kern w:val="0"/>
                <w:lang w:eastAsia="lv-LV"/>
                <w14:ligatures w14:val="none"/>
              </w:rPr>
            </w:pPr>
          </w:p>
          <w:p w14:paraId="410434D7" w14:textId="30B7CBA7" w:rsidR="00012A9A" w:rsidRPr="00921925" w:rsidRDefault="00012A9A" w:rsidP="00C92177">
            <w:pPr>
              <w:ind w:left="276" w:right="45"/>
              <w:rPr>
                <w:rFonts w:eastAsia="Times New Roman" w:cs="Times New Roman"/>
                <w:kern w:val="0"/>
                <w:lang w:eastAsia="lv-LV"/>
                <w14:ligatures w14:val="none"/>
              </w:rPr>
            </w:pPr>
            <w:r w:rsidRPr="00C92177">
              <w:rPr>
                <w:rFonts w:eastAsia="Times New Roman" w:cs="Times New Roman"/>
                <w:kern w:val="0"/>
                <w:lang w:eastAsia="lv-LV"/>
                <w14:ligatures w14:val="none"/>
              </w:rPr>
              <w:t xml:space="preserve">Ja Latvija </w:t>
            </w:r>
            <w:r w:rsidRPr="00921925">
              <w:rPr>
                <w:rFonts w:eastAsia="Times New Roman" w:cs="Times New Roman"/>
                <w:kern w:val="0"/>
                <w:lang w:eastAsia="lv-LV"/>
                <w14:ligatures w14:val="none"/>
              </w:rPr>
              <w:t xml:space="preserve">nespēj nodrošināt muitas informācijas sistēmu atbilstību normatīvo aktu prasībām, uzņēmēji var saskarties ar būtiskiem laika un finanšu zaudējumiem, ikdienā kārtojot muitas formalitātes papīra formā. Tas var veicināt uzņēmēju pārorientēšanos uz kaimiņvalstīm, radot negatīvu ietekmi uz Latvijas ekonomiku kopumā. Vienlaikus jāņem vērā, ka papīra muitas deklarāciju izmantošana (atkāpšanās režīms) ir pieļaujama tikai kā īslaicīgs risinājums ārkārtas situācijās un nevar aizstāt pilnvērtīgu </w:t>
            </w:r>
            <w:r w:rsidR="00921925" w:rsidRPr="00921925">
              <w:rPr>
                <w:rFonts w:eastAsia="Times New Roman" w:cs="Times New Roman"/>
                <w:kern w:val="0"/>
                <w:lang w:eastAsia="lv-LV"/>
                <w14:ligatures w14:val="none"/>
              </w:rPr>
              <w:t xml:space="preserve">muitošanas </w:t>
            </w:r>
            <w:r w:rsidRPr="00921925">
              <w:rPr>
                <w:rFonts w:eastAsia="Times New Roman" w:cs="Times New Roman"/>
                <w:kern w:val="0"/>
                <w:lang w:eastAsia="lv-LV"/>
                <w14:ligatures w14:val="none"/>
              </w:rPr>
              <w:t>digitālo procesu nodrošinājumu.</w:t>
            </w:r>
          </w:p>
          <w:p w14:paraId="6A6FBAC3" w14:textId="77777777" w:rsidR="006B3AA0" w:rsidRPr="00BF31B7" w:rsidRDefault="006B3AA0" w:rsidP="00DE727C">
            <w:pPr>
              <w:ind w:left="138" w:right="45"/>
              <w:rPr>
                <w:rFonts w:eastAsia="Times New Roman" w:cs="Times New Roman"/>
                <w:iCs/>
                <w:color w:val="AEAAAA" w:themeColor="background2" w:themeShade="BF"/>
                <w:kern w:val="0"/>
                <w:lang w:eastAsia="lv-LV"/>
                <w14:ligatures w14:val="none"/>
              </w:rPr>
            </w:pPr>
          </w:p>
        </w:tc>
      </w:tr>
      <w:tr w:rsidR="006B3AA0" w:rsidRPr="00694AA0" w14:paraId="090731B8" w14:textId="77777777" w:rsidTr="002F044D">
        <w:trPr>
          <w:jc w:val="center"/>
        </w:trPr>
        <w:tc>
          <w:tcPr>
            <w:tcW w:w="1737" w:type="pct"/>
            <w:vMerge/>
            <w:tcBorders>
              <w:left w:val="outset" w:sz="6" w:space="0" w:color="414142"/>
              <w:right w:val="outset" w:sz="6" w:space="0" w:color="414142"/>
            </w:tcBorders>
          </w:tcPr>
          <w:p w14:paraId="54913E7D"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outset" w:sz="6" w:space="0" w:color="414142"/>
              <w:left w:val="outset" w:sz="6" w:space="0" w:color="414142"/>
              <w:bottom w:val="nil"/>
              <w:right w:val="outset" w:sz="6" w:space="0" w:color="414142"/>
            </w:tcBorders>
          </w:tcPr>
          <w:p w14:paraId="63171ED8" w14:textId="57065B35" w:rsidR="006B3AA0" w:rsidRPr="00694AA0" w:rsidRDefault="006B3AA0" w:rsidP="00DE727C">
            <w:pPr>
              <w:ind w:left="138" w:right="45"/>
              <w:rPr>
                <w:rFonts w:eastAsia="Times New Roman" w:cs="Times New Roman"/>
                <w:i/>
                <w:color w:val="AEAAAA" w:themeColor="background2" w:themeShade="BF"/>
                <w:kern w:val="0"/>
                <w:sz w:val="18"/>
                <w:szCs w:val="18"/>
                <w:lang w:eastAsia="lv-LV"/>
                <w14:ligatures w14:val="none"/>
              </w:rPr>
            </w:pPr>
            <w:r w:rsidRPr="00656B8E">
              <w:rPr>
                <w:rFonts w:eastAsia="Times New Roman" w:cs="Times New Roman"/>
                <w:b/>
                <w:bCs/>
                <w:iCs/>
                <w:kern w:val="0"/>
                <w:lang w:eastAsia="lv-LV"/>
                <w14:ligatures w14:val="none"/>
              </w:rPr>
              <w:t xml:space="preserve">Pamatojuma avoti (izvēlēties vismaz vienu): </w:t>
            </w:r>
          </w:p>
        </w:tc>
      </w:tr>
      <w:tr w:rsidR="006B3AA0" w:rsidRPr="00694AA0" w14:paraId="2F756C7E" w14:textId="77777777" w:rsidTr="002F044D">
        <w:trPr>
          <w:jc w:val="center"/>
        </w:trPr>
        <w:tc>
          <w:tcPr>
            <w:tcW w:w="1737" w:type="pct"/>
            <w:vMerge/>
            <w:tcBorders>
              <w:left w:val="outset" w:sz="6" w:space="0" w:color="414142"/>
              <w:right w:val="outset" w:sz="6" w:space="0" w:color="414142"/>
            </w:tcBorders>
          </w:tcPr>
          <w:p w14:paraId="4BF21A03"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21DCD21D" w14:textId="5822CAC5" w:rsidR="006B3AA0" w:rsidRPr="001F674E" w:rsidRDefault="00B8487B" w:rsidP="00DE727C">
            <w:pPr>
              <w:ind w:left="138" w:right="45"/>
              <w:rPr>
                <w:rFonts w:eastAsia="Times New Roman" w:cs="Times New Roman"/>
                <w:i/>
                <w:kern w:val="0"/>
                <w:sz w:val="18"/>
                <w:szCs w:val="18"/>
                <w:lang w:eastAsia="lv-LV"/>
                <w14:ligatures w14:val="none"/>
              </w:rPr>
            </w:pPr>
            <w:sdt>
              <w:sdtPr>
                <w:rPr>
                  <w:rFonts w:eastAsia="Times New Roman" w:cs="Times New Roman"/>
                  <w:b/>
                  <w:bCs/>
                  <w:kern w:val="0"/>
                  <w:lang w:eastAsia="lv-LV"/>
                  <w14:ligatures w14:val="none"/>
                </w:rPr>
                <w:id w:val="1185787102"/>
                <w14:checkbox>
                  <w14:checked w14:val="1"/>
                  <w14:checkedState w14:val="2612" w14:font="MS Gothic"/>
                  <w14:uncheckedState w14:val="2610" w14:font="MS Gothic"/>
                </w14:checkbox>
              </w:sdtPr>
              <w:sdtEndPr/>
              <w:sdtContent>
                <w:r w:rsidR="00235A57" w:rsidRPr="00235A57">
                  <w:rPr>
                    <w:rFonts w:ascii="MS Gothic" w:eastAsia="MS Gothic" w:hAnsi="MS Gothic" w:cs="Times New Roman" w:hint="eastAsia"/>
                    <w:b/>
                    <w:bCs/>
                    <w:kern w:val="0"/>
                    <w:lang w:eastAsia="lv-LV"/>
                    <w14:ligatures w14:val="none"/>
                  </w:rPr>
                  <w:t>☒</w:t>
                </w:r>
              </w:sdtContent>
            </w:sdt>
            <w:r w:rsidR="006B3AA0" w:rsidRPr="001F674E">
              <w:rPr>
                <w:rFonts w:eastAsia="Times New Roman" w:cs="Times New Roman"/>
                <w:kern w:val="0"/>
                <w:lang w:eastAsia="lv-LV"/>
                <w14:ligatures w14:val="none"/>
              </w:rPr>
              <w:t xml:space="preserve"> Auditā konstatētais; </w:t>
            </w:r>
          </w:p>
        </w:tc>
      </w:tr>
      <w:tr w:rsidR="006B3AA0" w:rsidRPr="00694AA0" w14:paraId="12BEA6E2" w14:textId="77777777" w:rsidTr="002F044D">
        <w:trPr>
          <w:jc w:val="center"/>
        </w:trPr>
        <w:tc>
          <w:tcPr>
            <w:tcW w:w="1737" w:type="pct"/>
            <w:vMerge/>
            <w:tcBorders>
              <w:left w:val="outset" w:sz="6" w:space="0" w:color="414142"/>
              <w:right w:val="outset" w:sz="6" w:space="0" w:color="414142"/>
            </w:tcBorders>
          </w:tcPr>
          <w:p w14:paraId="09B7B741"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67FDE81E" w14:textId="00D93F8A" w:rsidR="006B3AA0" w:rsidRPr="001F674E" w:rsidRDefault="0079371D" w:rsidP="00C92177">
            <w:pPr>
              <w:ind w:left="418" w:right="45"/>
              <w:rPr>
                <w:rFonts w:eastAsia="Times New Roman" w:cs="Times New Roman"/>
                <w:kern w:val="0"/>
                <w:lang w:eastAsia="lv-LV"/>
                <w14:ligatures w14:val="none"/>
              </w:rPr>
            </w:pPr>
            <w:r w:rsidRPr="0079371D">
              <w:rPr>
                <w:rFonts w:eastAsia="Times New Roman" w:cs="Times New Roman"/>
                <w:kern w:val="0"/>
                <w:lang w:eastAsia="lv-LV"/>
                <w14:ligatures w14:val="none"/>
              </w:rPr>
              <w:t xml:space="preserve">Attīstot un pilnveidojot sistēmu, tika konstatētas sistēmas </w:t>
            </w:r>
            <w:proofErr w:type="spellStart"/>
            <w:r w:rsidRPr="0079371D">
              <w:rPr>
                <w:rFonts w:eastAsia="Times New Roman" w:cs="Times New Roman"/>
                <w:kern w:val="0"/>
                <w:lang w:eastAsia="lv-LV"/>
                <w14:ligatures w14:val="none"/>
              </w:rPr>
              <w:t>lēndarbības</w:t>
            </w:r>
            <w:proofErr w:type="spellEnd"/>
            <w:r w:rsidRPr="0079371D">
              <w:rPr>
                <w:rFonts w:eastAsia="Times New Roman" w:cs="Times New Roman"/>
                <w:kern w:val="0"/>
                <w:lang w:eastAsia="lv-LV"/>
                <w14:ligatures w14:val="none"/>
              </w:rPr>
              <w:t xml:space="preserve"> un veiktspējas problēmas. Problēmu izpētei tika pieaicināti neatkarīgie auditori SIA “</w:t>
            </w:r>
            <w:proofErr w:type="spellStart"/>
            <w:r w:rsidRPr="0079371D">
              <w:rPr>
                <w:rFonts w:eastAsia="Times New Roman" w:cs="Times New Roman"/>
                <w:kern w:val="0"/>
                <w:lang w:eastAsia="lv-LV"/>
                <w14:ligatures w14:val="none"/>
              </w:rPr>
              <w:t>Corporate</w:t>
            </w:r>
            <w:proofErr w:type="spellEnd"/>
            <w:r w:rsidRPr="0079371D">
              <w:rPr>
                <w:rFonts w:eastAsia="Times New Roman" w:cs="Times New Roman"/>
                <w:kern w:val="0"/>
                <w:lang w:eastAsia="lv-LV"/>
                <w14:ligatures w14:val="none"/>
              </w:rPr>
              <w:t xml:space="preserve"> </w:t>
            </w:r>
            <w:proofErr w:type="spellStart"/>
            <w:r w:rsidRPr="0079371D">
              <w:rPr>
                <w:rFonts w:eastAsia="Times New Roman" w:cs="Times New Roman"/>
                <w:kern w:val="0"/>
                <w:lang w:eastAsia="lv-LV"/>
                <w14:ligatures w14:val="none"/>
              </w:rPr>
              <w:t>Consulting</w:t>
            </w:r>
            <w:proofErr w:type="spellEnd"/>
            <w:r w:rsidRPr="0079371D">
              <w:rPr>
                <w:rFonts w:eastAsia="Times New Roman" w:cs="Times New Roman"/>
                <w:kern w:val="0"/>
                <w:lang w:eastAsia="lv-LV"/>
                <w14:ligatures w14:val="none"/>
              </w:rPr>
              <w:t>”, sistēmas audits notika no 2019.gada 15.aprīļa līdz 4.septembrim. 2019.gada 25. maija ziņojumā “Elektroniskās muitas datu apstrādes sistēmas (EMDAS) produkcijas vides arhitektūras un standarta komponenšu pielietojumu atbilstība industrijas labajai praksei” tiek rekomendēts neturpināt attīstīt EDMAS sistēmu esošā risinājuma ietvaros.</w:t>
            </w:r>
          </w:p>
        </w:tc>
      </w:tr>
      <w:tr w:rsidR="006B3AA0" w:rsidRPr="00694AA0" w14:paraId="269886BF" w14:textId="77777777" w:rsidTr="002F044D">
        <w:trPr>
          <w:jc w:val="center"/>
        </w:trPr>
        <w:tc>
          <w:tcPr>
            <w:tcW w:w="1737" w:type="pct"/>
            <w:vMerge/>
            <w:tcBorders>
              <w:left w:val="outset" w:sz="6" w:space="0" w:color="414142"/>
              <w:right w:val="outset" w:sz="6" w:space="0" w:color="414142"/>
            </w:tcBorders>
          </w:tcPr>
          <w:p w14:paraId="65680012"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61D795BE" w14:textId="2C797D1E" w:rsidR="006B3AA0" w:rsidRPr="001F674E" w:rsidRDefault="00B8487B" w:rsidP="00DE727C">
            <w:pPr>
              <w:ind w:left="138" w:right="45"/>
              <w:rPr>
                <w:rFonts w:eastAsia="Times New Roman" w:cs="Times New Roman"/>
                <w:kern w:val="0"/>
                <w:lang w:eastAsia="lv-LV"/>
                <w14:ligatures w14:val="none"/>
              </w:rPr>
            </w:pPr>
            <w:sdt>
              <w:sdtPr>
                <w:rPr>
                  <w:rFonts w:eastAsia="Times New Roman" w:cs="Times New Roman"/>
                  <w:kern w:val="0"/>
                  <w:lang w:eastAsia="lv-LV"/>
                  <w14:ligatures w14:val="none"/>
                </w:rPr>
                <w:id w:val="1618866589"/>
                <w14:checkbox>
                  <w14:checked w14:val="0"/>
                  <w14:checkedState w14:val="2612" w14:font="MS Gothic"/>
                  <w14:uncheckedState w14:val="2610" w14:font="MS Gothic"/>
                </w14:checkbox>
              </w:sdtPr>
              <w:sdtEndPr/>
              <w:sdtContent>
                <w:r w:rsidR="006B3AA0" w:rsidRPr="001F674E">
                  <w:rPr>
                    <w:rFonts w:ascii="Segoe UI Symbol" w:eastAsia="Times New Roman" w:hAnsi="Segoe UI Symbol" w:cs="Segoe UI Symbol"/>
                    <w:kern w:val="0"/>
                    <w:lang w:eastAsia="lv-LV"/>
                    <w14:ligatures w14:val="none"/>
                  </w:rPr>
                  <w:t>☐</w:t>
                </w:r>
              </w:sdtContent>
            </w:sdt>
            <w:r w:rsidR="006B3AA0" w:rsidRPr="001F674E">
              <w:rPr>
                <w:rFonts w:eastAsia="Times New Roman" w:cs="Times New Roman"/>
                <w:kern w:val="0"/>
                <w:lang w:eastAsia="lv-LV"/>
                <w14:ligatures w14:val="none"/>
              </w:rPr>
              <w:t xml:space="preserve"> Incidentu statistika; </w:t>
            </w:r>
          </w:p>
        </w:tc>
      </w:tr>
      <w:tr w:rsidR="006B3AA0" w:rsidRPr="00694AA0" w14:paraId="2418FE4F" w14:textId="77777777" w:rsidTr="002F044D">
        <w:trPr>
          <w:jc w:val="center"/>
        </w:trPr>
        <w:tc>
          <w:tcPr>
            <w:tcW w:w="1737" w:type="pct"/>
            <w:vMerge/>
            <w:tcBorders>
              <w:left w:val="outset" w:sz="6" w:space="0" w:color="414142"/>
              <w:right w:val="outset" w:sz="6" w:space="0" w:color="414142"/>
            </w:tcBorders>
          </w:tcPr>
          <w:p w14:paraId="07B2B7EC"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6E469041" w14:textId="17B7DE51" w:rsidR="006B3AA0" w:rsidRPr="001F674E" w:rsidRDefault="006B3AA0" w:rsidP="00DE727C">
            <w:pPr>
              <w:ind w:left="138" w:right="45"/>
              <w:rPr>
                <w:rFonts w:eastAsia="Times New Roman" w:cs="Times New Roman"/>
                <w:kern w:val="0"/>
                <w:lang w:eastAsia="lv-LV"/>
                <w14:ligatures w14:val="none"/>
              </w:rPr>
            </w:pPr>
          </w:p>
        </w:tc>
      </w:tr>
      <w:tr w:rsidR="006B3AA0" w:rsidRPr="00694AA0" w14:paraId="2B1968E8" w14:textId="77777777" w:rsidTr="002F044D">
        <w:trPr>
          <w:jc w:val="center"/>
        </w:trPr>
        <w:tc>
          <w:tcPr>
            <w:tcW w:w="1737" w:type="pct"/>
            <w:vMerge/>
            <w:tcBorders>
              <w:left w:val="outset" w:sz="6" w:space="0" w:color="414142"/>
              <w:right w:val="outset" w:sz="6" w:space="0" w:color="414142"/>
            </w:tcBorders>
          </w:tcPr>
          <w:p w14:paraId="2C260BC3"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4A9E0457" w14:textId="5E9DA3F7" w:rsidR="006B3AA0" w:rsidRPr="001F674E" w:rsidRDefault="00B8487B" w:rsidP="00DE727C">
            <w:pPr>
              <w:ind w:left="138" w:right="45"/>
              <w:rPr>
                <w:rFonts w:eastAsia="Times New Roman" w:cs="Times New Roman"/>
                <w:i/>
                <w:kern w:val="0"/>
                <w:sz w:val="18"/>
                <w:szCs w:val="18"/>
                <w:lang w:eastAsia="lv-LV"/>
                <w14:ligatures w14:val="none"/>
              </w:rPr>
            </w:pPr>
            <w:sdt>
              <w:sdtPr>
                <w:rPr>
                  <w:rFonts w:eastAsia="Times New Roman" w:cs="Times New Roman"/>
                  <w:b/>
                  <w:bCs/>
                  <w:kern w:val="0"/>
                  <w:lang w:eastAsia="lv-LV"/>
                  <w14:ligatures w14:val="none"/>
                </w:rPr>
                <w:id w:val="945270588"/>
                <w14:checkbox>
                  <w14:checked w14:val="1"/>
                  <w14:checkedState w14:val="2612" w14:font="MS Gothic"/>
                  <w14:uncheckedState w14:val="2610" w14:font="MS Gothic"/>
                </w14:checkbox>
              </w:sdtPr>
              <w:sdtEndPr/>
              <w:sdtContent>
                <w:r w:rsidR="00235A57" w:rsidRPr="00235A57">
                  <w:rPr>
                    <w:rFonts w:ascii="MS Gothic" w:eastAsia="MS Gothic" w:hAnsi="MS Gothic" w:cs="Times New Roman" w:hint="eastAsia"/>
                    <w:b/>
                    <w:bCs/>
                    <w:kern w:val="0"/>
                    <w:lang w:eastAsia="lv-LV"/>
                    <w14:ligatures w14:val="none"/>
                  </w:rPr>
                  <w:t>☒</w:t>
                </w:r>
              </w:sdtContent>
            </w:sdt>
            <w:r w:rsidR="006B3AA0" w:rsidRPr="001F674E">
              <w:rPr>
                <w:rFonts w:eastAsia="Times New Roman" w:cs="Times New Roman"/>
                <w:kern w:val="0"/>
                <w:lang w:eastAsia="lv-LV"/>
                <w14:ligatures w14:val="none"/>
              </w:rPr>
              <w:t xml:space="preserve"> Lietotāju aptauja; </w:t>
            </w:r>
          </w:p>
        </w:tc>
      </w:tr>
      <w:tr w:rsidR="006B3AA0" w:rsidRPr="00694AA0" w14:paraId="759DF5A3" w14:textId="77777777" w:rsidTr="002F044D">
        <w:trPr>
          <w:jc w:val="center"/>
        </w:trPr>
        <w:tc>
          <w:tcPr>
            <w:tcW w:w="1737" w:type="pct"/>
            <w:vMerge/>
            <w:tcBorders>
              <w:left w:val="outset" w:sz="6" w:space="0" w:color="414142"/>
              <w:right w:val="outset" w:sz="6" w:space="0" w:color="414142"/>
            </w:tcBorders>
          </w:tcPr>
          <w:p w14:paraId="2203EEDD"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5DB111C3" w14:textId="22F330CA" w:rsidR="00235A57" w:rsidRPr="00C92177" w:rsidRDefault="00235A57" w:rsidP="00C92177">
            <w:pPr>
              <w:pStyle w:val="ListParagraph"/>
              <w:numPr>
                <w:ilvl w:val="0"/>
                <w:numId w:val="25"/>
              </w:numPr>
              <w:ind w:left="701" w:right="45" w:hanging="283"/>
              <w:rPr>
                <w:rFonts w:eastAsia="Times New Roman" w:cs="Times New Roman"/>
                <w:kern w:val="0"/>
                <w:lang w:eastAsia="lv-LV"/>
                <w14:ligatures w14:val="none"/>
              </w:rPr>
            </w:pPr>
            <w:r w:rsidRPr="00C92177">
              <w:rPr>
                <w:rFonts w:eastAsia="Times New Roman" w:cs="Times New Roman"/>
                <w:kern w:val="0"/>
                <w:lang w:eastAsia="lv-LV"/>
                <w14:ligatures w14:val="none"/>
              </w:rPr>
              <w:t>Latvijas tirdzniecības un rūpniecības kamera ir veikusi aptauju par uzņēmēju interesi izstrādāt API risinājumu. LTRK biedru aptaujas rezultāti liecina, ka lielākā daļa respondentu sagaida būtisku atmuitošanas procesa efektivitātes uzlabojumu, ja deklarācijas būtu iespējams iesniegt “</w:t>
            </w:r>
            <w:proofErr w:type="spellStart"/>
            <w:r w:rsidRPr="00C92177">
              <w:rPr>
                <w:rFonts w:eastAsia="Times New Roman" w:cs="Times New Roman"/>
                <w:kern w:val="0"/>
                <w:lang w:eastAsia="lv-LV"/>
                <w14:ligatures w14:val="none"/>
              </w:rPr>
              <w:t>system</w:t>
            </w:r>
            <w:proofErr w:type="spellEnd"/>
            <w:r w:rsidRPr="00C92177">
              <w:rPr>
                <w:rFonts w:eastAsia="Times New Roman" w:cs="Times New Roman"/>
                <w:kern w:val="0"/>
                <w:lang w:eastAsia="lv-LV"/>
                <w14:ligatures w14:val="none"/>
              </w:rPr>
              <w:t>‑to‑</w:t>
            </w:r>
            <w:proofErr w:type="spellStart"/>
            <w:r w:rsidRPr="00C92177">
              <w:rPr>
                <w:rFonts w:eastAsia="Times New Roman" w:cs="Times New Roman"/>
                <w:kern w:val="0"/>
                <w:lang w:eastAsia="lv-LV"/>
                <w14:ligatures w14:val="none"/>
              </w:rPr>
              <w:t>system</w:t>
            </w:r>
            <w:proofErr w:type="spellEnd"/>
            <w:r w:rsidRPr="00C92177">
              <w:rPr>
                <w:rFonts w:eastAsia="Times New Roman" w:cs="Times New Roman"/>
                <w:kern w:val="0"/>
                <w:lang w:eastAsia="lv-LV"/>
                <w14:ligatures w14:val="none"/>
              </w:rPr>
              <w:t>” veidā.</w:t>
            </w:r>
          </w:p>
          <w:p w14:paraId="0BEF47B1" w14:textId="5D71BA45" w:rsidR="00235A57" w:rsidRPr="00C92177" w:rsidRDefault="00235A57" w:rsidP="00C92177">
            <w:pPr>
              <w:pStyle w:val="ListParagraph"/>
              <w:numPr>
                <w:ilvl w:val="0"/>
                <w:numId w:val="25"/>
              </w:numPr>
              <w:ind w:left="701" w:right="45" w:hanging="283"/>
              <w:rPr>
                <w:rFonts w:eastAsia="Times New Roman" w:cs="Times New Roman"/>
                <w:kern w:val="0"/>
                <w:lang w:eastAsia="lv-LV"/>
                <w14:ligatures w14:val="none"/>
              </w:rPr>
            </w:pPr>
            <w:r w:rsidRPr="00C92177">
              <w:rPr>
                <w:rFonts w:eastAsia="Times New Roman" w:cs="Times New Roman"/>
                <w:kern w:val="0"/>
                <w:lang w:eastAsia="lv-LV"/>
                <w14:ligatures w14:val="none"/>
              </w:rPr>
              <w:t>VID Muitas pārvaldes veiktās aptaujas dati liecina, ka lielākā daļa uzņēmumu - ~81% (no 21 respondenta, kuri izteikuši vēlmi izstrādāt API risinājumu savās sistēmās) vēlas un plāno ieviest API jau 2026–2027. gadā, to pamatojot ar lielajiem iesniedzamo deklarāciju apjomiem, kas manuālu datu ievadi un failu apmaiņu padara neefektīvu un laikietilpīgu.</w:t>
            </w:r>
          </w:p>
        </w:tc>
      </w:tr>
      <w:tr w:rsidR="006B3AA0" w:rsidRPr="00694AA0" w14:paraId="59545DAC" w14:textId="77777777" w:rsidTr="002F044D">
        <w:trPr>
          <w:jc w:val="center"/>
        </w:trPr>
        <w:tc>
          <w:tcPr>
            <w:tcW w:w="1737" w:type="pct"/>
            <w:vMerge/>
            <w:tcBorders>
              <w:left w:val="outset" w:sz="6" w:space="0" w:color="414142"/>
              <w:right w:val="outset" w:sz="6" w:space="0" w:color="414142"/>
            </w:tcBorders>
          </w:tcPr>
          <w:p w14:paraId="1E633311"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5EAACBAC" w14:textId="3FDB70F6" w:rsidR="006B3AA0" w:rsidRPr="001F674E" w:rsidRDefault="00B8487B" w:rsidP="00DE727C">
            <w:pPr>
              <w:ind w:left="138" w:right="45"/>
              <w:rPr>
                <w:rFonts w:eastAsia="Times New Roman" w:cs="Times New Roman"/>
                <w:kern w:val="0"/>
                <w:lang w:eastAsia="lv-LV"/>
                <w14:ligatures w14:val="none"/>
              </w:rPr>
            </w:pPr>
            <w:sdt>
              <w:sdtPr>
                <w:rPr>
                  <w:rFonts w:eastAsia="Times New Roman" w:cs="Times New Roman"/>
                  <w:b/>
                  <w:bCs/>
                  <w:kern w:val="0"/>
                  <w:lang w:eastAsia="lv-LV"/>
                  <w14:ligatures w14:val="none"/>
                </w:rPr>
                <w:id w:val="-532267986"/>
                <w14:checkbox>
                  <w14:checked w14:val="1"/>
                  <w14:checkedState w14:val="2612" w14:font="MS Gothic"/>
                  <w14:uncheckedState w14:val="2610" w14:font="MS Gothic"/>
                </w14:checkbox>
              </w:sdtPr>
              <w:sdtEndPr/>
              <w:sdtContent>
                <w:r w:rsidR="00235A57" w:rsidRPr="00235A57">
                  <w:rPr>
                    <w:rFonts w:ascii="MS Gothic" w:eastAsia="MS Gothic" w:hAnsi="MS Gothic" w:cs="Times New Roman" w:hint="eastAsia"/>
                    <w:b/>
                    <w:bCs/>
                    <w:kern w:val="0"/>
                    <w:lang w:eastAsia="lv-LV"/>
                    <w14:ligatures w14:val="none"/>
                  </w:rPr>
                  <w:t>☒</w:t>
                </w:r>
              </w:sdtContent>
            </w:sdt>
            <w:r w:rsidR="006B3AA0" w:rsidRPr="001F674E">
              <w:rPr>
                <w:rFonts w:eastAsia="Times New Roman" w:cs="Times New Roman"/>
                <w:kern w:val="0"/>
                <w:lang w:eastAsia="lv-LV"/>
                <w14:ligatures w14:val="none"/>
              </w:rPr>
              <w:t xml:space="preserve"> Manuālā darba apjoms. </w:t>
            </w:r>
          </w:p>
        </w:tc>
      </w:tr>
      <w:tr w:rsidR="006B3AA0" w:rsidRPr="00694AA0" w14:paraId="71B9BA22" w14:textId="77777777" w:rsidTr="002F044D">
        <w:trPr>
          <w:jc w:val="center"/>
        </w:trPr>
        <w:tc>
          <w:tcPr>
            <w:tcW w:w="1737" w:type="pct"/>
            <w:vMerge/>
            <w:tcBorders>
              <w:left w:val="outset" w:sz="6" w:space="0" w:color="414142"/>
              <w:bottom w:val="outset" w:sz="6" w:space="0" w:color="414142"/>
              <w:right w:val="outset" w:sz="6" w:space="0" w:color="414142"/>
            </w:tcBorders>
          </w:tcPr>
          <w:p w14:paraId="3FCC8287" w14:textId="77777777" w:rsidR="006B3AA0" w:rsidRPr="00694AA0"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outset" w:sz="6" w:space="0" w:color="414142"/>
              <w:right w:val="outset" w:sz="6" w:space="0" w:color="414142"/>
            </w:tcBorders>
          </w:tcPr>
          <w:p w14:paraId="4080894A" w14:textId="1610B767" w:rsidR="006B3AA0" w:rsidRPr="00BA4CEE" w:rsidRDefault="00FD7A00" w:rsidP="00BA4CEE">
            <w:pPr>
              <w:ind w:left="418" w:right="45"/>
              <w:rPr>
                <w:rFonts w:eastAsia="Times New Roman" w:cs="Times New Roman"/>
                <w:kern w:val="0"/>
                <w:lang w:eastAsia="lv-LV"/>
                <w14:ligatures w14:val="none"/>
              </w:rPr>
            </w:pPr>
            <w:r w:rsidRPr="00BA4CEE">
              <w:rPr>
                <w:rFonts w:eastAsia="Times New Roman" w:cs="Times New Roman"/>
                <w:kern w:val="0"/>
                <w:lang w:eastAsia="lv-LV"/>
                <w14:ligatures w14:val="none"/>
              </w:rPr>
              <w:t>Izstrādājot jaunas apakšsistēmas, piemēram</w:t>
            </w:r>
            <w:r w:rsidR="005A6366" w:rsidRPr="00BA4CEE">
              <w:rPr>
                <w:rFonts w:eastAsia="Times New Roman" w:cs="Times New Roman"/>
                <w:kern w:val="0"/>
                <w:lang w:eastAsia="lv-LV"/>
                <w14:ligatures w14:val="none"/>
              </w:rPr>
              <w:t>,</w:t>
            </w:r>
            <w:r w:rsidRPr="00BA4CEE">
              <w:rPr>
                <w:rFonts w:eastAsia="Times New Roman" w:cs="Times New Roman"/>
                <w:kern w:val="0"/>
                <w:lang w:eastAsia="lv-LV"/>
                <w14:ligatures w14:val="none"/>
              </w:rPr>
              <w:t xml:space="preserve"> Muitas kontroļu bloku jaunajā arhitektūrā, tiks samazināts manuālā darba apjoms un </w:t>
            </w:r>
            <w:r w:rsidR="00E87BC2" w:rsidRPr="00BA4CEE">
              <w:rPr>
                <w:rFonts w:eastAsia="Times New Roman" w:cs="Times New Roman"/>
                <w:kern w:val="0"/>
                <w:lang w:eastAsia="lv-LV"/>
                <w14:ligatures w14:val="none"/>
              </w:rPr>
              <w:t>optimizē</w:t>
            </w:r>
            <w:r w:rsidRPr="00BA4CEE">
              <w:rPr>
                <w:rFonts w:eastAsia="Times New Roman" w:cs="Times New Roman"/>
                <w:kern w:val="0"/>
                <w:lang w:eastAsia="lv-LV"/>
                <w14:ligatures w14:val="none"/>
              </w:rPr>
              <w:t>ts</w:t>
            </w:r>
            <w:r w:rsidR="00EB7FD7" w:rsidRPr="00BA4CEE">
              <w:rPr>
                <w:rFonts w:eastAsia="Times New Roman" w:cs="Times New Roman"/>
                <w:kern w:val="0"/>
                <w:lang w:eastAsia="lv-LV"/>
                <w14:ligatures w14:val="none"/>
              </w:rPr>
              <w:t xml:space="preserve"> muitnieku darba </w:t>
            </w:r>
            <w:r w:rsidR="00E87BC2" w:rsidRPr="00BA4CEE">
              <w:rPr>
                <w:rFonts w:eastAsia="Times New Roman" w:cs="Times New Roman"/>
                <w:kern w:val="0"/>
                <w:lang w:eastAsia="lv-LV"/>
                <w14:ligatures w14:val="none"/>
              </w:rPr>
              <w:t>proces</w:t>
            </w:r>
            <w:r w:rsidRPr="00BA4CEE">
              <w:rPr>
                <w:rFonts w:eastAsia="Times New Roman" w:cs="Times New Roman"/>
                <w:kern w:val="0"/>
                <w:lang w:eastAsia="lv-LV"/>
                <w14:ligatures w14:val="none"/>
              </w:rPr>
              <w:t>s.</w:t>
            </w:r>
          </w:p>
          <w:p w14:paraId="23B855A1" w14:textId="77777777" w:rsidR="00250796" w:rsidRPr="00FE19B3" w:rsidRDefault="00250796" w:rsidP="00DE727C">
            <w:pPr>
              <w:ind w:left="138" w:right="45"/>
              <w:rPr>
                <w:rFonts w:eastAsia="Times New Roman" w:cs="Times New Roman"/>
                <w:color w:val="414142"/>
                <w:kern w:val="0"/>
                <w:lang w:eastAsia="lv-LV"/>
                <w14:ligatures w14:val="none"/>
              </w:rPr>
            </w:pPr>
          </w:p>
        </w:tc>
      </w:tr>
      <w:tr w:rsidR="006B3AA0" w:rsidRPr="001641FE" w14:paraId="286A44F1" w14:textId="77777777" w:rsidTr="002F044D">
        <w:trPr>
          <w:jc w:val="center"/>
        </w:trPr>
        <w:tc>
          <w:tcPr>
            <w:tcW w:w="1737" w:type="pct"/>
            <w:vMerge w:val="restart"/>
            <w:tcBorders>
              <w:top w:val="outset" w:sz="6" w:space="0" w:color="414142"/>
              <w:left w:val="outset" w:sz="6" w:space="0" w:color="414142"/>
              <w:right w:val="outset" w:sz="6" w:space="0" w:color="414142"/>
            </w:tcBorders>
            <w:hideMark/>
          </w:tcPr>
          <w:p w14:paraId="3E7A6D6E" w14:textId="41B5A81B" w:rsidR="006B3AA0" w:rsidRDefault="006B3AA0" w:rsidP="006B3AA0">
            <w:pPr>
              <w:ind w:left="45" w:right="45"/>
              <w:rPr>
                <w:rFonts w:eastAsia="Times New Roman" w:cs="Times New Roman"/>
                <w:color w:val="414142"/>
                <w:kern w:val="0"/>
                <w:lang w:eastAsia="lv-LV"/>
                <w14:ligatures w14:val="none"/>
              </w:rPr>
            </w:pPr>
            <w:r w:rsidRPr="001641FE">
              <w:rPr>
                <w:rFonts w:eastAsia="Times New Roman" w:cs="Times New Roman"/>
                <w:color w:val="414142"/>
                <w:kern w:val="0"/>
                <w:lang w:eastAsia="lv-LV"/>
                <w14:ligatures w14:val="none"/>
              </w:rPr>
              <w:t>3.</w:t>
            </w:r>
            <w:r>
              <w:rPr>
                <w:rFonts w:eastAsia="Times New Roman" w:cs="Times New Roman"/>
                <w:color w:val="414142"/>
                <w:kern w:val="0"/>
                <w:lang w:eastAsia="lv-LV"/>
                <w14:ligatures w14:val="none"/>
              </w:rPr>
              <w:t>3</w:t>
            </w:r>
            <w:r w:rsidRPr="001641FE">
              <w:rPr>
                <w:rFonts w:eastAsia="Times New Roman" w:cs="Times New Roman"/>
                <w:color w:val="414142"/>
                <w:kern w:val="0"/>
                <w:lang w:eastAsia="lv-LV"/>
                <w14:ligatures w14:val="none"/>
              </w:rPr>
              <w:t>. Projekta ieguvumi</w:t>
            </w:r>
            <w:r>
              <w:rPr>
                <w:rFonts w:eastAsia="Times New Roman" w:cs="Times New Roman"/>
                <w:color w:val="414142"/>
                <w:kern w:val="0"/>
                <w:lang w:eastAsia="lv-LV"/>
                <w14:ligatures w14:val="none"/>
              </w:rPr>
              <w:t xml:space="preserve"> un lietderības rādītāji</w:t>
            </w:r>
          </w:p>
          <w:p w14:paraId="729378AF" w14:textId="1ED25A51" w:rsidR="006B3AA0" w:rsidRPr="00563E38" w:rsidRDefault="006B3AA0" w:rsidP="006B3AA0">
            <w:pPr>
              <w:ind w:left="45" w:right="45"/>
              <w:rPr>
                <w:rFonts w:eastAsia="Times New Roman" w:cs="Times New Roman"/>
                <w:i/>
                <w:color w:val="414142"/>
                <w:kern w:val="0"/>
                <w:lang w:eastAsia="lv-LV"/>
                <w14:ligatures w14:val="none"/>
              </w:rPr>
            </w:pPr>
          </w:p>
        </w:tc>
        <w:tc>
          <w:tcPr>
            <w:tcW w:w="3263" w:type="pct"/>
            <w:gridSpan w:val="5"/>
            <w:tcBorders>
              <w:top w:val="outset" w:sz="6" w:space="0" w:color="414142"/>
              <w:left w:val="outset" w:sz="6" w:space="0" w:color="414142"/>
              <w:bottom w:val="nil"/>
              <w:right w:val="outset" w:sz="6" w:space="0" w:color="414142"/>
            </w:tcBorders>
          </w:tcPr>
          <w:p w14:paraId="38D8F3F4" w14:textId="69F5E7F0" w:rsidR="006B3AA0" w:rsidRPr="00656B8E" w:rsidRDefault="006B3AA0" w:rsidP="00DE727C">
            <w:pPr>
              <w:ind w:left="138" w:right="45"/>
              <w:rPr>
                <w:rFonts w:eastAsia="Times New Roman" w:cs="Times New Roman"/>
                <w:b/>
                <w:bCs/>
                <w:iCs/>
                <w:kern w:val="0"/>
                <w:lang w:eastAsia="lv-LV"/>
                <w14:ligatures w14:val="none"/>
              </w:rPr>
            </w:pPr>
            <w:r w:rsidRPr="00656B8E">
              <w:rPr>
                <w:rFonts w:eastAsia="Times New Roman" w:cs="Times New Roman"/>
                <w:b/>
                <w:bCs/>
                <w:iCs/>
                <w:kern w:val="0"/>
                <w:lang w:eastAsia="lv-LV"/>
                <w14:ligatures w14:val="none"/>
              </w:rPr>
              <w:t xml:space="preserve">Projekta galvenie lietderības aspekti: </w:t>
            </w:r>
          </w:p>
          <w:p w14:paraId="6ABE7A64" w14:textId="1EBBDF61" w:rsidR="006B3AA0" w:rsidRPr="00261997" w:rsidRDefault="006B3AA0" w:rsidP="00DE727C">
            <w:pPr>
              <w:ind w:left="138" w:right="45"/>
              <w:rPr>
                <w:rFonts w:eastAsia="Times New Roman" w:cs="Times New Roman"/>
                <w:i/>
                <w:iCs/>
                <w:color w:val="414142"/>
                <w:kern w:val="0"/>
                <w:sz w:val="18"/>
                <w:szCs w:val="18"/>
                <w:lang w:eastAsia="lv-LV"/>
                <w14:ligatures w14:val="none"/>
              </w:rPr>
            </w:pPr>
            <w:r w:rsidRPr="00D21310">
              <w:rPr>
                <w:rFonts w:eastAsia="Times New Roman" w:cs="Times New Roman"/>
                <w:i/>
                <w:color w:val="AEAAAA" w:themeColor="background2" w:themeShade="BF"/>
                <w:kern w:val="0"/>
                <w:sz w:val="18"/>
                <w:szCs w:val="18"/>
                <w:lang w:eastAsia="lv-LV"/>
                <w14:ligatures w14:val="none"/>
              </w:rPr>
              <w:t>(atzīmēt piemērojamos)</w:t>
            </w:r>
            <w:r>
              <w:rPr>
                <w:rFonts w:eastAsia="Times New Roman" w:cs="Times New Roman"/>
                <w:i/>
                <w:color w:val="AEAAAA" w:themeColor="background2" w:themeShade="BF"/>
                <w:kern w:val="0"/>
                <w:sz w:val="18"/>
                <w:szCs w:val="18"/>
                <w:lang w:eastAsia="lv-LV"/>
                <w14:ligatures w14:val="none"/>
              </w:rPr>
              <w:t xml:space="preserve"> </w:t>
            </w:r>
          </w:p>
        </w:tc>
      </w:tr>
      <w:tr w:rsidR="006B3AA0" w:rsidRPr="001641FE" w14:paraId="6B18CAED" w14:textId="77777777" w:rsidTr="002F044D">
        <w:trPr>
          <w:jc w:val="center"/>
        </w:trPr>
        <w:tc>
          <w:tcPr>
            <w:tcW w:w="1737" w:type="pct"/>
            <w:vMerge/>
            <w:tcBorders>
              <w:top w:val="outset" w:sz="6" w:space="0" w:color="414142"/>
              <w:left w:val="outset" w:sz="6" w:space="0" w:color="414142"/>
              <w:right w:val="outset" w:sz="6" w:space="0" w:color="414142"/>
            </w:tcBorders>
          </w:tcPr>
          <w:p w14:paraId="62709B86" w14:textId="77777777" w:rsidR="006B3AA0" w:rsidRPr="001641FE"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3F41868A" w14:textId="13EA5067" w:rsidR="006B3AA0" w:rsidRDefault="00B8487B" w:rsidP="00DE727C">
            <w:pPr>
              <w:ind w:left="138" w:right="45"/>
              <w:rPr>
                <w:rFonts w:eastAsia="Times New Roman" w:cs="Times New Roman"/>
                <w:kern w:val="0"/>
                <w:lang w:eastAsia="lv-LV"/>
                <w14:ligatures w14:val="none"/>
              </w:rPr>
            </w:pPr>
            <w:sdt>
              <w:sdtPr>
                <w:rPr>
                  <w:rFonts w:eastAsia="Times New Roman" w:cs="Times New Roman"/>
                  <w:b/>
                  <w:bCs/>
                  <w:color w:val="414142"/>
                  <w:kern w:val="0"/>
                  <w:lang w:eastAsia="lv-LV"/>
                  <w14:ligatures w14:val="none"/>
                </w:rPr>
                <w:id w:val="-1931267408"/>
                <w14:checkbox>
                  <w14:checked w14:val="1"/>
                  <w14:checkedState w14:val="2612" w14:font="MS Gothic"/>
                  <w14:uncheckedState w14:val="2610" w14:font="MS Gothic"/>
                </w14:checkbox>
              </w:sdtPr>
              <w:sdtEndPr/>
              <w:sdtContent>
                <w:r w:rsidR="00D36A7E" w:rsidRPr="00D36A7E">
                  <w:rPr>
                    <w:rFonts w:ascii="MS Gothic" w:eastAsia="MS Gothic" w:hAnsi="MS Gothic" w:cs="Times New Roman" w:hint="eastAsia"/>
                    <w:b/>
                    <w:bCs/>
                    <w:color w:val="414142"/>
                    <w:kern w:val="0"/>
                    <w:lang w:eastAsia="lv-LV"/>
                    <w14:ligatures w14:val="none"/>
                  </w:rPr>
                  <w:t>☒</w:t>
                </w:r>
              </w:sdtContent>
            </w:sdt>
            <w:r w:rsidR="006B3AA0" w:rsidRPr="00656B8E">
              <w:rPr>
                <w:rFonts w:eastAsia="Times New Roman" w:cs="Times New Roman"/>
                <w:color w:val="414142"/>
                <w:kern w:val="0"/>
                <w:lang w:eastAsia="lv-LV"/>
                <w14:ligatures w14:val="none"/>
              </w:rPr>
              <w:t> </w:t>
            </w:r>
            <w:r w:rsidR="006B3AA0" w:rsidRPr="00656B8E">
              <w:rPr>
                <w:rFonts w:eastAsia="Times New Roman" w:cs="Times New Roman"/>
                <w:kern w:val="0"/>
                <w:lang w:eastAsia="lv-LV"/>
                <w14:ligatures w14:val="none"/>
              </w:rPr>
              <w:t xml:space="preserve">Administratīvā sloga samazināšana; </w:t>
            </w:r>
          </w:p>
          <w:p w14:paraId="150B3C66" w14:textId="4B2B5232" w:rsidR="00F97D9C" w:rsidRPr="00656B8E" w:rsidRDefault="00D36A7E" w:rsidP="00DE727C">
            <w:pPr>
              <w:ind w:left="138" w:right="45"/>
              <w:rPr>
                <w:rFonts w:eastAsia="Times New Roman" w:cs="Times New Roman"/>
                <w:b/>
                <w:bCs/>
                <w:iCs/>
                <w:kern w:val="0"/>
                <w:lang w:eastAsia="lv-LV"/>
                <w14:ligatures w14:val="none"/>
              </w:rPr>
            </w:pPr>
            <w:r w:rsidRPr="00D36A7E">
              <w:rPr>
                <w:rFonts w:eastAsia="Times New Roman" w:cs="Times New Roman"/>
                <w:b/>
                <w:bCs/>
                <w:iCs/>
                <w:kern w:val="0"/>
                <w:lang w:eastAsia="lv-LV"/>
                <w14:ligatures w14:val="none"/>
              </w:rPr>
              <w:t>3.3.1.; 3.3.2.;</w:t>
            </w:r>
            <w:r>
              <w:rPr>
                <w:rFonts w:eastAsia="Times New Roman" w:cs="Times New Roman"/>
                <w:b/>
                <w:bCs/>
                <w:iCs/>
                <w:kern w:val="0"/>
                <w:lang w:eastAsia="lv-LV"/>
                <w14:ligatures w14:val="none"/>
              </w:rPr>
              <w:t xml:space="preserve"> </w:t>
            </w:r>
            <w:r w:rsidRPr="00D36A7E">
              <w:rPr>
                <w:rFonts w:eastAsia="Times New Roman" w:cs="Times New Roman"/>
                <w:b/>
                <w:bCs/>
                <w:iCs/>
                <w:kern w:val="0"/>
                <w:lang w:eastAsia="lv-LV"/>
                <w14:ligatures w14:val="none"/>
              </w:rPr>
              <w:t>3.3.3.; 3.3.4.; 3.3.5.;.3</w:t>
            </w:r>
            <w:r>
              <w:rPr>
                <w:rFonts w:eastAsia="Times New Roman" w:cs="Times New Roman"/>
                <w:b/>
                <w:bCs/>
                <w:iCs/>
                <w:kern w:val="0"/>
                <w:lang w:eastAsia="lv-LV"/>
                <w14:ligatures w14:val="none"/>
              </w:rPr>
              <w:t>.3</w:t>
            </w:r>
            <w:r w:rsidRPr="00D36A7E">
              <w:rPr>
                <w:rFonts w:eastAsia="Times New Roman" w:cs="Times New Roman"/>
                <w:b/>
                <w:bCs/>
                <w:iCs/>
                <w:kern w:val="0"/>
                <w:lang w:eastAsia="lv-LV"/>
                <w14:ligatures w14:val="none"/>
              </w:rPr>
              <w:t>.6.</w:t>
            </w:r>
          </w:p>
        </w:tc>
      </w:tr>
      <w:tr w:rsidR="006B3AA0" w:rsidRPr="001641FE" w14:paraId="300B8E69" w14:textId="77777777" w:rsidTr="002F044D">
        <w:trPr>
          <w:jc w:val="center"/>
        </w:trPr>
        <w:tc>
          <w:tcPr>
            <w:tcW w:w="1737" w:type="pct"/>
            <w:vMerge/>
            <w:tcBorders>
              <w:top w:val="outset" w:sz="6" w:space="0" w:color="414142"/>
              <w:left w:val="outset" w:sz="6" w:space="0" w:color="414142"/>
              <w:right w:val="outset" w:sz="6" w:space="0" w:color="414142"/>
            </w:tcBorders>
          </w:tcPr>
          <w:p w14:paraId="62E1DBCB" w14:textId="77777777" w:rsidR="006B3AA0" w:rsidRPr="001641FE"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6D2160C8" w14:textId="4373A7C1" w:rsidR="006B3AA0" w:rsidRDefault="00B8487B" w:rsidP="00DE727C">
            <w:pPr>
              <w:ind w:left="138" w:right="45"/>
              <w:rPr>
                <w:rFonts w:eastAsia="Times New Roman" w:cs="Times New Roman"/>
                <w:kern w:val="0"/>
                <w:lang w:eastAsia="lv-LV"/>
                <w14:ligatures w14:val="none"/>
              </w:rPr>
            </w:pPr>
            <w:sdt>
              <w:sdtPr>
                <w:rPr>
                  <w:rFonts w:eastAsia="Times New Roman" w:cs="Times New Roman"/>
                  <w:b/>
                  <w:bCs/>
                  <w:color w:val="414142"/>
                  <w:kern w:val="0"/>
                  <w:lang w:eastAsia="lv-LV"/>
                  <w14:ligatures w14:val="none"/>
                </w:rPr>
                <w:id w:val="-1296291738"/>
                <w14:checkbox>
                  <w14:checked w14:val="1"/>
                  <w14:checkedState w14:val="2612" w14:font="MS Gothic"/>
                  <w14:uncheckedState w14:val="2610" w14:font="MS Gothic"/>
                </w14:checkbox>
              </w:sdtPr>
              <w:sdtEndPr/>
              <w:sdtContent>
                <w:r w:rsidR="00D36A7E" w:rsidRPr="00D36A7E">
                  <w:rPr>
                    <w:rFonts w:ascii="MS Gothic" w:eastAsia="MS Gothic" w:hAnsi="MS Gothic" w:cs="Times New Roman" w:hint="eastAsia"/>
                    <w:b/>
                    <w:bCs/>
                    <w:color w:val="414142"/>
                    <w:kern w:val="0"/>
                    <w:lang w:eastAsia="lv-LV"/>
                    <w14:ligatures w14:val="none"/>
                  </w:rPr>
                  <w:t>☒</w:t>
                </w:r>
              </w:sdtContent>
            </w:sdt>
            <w:r w:rsidR="006B3AA0" w:rsidRPr="00656B8E">
              <w:rPr>
                <w:rFonts w:eastAsia="Times New Roman" w:cs="Times New Roman"/>
                <w:color w:val="414142"/>
                <w:kern w:val="0"/>
                <w:lang w:eastAsia="lv-LV"/>
                <w14:ligatures w14:val="none"/>
              </w:rPr>
              <w:t> </w:t>
            </w:r>
            <w:r w:rsidR="006B3AA0" w:rsidRPr="00656B8E">
              <w:rPr>
                <w:rFonts w:eastAsia="Times New Roman" w:cs="Times New Roman"/>
                <w:kern w:val="0"/>
                <w:lang w:eastAsia="lv-LV"/>
                <w14:ligatures w14:val="none"/>
              </w:rPr>
              <w:t xml:space="preserve">Procesu efektivitātes paaugstināšana; </w:t>
            </w:r>
          </w:p>
          <w:p w14:paraId="0DB9E825" w14:textId="7E718678" w:rsidR="00D36A7E" w:rsidRPr="00D36A7E" w:rsidRDefault="00D73862" w:rsidP="00DE727C">
            <w:pPr>
              <w:ind w:left="138" w:right="45"/>
              <w:rPr>
                <w:rFonts w:eastAsia="Times New Roman" w:cs="Times New Roman"/>
                <w:b/>
                <w:bCs/>
                <w:iCs/>
                <w:kern w:val="0"/>
                <w:lang w:eastAsia="lv-LV"/>
                <w14:ligatures w14:val="none"/>
              </w:rPr>
            </w:pPr>
            <w:r w:rsidRPr="00D73862">
              <w:rPr>
                <w:rFonts w:eastAsia="Times New Roman" w:cs="Times New Roman"/>
                <w:b/>
                <w:bCs/>
                <w:kern w:val="0"/>
                <w:lang w:eastAsia="lv-LV"/>
                <w14:ligatures w14:val="none"/>
              </w:rPr>
              <w:t>3.3.1.; 3.3.2.;</w:t>
            </w:r>
            <w:r w:rsidR="00D36A7E" w:rsidRPr="00D36A7E">
              <w:rPr>
                <w:rFonts w:eastAsia="Times New Roman" w:cs="Times New Roman"/>
                <w:b/>
                <w:bCs/>
                <w:kern w:val="0"/>
                <w:lang w:eastAsia="lv-LV"/>
                <w14:ligatures w14:val="none"/>
              </w:rPr>
              <w:t xml:space="preserve">3.3.3.; 3.3.4.; 3.3.5.; </w:t>
            </w:r>
            <w:r w:rsidR="005A6366" w:rsidRPr="005A6366">
              <w:rPr>
                <w:rFonts w:eastAsia="Times New Roman" w:cs="Times New Roman"/>
                <w:b/>
                <w:bCs/>
                <w:kern w:val="0"/>
                <w:lang w:eastAsia="lv-LV"/>
                <w14:ligatures w14:val="none"/>
              </w:rPr>
              <w:t>3.3.6</w:t>
            </w:r>
          </w:p>
        </w:tc>
      </w:tr>
      <w:tr w:rsidR="006B3AA0" w:rsidRPr="001641FE" w14:paraId="2C3CB8FB" w14:textId="77777777" w:rsidTr="002F044D">
        <w:trPr>
          <w:jc w:val="center"/>
        </w:trPr>
        <w:tc>
          <w:tcPr>
            <w:tcW w:w="1737" w:type="pct"/>
            <w:vMerge/>
            <w:tcBorders>
              <w:top w:val="outset" w:sz="6" w:space="0" w:color="414142"/>
              <w:left w:val="outset" w:sz="6" w:space="0" w:color="414142"/>
              <w:right w:val="outset" w:sz="6" w:space="0" w:color="414142"/>
            </w:tcBorders>
          </w:tcPr>
          <w:p w14:paraId="46CDDC48" w14:textId="77777777" w:rsidR="006B3AA0" w:rsidRPr="001641FE"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2705071F" w14:textId="6701F4D8" w:rsidR="006B3AA0" w:rsidRDefault="00B8487B" w:rsidP="00DE727C">
            <w:pPr>
              <w:ind w:left="138"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524015297"/>
                <w14:checkbox>
                  <w14:checked w14:val="0"/>
                  <w14:checkedState w14:val="2612" w14:font="MS Gothic"/>
                  <w14:uncheckedState w14:val="2610" w14:font="MS Gothic"/>
                </w14:checkbox>
              </w:sdtPr>
              <w:sdtEndPr/>
              <w:sdtContent>
                <w:r w:rsidR="000B2A1D">
                  <w:rPr>
                    <w:rFonts w:ascii="MS Gothic" w:eastAsia="MS Gothic" w:hAnsi="MS Gothic" w:cs="Times New Roman" w:hint="eastAsia"/>
                    <w:color w:val="414142"/>
                    <w:kern w:val="0"/>
                    <w:lang w:eastAsia="lv-LV"/>
                    <w14:ligatures w14:val="none"/>
                  </w:rPr>
                  <w:t>☐</w:t>
                </w:r>
              </w:sdtContent>
            </w:sdt>
            <w:r w:rsidR="006B3AA0" w:rsidRPr="00656B8E">
              <w:rPr>
                <w:rFonts w:eastAsia="Times New Roman" w:cs="Times New Roman"/>
                <w:color w:val="414142"/>
                <w:kern w:val="0"/>
                <w:lang w:eastAsia="lv-LV"/>
                <w14:ligatures w14:val="none"/>
              </w:rPr>
              <w:t> </w:t>
            </w:r>
            <w:r w:rsidR="006B3AA0" w:rsidRPr="00656B8E">
              <w:rPr>
                <w:rFonts w:eastAsia="Times New Roman" w:cs="Times New Roman"/>
                <w:kern w:val="0"/>
                <w:lang w:eastAsia="lv-LV"/>
                <w14:ligatures w14:val="none"/>
              </w:rPr>
              <w:t xml:space="preserve">Izmaksu ietaupījums publiskajā pārvaldē; </w:t>
            </w:r>
          </w:p>
          <w:p w14:paraId="62889158" w14:textId="64891AB1" w:rsidR="00B7728F" w:rsidRPr="00656B8E" w:rsidRDefault="00B7728F" w:rsidP="00DE727C">
            <w:pPr>
              <w:ind w:left="138" w:right="45"/>
              <w:rPr>
                <w:rFonts w:eastAsia="Times New Roman" w:cs="Times New Roman"/>
                <w:b/>
                <w:bCs/>
                <w:iCs/>
                <w:kern w:val="0"/>
                <w:lang w:eastAsia="lv-LV"/>
                <w14:ligatures w14:val="none"/>
              </w:rPr>
            </w:pPr>
          </w:p>
        </w:tc>
      </w:tr>
      <w:tr w:rsidR="006B3AA0" w:rsidRPr="001641FE" w14:paraId="55725984" w14:textId="77777777" w:rsidTr="002F044D">
        <w:trPr>
          <w:jc w:val="center"/>
        </w:trPr>
        <w:tc>
          <w:tcPr>
            <w:tcW w:w="1737" w:type="pct"/>
            <w:vMerge/>
            <w:tcBorders>
              <w:top w:val="outset" w:sz="6" w:space="0" w:color="414142"/>
              <w:left w:val="outset" w:sz="6" w:space="0" w:color="414142"/>
              <w:right w:val="outset" w:sz="6" w:space="0" w:color="414142"/>
            </w:tcBorders>
          </w:tcPr>
          <w:p w14:paraId="60724460" w14:textId="77777777" w:rsidR="006B3AA0" w:rsidRPr="001641FE"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2B3BD908" w14:textId="39678946" w:rsidR="006B3AA0" w:rsidRDefault="00B8487B" w:rsidP="00DE727C">
            <w:pPr>
              <w:ind w:left="138"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809673574"/>
                <w14:checkbox>
                  <w14:checked w14:val="0"/>
                  <w14:checkedState w14:val="2612" w14:font="MS Gothic"/>
                  <w14:uncheckedState w14:val="2610" w14:font="MS Gothic"/>
                </w14:checkbox>
              </w:sdtPr>
              <w:sdtEndPr/>
              <w:sdtContent>
                <w:r w:rsidR="000B2A1D">
                  <w:rPr>
                    <w:rFonts w:ascii="MS Gothic" w:eastAsia="MS Gothic" w:hAnsi="MS Gothic" w:cs="Times New Roman" w:hint="eastAsia"/>
                    <w:color w:val="414142"/>
                    <w:kern w:val="0"/>
                    <w:lang w:eastAsia="lv-LV"/>
                    <w14:ligatures w14:val="none"/>
                  </w:rPr>
                  <w:t>☐</w:t>
                </w:r>
              </w:sdtContent>
            </w:sdt>
            <w:r w:rsidR="006B3AA0" w:rsidRPr="00656B8E">
              <w:rPr>
                <w:rFonts w:eastAsia="Times New Roman" w:cs="Times New Roman"/>
                <w:color w:val="414142"/>
                <w:kern w:val="0"/>
                <w:lang w:eastAsia="lv-LV"/>
                <w14:ligatures w14:val="none"/>
              </w:rPr>
              <w:t> </w:t>
            </w:r>
            <w:r w:rsidR="006B3AA0" w:rsidRPr="00656B8E">
              <w:rPr>
                <w:rFonts w:eastAsia="Times New Roman" w:cs="Times New Roman"/>
                <w:kern w:val="0"/>
                <w:lang w:eastAsia="lv-LV"/>
                <w14:ligatures w14:val="none"/>
              </w:rPr>
              <w:t xml:space="preserve">Resursu un IKT risinājumu konsolidācija; </w:t>
            </w:r>
          </w:p>
          <w:p w14:paraId="1AB60F36" w14:textId="6D7E6108" w:rsidR="00B7728F" w:rsidRPr="00656B8E" w:rsidRDefault="00B7728F" w:rsidP="00DE727C">
            <w:pPr>
              <w:ind w:left="138" w:right="45"/>
              <w:rPr>
                <w:rFonts w:eastAsia="Times New Roman" w:cs="Times New Roman"/>
                <w:b/>
                <w:bCs/>
                <w:iCs/>
                <w:kern w:val="0"/>
                <w:lang w:eastAsia="lv-LV"/>
                <w14:ligatures w14:val="none"/>
              </w:rPr>
            </w:pPr>
          </w:p>
        </w:tc>
      </w:tr>
      <w:tr w:rsidR="006B3AA0" w:rsidRPr="001641FE" w14:paraId="6B2E8E5C" w14:textId="77777777" w:rsidTr="002F044D">
        <w:trPr>
          <w:jc w:val="center"/>
        </w:trPr>
        <w:tc>
          <w:tcPr>
            <w:tcW w:w="1737" w:type="pct"/>
            <w:vMerge/>
            <w:tcBorders>
              <w:top w:val="outset" w:sz="6" w:space="0" w:color="414142"/>
              <w:left w:val="outset" w:sz="6" w:space="0" w:color="414142"/>
              <w:right w:val="outset" w:sz="6" w:space="0" w:color="414142"/>
            </w:tcBorders>
          </w:tcPr>
          <w:p w14:paraId="079BC707" w14:textId="77777777" w:rsidR="006B3AA0" w:rsidRPr="001641FE"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13E44D73" w14:textId="2B3658A6" w:rsidR="006B3AA0" w:rsidRDefault="00B8487B" w:rsidP="00DE727C">
            <w:pPr>
              <w:ind w:left="138" w:right="45"/>
              <w:rPr>
                <w:rFonts w:eastAsia="Times New Roman" w:cs="Times New Roman"/>
                <w:kern w:val="0"/>
                <w:lang w:eastAsia="lv-LV"/>
                <w14:ligatures w14:val="none"/>
              </w:rPr>
            </w:pPr>
            <w:sdt>
              <w:sdtPr>
                <w:rPr>
                  <w:rFonts w:eastAsia="Times New Roman" w:cs="Times New Roman"/>
                  <w:b/>
                  <w:bCs/>
                  <w:color w:val="414142"/>
                  <w:kern w:val="0"/>
                  <w:lang w:eastAsia="lv-LV"/>
                  <w14:ligatures w14:val="none"/>
                </w:rPr>
                <w:id w:val="-1150901317"/>
                <w14:checkbox>
                  <w14:checked w14:val="1"/>
                  <w14:checkedState w14:val="2612" w14:font="MS Gothic"/>
                  <w14:uncheckedState w14:val="2610" w14:font="MS Gothic"/>
                </w14:checkbox>
              </w:sdtPr>
              <w:sdtEndPr/>
              <w:sdtContent>
                <w:r w:rsidR="0079371D" w:rsidRPr="0079371D">
                  <w:rPr>
                    <w:rFonts w:ascii="MS Gothic" w:eastAsia="MS Gothic" w:hAnsi="MS Gothic" w:cs="Times New Roman" w:hint="eastAsia"/>
                    <w:b/>
                    <w:bCs/>
                    <w:color w:val="414142"/>
                    <w:kern w:val="0"/>
                    <w:lang w:eastAsia="lv-LV"/>
                    <w14:ligatures w14:val="none"/>
                  </w:rPr>
                  <w:t>☒</w:t>
                </w:r>
              </w:sdtContent>
            </w:sdt>
            <w:r w:rsidR="006B3AA0" w:rsidRPr="00656B8E">
              <w:rPr>
                <w:rFonts w:eastAsia="Times New Roman" w:cs="Times New Roman"/>
                <w:color w:val="414142"/>
                <w:kern w:val="0"/>
                <w:lang w:eastAsia="lv-LV"/>
                <w14:ligatures w14:val="none"/>
              </w:rPr>
              <w:t> </w:t>
            </w:r>
            <w:r w:rsidR="006B3AA0" w:rsidRPr="00656B8E">
              <w:rPr>
                <w:rFonts w:eastAsia="Times New Roman" w:cs="Times New Roman"/>
                <w:kern w:val="0"/>
                <w:lang w:eastAsia="lv-LV"/>
                <w14:ligatures w14:val="none"/>
              </w:rPr>
              <w:t xml:space="preserve">Pakalpojumu kvalitātes uzlabošana; </w:t>
            </w:r>
          </w:p>
          <w:p w14:paraId="7E2EF9B5" w14:textId="24143D4A" w:rsidR="00723499" w:rsidRPr="00656B8E" w:rsidRDefault="00D36A7E" w:rsidP="00DE727C">
            <w:pPr>
              <w:ind w:left="138" w:right="45"/>
              <w:rPr>
                <w:rFonts w:eastAsia="Times New Roman" w:cs="Times New Roman"/>
                <w:b/>
                <w:bCs/>
                <w:iCs/>
                <w:kern w:val="0"/>
                <w:lang w:eastAsia="lv-LV"/>
                <w14:ligatures w14:val="none"/>
              </w:rPr>
            </w:pPr>
            <w:r w:rsidRPr="00D36A7E">
              <w:rPr>
                <w:rFonts w:eastAsia="Times New Roman" w:cs="Times New Roman"/>
                <w:b/>
                <w:bCs/>
                <w:iCs/>
                <w:kern w:val="0"/>
                <w:lang w:eastAsia="lv-LV"/>
                <w14:ligatures w14:val="none"/>
              </w:rPr>
              <w:t>3.3.1.; 3.3.2.;3.3.3.; 3.3.4.; 3.3.5.;</w:t>
            </w:r>
            <w:r>
              <w:rPr>
                <w:rFonts w:eastAsia="Times New Roman" w:cs="Times New Roman"/>
                <w:b/>
                <w:bCs/>
                <w:iCs/>
                <w:kern w:val="0"/>
                <w:lang w:eastAsia="lv-LV"/>
                <w14:ligatures w14:val="none"/>
              </w:rPr>
              <w:t>.3.3.6.</w:t>
            </w:r>
          </w:p>
        </w:tc>
      </w:tr>
      <w:tr w:rsidR="006B3AA0" w:rsidRPr="001641FE" w14:paraId="47B0CF75" w14:textId="77777777" w:rsidTr="002F044D">
        <w:trPr>
          <w:jc w:val="center"/>
        </w:trPr>
        <w:tc>
          <w:tcPr>
            <w:tcW w:w="1737" w:type="pct"/>
            <w:vMerge/>
            <w:tcBorders>
              <w:top w:val="outset" w:sz="6" w:space="0" w:color="414142"/>
              <w:left w:val="outset" w:sz="6" w:space="0" w:color="414142"/>
              <w:right w:val="outset" w:sz="6" w:space="0" w:color="414142"/>
            </w:tcBorders>
          </w:tcPr>
          <w:p w14:paraId="2AF45BF2" w14:textId="77777777" w:rsidR="006B3AA0" w:rsidRPr="001641FE"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outset" w:sz="6" w:space="0" w:color="414142"/>
              <w:right w:val="outset" w:sz="6" w:space="0" w:color="414142"/>
            </w:tcBorders>
          </w:tcPr>
          <w:p w14:paraId="439366F7" w14:textId="3CE4DA5B" w:rsidR="00CF0F7C" w:rsidRDefault="00B8487B" w:rsidP="00DE727C">
            <w:pPr>
              <w:ind w:left="138" w:right="45"/>
              <w:rPr>
                <w:rFonts w:eastAsia="Times New Roman" w:cs="Times New Roman"/>
                <w:color w:val="414142"/>
                <w:kern w:val="0"/>
                <w:lang w:eastAsia="lv-LV"/>
                <w14:ligatures w14:val="none"/>
              </w:rPr>
            </w:pPr>
            <w:sdt>
              <w:sdtPr>
                <w:rPr>
                  <w:rFonts w:eastAsia="Times New Roman" w:cs="Times New Roman"/>
                  <w:b/>
                  <w:bCs/>
                  <w:color w:val="414142"/>
                  <w:kern w:val="0"/>
                  <w:lang w:eastAsia="lv-LV"/>
                  <w14:ligatures w14:val="none"/>
                </w:rPr>
                <w:id w:val="1188257141"/>
                <w14:checkbox>
                  <w14:checked w14:val="1"/>
                  <w14:checkedState w14:val="2612" w14:font="MS Gothic"/>
                  <w14:uncheckedState w14:val="2610" w14:font="MS Gothic"/>
                </w14:checkbox>
              </w:sdtPr>
              <w:sdtEndPr/>
              <w:sdtContent>
                <w:r w:rsidR="003B7BB1" w:rsidRPr="003B7BB1">
                  <w:rPr>
                    <w:rFonts w:ascii="MS Gothic" w:eastAsia="MS Gothic" w:hAnsi="MS Gothic" w:cs="Times New Roman" w:hint="eastAsia"/>
                    <w:b/>
                    <w:bCs/>
                    <w:color w:val="414142"/>
                    <w:kern w:val="0"/>
                    <w:lang w:eastAsia="lv-LV"/>
                    <w14:ligatures w14:val="none"/>
                  </w:rPr>
                  <w:t>☒</w:t>
                </w:r>
              </w:sdtContent>
            </w:sdt>
            <w:r w:rsidR="006B3AA0" w:rsidRPr="00656B8E">
              <w:rPr>
                <w:rFonts w:eastAsia="Times New Roman" w:cs="Times New Roman"/>
                <w:color w:val="414142"/>
                <w:kern w:val="0"/>
                <w:lang w:eastAsia="lv-LV"/>
                <w14:ligatures w14:val="none"/>
              </w:rPr>
              <w:t> </w:t>
            </w:r>
            <w:r w:rsidR="006B3AA0" w:rsidRPr="00FE19B3">
              <w:rPr>
                <w:rFonts w:eastAsia="Times New Roman" w:cs="Times New Roman"/>
                <w:color w:val="414142"/>
                <w:kern w:val="0"/>
                <w:lang w:eastAsia="lv-LV"/>
                <w14:ligatures w14:val="none"/>
              </w:rPr>
              <w:t>Cits.</w:t>
            </w:r>
            <w:r w:rsidR="006B3AA0">
              <w:rPr>
                <w:rFonts w:eastAsia="Times New Roman" w:cs="Times New Roman"/>
                <w:color w:val="414142"/>
                <w:kern w:val="0"/>
                <w:lang w:eastAsia="lv-LV"/>
                <w14:ligatures w14:val="none"/>
              </w:rPr>
              <w:t xml:space="preserve"> </w:t>
            </w:r>
          </w:p>
          <w:p w14:paraId="161D3F78" w14:textId="4CFBD39F" w:rsidR="003B7BB1" w:rsidRPr="003B7BB1" w:rsidRDefault="003B7BB1" w:rsidP="00DE727C">
            <w:pPr>
              <w:ind w:left="138" w:right="45"/>
              <w:rPr>
                <w:rFonts w:eastAsia="Times New Roman" w:cs="Times New Roman"/>
                <w:b/>
                <w:bCs/>
                <w:color w:val="414142"/>
                <w:kern w:val="0"/>
                <w:lang w:eastAsia="lv-LV"/>
                <w14:ligatures w14:val="none"/>
              </w:rPr>
            </w:pPr>
            <w:r>
              <w:rPr>
                <w:rFonts w:eastAsia="Times New Roman" w:cs="Times New Roman"/>
                <w:b/>
                <w:bCs/>
                <w:color w:val="414142"/>
                <w:kern w:val="0"/>
                <w:lang w:eastAsia="lv-LV"/>
                <w14:ligatures w14:val="none"/>
              </w:rPr>
              <w:t xml:space="preserve">3.3.2.; </w:t>
            </w:r>
            <w:r w:rsidRPr="003B7BB1">
              <w:rPr>
                <w:rFonts w:eastAsia="Times New Roman" w:cs="Times New Roman"/>
                <w:b/>
                <w:bCs/>
                <w:color w:val="414142"/>
                <w:kern w:val="0"/>
                <w:lang w:eastAsia="lv-LV"/>
                <w14:ligatures w14:val="none"/>
              </w:rPr>
              <w:t>3.3.6.</w:t>
            </w:r>
          </w:p>
          <w:p w14:paraId="734940F7" w14:textId="663667AD" w:rsidR="006B3AA0" w:rsidRDefault="00B7728F" w:rsidP="00250796">
            <w:pPr>
              <w:ind w:left="138"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 xml:space="preserve">ES </w:t>
            </w:r>
            <w:r w:rsidR="00AB18FC">
              <w:rPr>
                <w:rFonts w:eastAsia="Times New Roman" w:cs="Times New Roman"/>
                <w:color w:val="414142"/>
                <w:kern w:val="0"/>
                <w:lang w:eastAsia="lv-LV"/>
                <w14:ligatures w14:val="none"/>
              </w:rPr>
              <w:t xml:space="preserve">normatīvo aktu prasību izpilde un sistēmas darbības </w:t>
            </w:r>
            <w:r>
              <w:rPr>
                <w:rFonts w:eastAsia="Times New Roman" w:cs="Times New Roman"/>
                <w:color w:val="414142"/>
                <w:kern w:val="0"/>
                <w:lang w:eastAsia="lv-LV"/>
                <w14:ligatures w14:val="none"/>
              </w:rPr>
              <w:t>nepārtrauktība</w:t>
            </w:r>
          </w:p>
          <w:p w14:paraId="7B780DA8" w14:textId="57EBBFBB" w:rsidR="003B7BB1" w:rsidRPr="00656B8E" w:rsidRDefault="003B7BB1" w:rsidP="003B7BB1">
            <w:pPr>
              <w:ind w:left="720" w:right="45"/>
              <w:rPr>
                <w:rFonts w:eastAsia="Times New Roman" w:cs="Times New Roman"/>
                <w:b/>
                <w:bCs/>
                <w:iCs/>
                <w:kern w:val="0"/>
                <w:lang w:eastAsia="lv-LV"/>
                <w14:ligatures w14:val="none"/>
              </w:rPr>
            </w:pPr>
          </w:p>
        </w:tc>
      </w:tr>
      <w:tr w:rsidR="006B3AA0" w:rsidRPr="001641FE" w14:paraId="186B859C" w14:textId="77777777" w:rsidTr="002F044D">
        <w:trPr>
          <w:jc w:val="center"/>
        </w:trPr>
        <w:tc>
          <w:tcPr>
            <w:tcW w:w="1737" w:type="pct"/>
            <w:vMerge/>
            <w:tcBorders>
              <w:left w:val="outset" w:sz="6" w:space="0" w:color="414142"/>
              <w:right w:val="outset" w:sz="6" w:space="0" w:color="414142"/>
            </w:tcBorders>
          </w:tcPr>
          <w:p w14:paraId="36CFB41A" w14:textId="77777777" w:rsidR="006B3AA0" w:rsidRPr="001641FE"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outset" w:sz="6" w:space="0" w:color="414142"/>
              <w:left w:val="outset" w:sz="6" w:space="0" w:color="414142"/>
              <w:bottom w:val="nil"/>
              <w:right w:val="outset" w:sz="6" w:space="0" w:color="414142"/>
            </w:tcBorders>
          </w:tcPr>
          <w:p w14:paraId="593D1C17" w14:textId="48B4D319" w:rsidR="006B3AA0" w:rsidRPr="00656B8E" w:rsidRDefault="006B3AA0" w:rsidP="00DE727C">
            <w:pPr>
              <w:ind w:left="138" w:right="45"/>
              <w:rPr>
                <w:rFonts w:eastAsia="Times New Roman" w:cs="Times New Roman"/>
                <w:b/>
                <w:bCs/>
                <w:iCs/>
                <w:kern w:val="0"/>
                <w:lang w:eastAsia="lv-LV"/>
                <w14:ligatures w14:val="none"/>
              </w:rPr>
            </w:pPr>
            <w:r w:rsidRPr="00656B8E">
              <w:rPr>
                <w:rFonts w:eastAsia="Times New Roman" w:cs="Times New Roman"/>
                <w:b/>
                <w:bCs/>
                <w:iCs/>
                <w:kern w:val="0"/>
                <w:lang w:eastAsia="lv-LV"/>
                <w14:ligatures w14:val="none"/>
              </w:rPr>
              <w:t>Norāda atbildīgo institūciju par rādītāju sasniegšanu</w:t>
            </w:r>
          </w:p>
        </w:tc>
      </w:tr>
      <w:tr w:rsidR="006B3AA0" w:rsidRPr="001641FE" w14:paraId="04BF4ADC" w14:textId="77777777" w:rsidTr="002F044D">
        <w:trPr>
          <w:jc w:val="center"/>
        </w:trPr>
        <w:tc>
          <w:tcPr>
            <w:tcW w:w="1737" w:type="pct"/>
            <w:vMerge/>
            <w:tcBorders>
              <w:left w:val="outset" w:sz="6" w:space="0" w:color="414142"/>
              <w:bottom w:val="single" w:sz="4" w:space="0" w:color="auto"/>
              <w:right w:val="outset" w:sz="6" w:space="0" w:color="414142"/>
            </w:tcBorders>
          </w:tcPr>
          <w:p w14:paraId="216A6BE1" w14:textId="77777777" w:rsidR="006B3AA0" w:rsidRPr="001641FE" w:rsidRDefault="006B3AA0" w:rsidP="006B3AA0">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single" w:sz="4" w:space="0" w:color="auto"/>
              <w:right w:val="outset" w:sz="6" w:space="0" w:color="414142"/>
            </w:tcBorders>
          </w:tcPr>
          <w:p w14:paraId="2BB9151F" w14:textId="18281AE5" w:rsidR="006B3AA0" w:rsidRDefault="00675FE9" w:rsidP="00DE727C">
            <w:pPr>
              <w:ind w:left="138" w:right="45"/>
              <w:rPr>
                <w:rFonts w:eastAsia="Times New Roman" w:cs="Times New Roman"/>
                <w:color w:val="414142"/>
                <w:kern w:val="0"/>
                <w:lang w:eastAsia="lv-LV"/>
                <w14:ligatures w14:val="none"/>
              </w:rPr>
            </w:pPr>
            <w:r w:rsidRPr="00675FE9">
              <w:rPr>
                <w:rFonts w:eastAsia="Times New Roman" w:cs="Times New Roman"/>
                <w:color w:val="414142"/>
                <w:kern w:val="0"/>
                <w:lang w:eastAsia="lv-LV"/>
                <w14:ligatures w14:val="none"/>
              </w:rPr>
              <w:t>Valsts ieņēmumu dienests</w:t>
            </w:r>
          </w:p>
          <w:p w14:paraId="0AB960B2" w14:textId="3180C752" w:rsidR="006B3AA0" w:rsidRPr="00BF31B7" w:rsidRDefault="006B3AA0" w:rsidP="00DE727C">
            <w:pPr>
              <w:ind w:left="138" w:right="45"/>
              <w:rPr>
                <w:rFonts w:eastAsia="Times New Roman" w:cs="Times New Roman"/>
                <w:iCs/>
                <w:kern w:val="0"/>
                <w:lang w:eastAsia="lv-LV"/>
                <w14:ligatures w14:val="none"/>
              </w:rPr>
            </w:pPr>
          </w:p>
        </w:tc>
      </w:tr>
      <w:tr w:rsidR="006B3AA0" w:rsidRPr="00694AA0" w14:paraId="107DACE1" w14:textId="77777777" w:rsidTr="00250796">
        <w:trPr>
          <w:jc w:val="center"/>
        </w:trPr>
        <w:tc>
          <w:tcPr>
            <w:tcW w:w="1737" w:type="pct"/>
            <w:tcBorders>
              <w:top w:val="single" w:sz="4" w:space="0" w:color="auto"/>
              <w:left w:val="single" w:sz="4" w:space="0" w:color="auto"/>
              <w:bottom w:val="single" w:sz="4" w:space="0" w:color="auto"/>
              <w:right w:val="single" w:sz="4" w:space="0" w:color="auto"/>
            </w:tcBorders>
            <w:shd w:val="clear" w:color="auto" w:fill="E7E6E6" w:themeFill="background2"/>
          </w:tcPr>
          <w:p w14:paraId="7584A1F5" w14:textId="77777777" w:rsidR="006B3AA0" w:rsidRPr="00250796" w:rsidRDefault="006B3AA0" w:rsidP="006B3AA0">
            <w:pPr>
              <w:ind w:left="45" w:right="45"/>
              <w:rPr>
                <w:rFonts w:eastAsia="Times New Roman" w:cs="Times New Roman"/>
                <w:b/>
                <w:bCs/>
                <w:kern w:val="0"/>
                <w:lang w:eastAsia="lv-LV"/>
                <w14:ligatures w14:val="none"/>
              </w:rPr>
            </w:pPr>
            <w:r w:rsidRPr="00250796">
              <w:rPr>
                <w:rFonts w:eastAsia="Times New Roman" w:cs="Times New Roman"/>
                <w:b/>
                <w:bCs/>
                <w:kern w:val="0"/>
                <w:lang w:eastAsia="lv-LV"/>
                <w14:ligatures w14:val="none"/>
              </w:rPr>
              <w:t>Projekta ieguvumu un lietderības rādītāju raksturojums (KPI)</w:t>
            </w:r>
          </w:p>
          <w:p w14:paraId="54AD53E8" w14:textId="06DF8828" w:rsidR="006B3AA0" w:rsidRPr="002544E0" w:rsidRDefault="006B3AA0" w:rsidP="006B3AA0">
            <w:pPr>
              <w:ind w:left="45" w:right="45"/>
              <w:rPr>
                <w:rFonts w:eastAsia="Times New Roman" w:cs="Times New Roman"/>
                <w:i/>
                <w:color w:val="A6A6A6" w:themeColor="background1" w:themeShade="A6"/>
                <w:kern w:val="0"/>
                <w:lang w:eastAsia="lv-LV"/>
                <w14:ligatures w14:val="none"/>
              </w:rPr>
            </w:pPr>
          </w:p>
        </w:tc>
        <w:tc>
          <w:tcPr>
            <w:tcW w:w="1096" w:type="pct"/>
            <w:tcBorders>
              <w:top w:val="single" w:sz="4" w:space="0" w:color="auto"/>
              <w:left w:val="single" w:sz="4" w:space="0" w:color="auto"/>
              <w:bottom w:val="single" w:sz="4" w:space="0" w:color="auto"/>
              <w:right w:val="single" w:sz="4" w:space="0" w:color="auto"/>
            </w:tcBorders>
            <w:shd w:val="clear" w:color="auto" w:fill="E7E6E6" w:themeFill="background2"/>
          </w:tcPr>
          <w:p w14:paraId="1878C4F9" w14:textId="7DC769F8" w:rsidR="006B3AA0" w:rsidRPr="00A64578" w:rsidRDefault="006B3AA0" w:rsidP="006B3AA0">
            <w:pPr>
              <w:ind w:left="45" w:right="45"/>
              <w:rPr>
                <w:rFonts w:eastAsia="Times New Roman" w:cs="Times New Roman"/>
                <w:b/>
                <w:bCs/>
                <w:i/>
                <w:color w:val="AEAAAA" w:themeColor="background2" w:themeShade="BF"/>
                <w:kern w:val="0"/>
                <w:sz w:val="18"/>
                <w:szCs w:val="18"/>
                <w:lang w:eastAsia="lv-LV"/>
                <w14:ligatures w14:val="none"/>
              </w:rPr>
            </w:pPr>
            <w:r w:rsidRPr="00A64578">
              <w:rPr>
                <w:rFonts w:eastAsia="Times New Roman" w:cs="Times New Roman"/>
                <w:b/>
                <w:bCs/>
                <w:color w:val="414142"/>
                <w:kern w:val="0"/>
                <w:lang w:eastAsia="lv-LV"/>
                <w14:ligatures w14:val="none"/>
              </w:rPr>
              <w:t xml:space="preserve">Datu avots un aktualizēšanas biežums </w:t>
            </w:r>
          </w:p>
        </w:tc>
        <w:tc>
          <w:tcPr>
            <w:tcW w:w="732" w:type="pct"/>
            <w:tcBorders>
              <w:top w:val="single" w:sz="4" w:space="0" w:color="auto"/>
              <w:bottom w:val="single" w:sz="4" w:space="0" w:color="auto"/>
            </w:tcBorders>
            <w:shd w:val="clear" w:color="auto" w:fill="E7E6E6" w:themeFill="background2"/>
          </w:tcPr>
          <w:p w14:paraId="479207BD" w14:textId="2DB40F0A" w:rsidR="006B3AA0" w:rsidRPr="00A64578" w:rsidRDefault="006B3AA0" w:rsidP="006B3AA0">
            <w:pPr>
              <w:ind w:left="45" w:right="45"/>
              <w:rPr>
                <w:rFonts w:eastAsia="Times New Roman" w:cs="Times New Roman"/>
                <w:b/>
                <w:bCs/>
                <w:color w:val="414142"/>
                <w:kern w:val="0"/>
                <w:lang w:eastAsia="lv-LV"/>
                <w14:ligatures w14:val="none"/>
              </w:rPr>
            </w:pPr>
            <w:r w:rsidRPr="00A64578">
              <w:rPr>
                <w:rFonts w:eastAsia="Times New Roman" w:cs="Times New Roman"/>
                <w:b/>
                <w:bCs/>
                <w:color w:val="414142"/>
                <w:kern w:val="0"/>
                <w:lang w:eastAsia="lv-LV"/>
                <w14:ligatures w14:val="none"/>
              </w:rPr>
              <w:t>Esošā vērtība</w:t>
            </w:r>
          </w:p>
        </w:tc>
        <w:tc>
          <w:tcPr>
            <w:tcW w:w="729" w:type="pct"/>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6C294831" w14:textId="5E8B2F36" w:rsidR="006B3AA0" w:rsidRPr="00A64578" w:rsidRDefault="006B3AA0" w:rsidP="006B3AA0">
            <w:pPr>
              <w:ind w:left="45" w:right="45"/>
              <w:rPr>
                <w:rFonts w:eastAsia="Times New Roman" w:cs="Times New Roman"/>
                <w:b/>
                <w:bCs/>
                <w:color w:val="414142"/>
                <w:kern w:val="0"/>
                <w:lang w:eastAsia="lv-LV"/>
                <w14:ligatures w14:val="none"/>
              </w:rPr>
            </w:pPr>
            <w:r w:rsidRPr="00A64578">
              <w:rPr>
                <w:rFonts w:eastAsia="Times New Roman" w:cs="Times New Roman"/>
                <w:b/>
                <w:bCs/>
                <w:color w:val="414142"/>
                <w:kern w:val="0"/>
                <w:lang w:eastAsia="lv-LV"/>
                <w14:ligatures w14:val="none"/>
              </w:rPr>
              <w:t xml:space="preserve">Plānotā vērtība </w:t>
            </w:r>
          </w:p>
        </w:tc>
        <w:tc>
          <w:tcPr>
            <w:tcW w:w="706" w:type="pct"/>
            <w:tcBorders>
              <w:top w:val="single" w:sz="4" w:space="0" w:color="auto"/>
              <w:left w:val="single" w:sz="4" w:space="0" w:color="auto"/>
              <w:bottom w:val="single" w:sz="4" w:space="0" w:color="auto"/>
              <w:right w:val="single" w:sz="4" w:space="0" w:color="auto"/>
            </w:tcBorders>
            <w:shd w:val="clear" w:color="auto" w:fill="E7E6E6" w:themeFill="background2"/>
          </w:tcPr>
          <w:p w14:paraId="06C36170" w14:textId="21A2F628" w:rsidR="006B3AA0" w:rsidRPr="00A64578" w:rsidRDefault="006B3AA0" w:rsidP="006B3AA0">
            <w:pPr>
              <w:ind w:left="45" w:right="45"/>
              <w:rPr>
                <w:rFonts w:eastAsia="Times New Roman" w:cs="Times New Roman"/>
                <w:b/>
                <w:bCs/>
                <w:color w:val="414142"/>
                <w:kern w:val="0"/>
                <w:lang w:eastAsia="lv-LV"/>
                <w14:ligatures w14:val="none"/>
              </w:rPr>
            </w:pPr>
            <w:r w:rsidRPr="00A64578">
              <w:rPr>
                <w:rFonts w:eastAsia="Times New Roman" w:cs="Times New Roman"/>
                <w:b/>
                <w:bCs/>
                <w:color w:val="414142"/>
                <w:kern w:val="0"/>
                <w:lang w:eastAsia="lv-LV"/>
                <w14:ligatures w14:val="none"/>
              </w:rPr>
              <w:t>Sasniegšanas laiks (gads)</w:t>
            </w:r>
            <w:r w:rsidRPr="00A64578">
              <w:rPr>
                <w:rStyle w:val="FootnoteReference"/>
                <w:rFonts w:eastAsia="Times New Roman" w:cs="Times New Roman"/>
                <w:b/>
                <w:bCs/>
                <w:color w:val="414142"/>
                <w:kern w:val="0"/>
                <w:lang w:eastAsia="lv-LV"/>
                <w14:ligatures w14:val="none"/>
              </w:rPr>
              <w:footnoteReference w:id="5"/>
            </w:r>
            <w:r w:rsidRPr="00A64578">
              <w:rPr>
                <w:rFonts w:eastAsia="Times New Roman" w:cs="Times New Roman"/>
                <w:b/>
                <w:bCs/>
                <w:color w:val="414142"/>
                <w:kern w:val="0"/>
                <w:lang w:eastAsia="lv-LV"/>
                <w14:ligatures w14:val="none"/>
              </w:rPr>
              <w:t xml:space="preserve"> </w:t>
            </w:r>
          </w:p>
        </w:tc>
      </w:tr>
      <w:tr w:rsidR="008605C2" w:rsidRPr="00694AA0" w14:paraId="5C38DB56" w14:textId="77777777" w:rsidTr="007F6C6B">
        <w:trPr>
          <w:jc w:val="center"/>
        </w:trPr>
        <w:tc>
          <w:tcPr>
            <w:tcW w:w="1737" w:type="pct"/>
            <w:tcBorders>
              <w:top w:val="single" w:sz="4" w:space="0" w:color="auto"/>
              <w:left w:val="single" w:sz="4" w:space="0" w:color="auto"/>
              <w:bottom w:val="single" w:sz="4" w:space="0" w:color="auto"/>
              <w:right w:val="single" w:sz="4" w:space="0" w:color="auto"/>
            </w:tcBorders>
          </w:tcPr>
          <w:p w14:paraId="449A4015" w14:textId="77777777" w:rsidR="008605C2" w:rsidRPr="008605C2" w:rsidRDefault="008605C2" w:rsidP="008605C2">
            <w:pPr>
              <w:spacing w:before="120"/>
              <w:ind w:left="57" w:right="57"/>
              <w:rPr>
                <w:rFonts w:eastAsia="Times New Roman" w:cs="Times New Roman"/>
                <w:color w:val="414142"/>
                <w:kern w:val="0"/>
                <w:lang w:eastAsia="lv-LV"/>
                <w14:ligatures w14:val="none"/>
              </w:rPr>
            </w:pPr>
            <w:r w:rsidRPr="008605C2">
              <w:rPr>
                <w:rFonts w:eastAsia="Times New Roman" w:cs="Times New Roman"/>
                <w:color w:val="414142"/>
                <w:kern w:val="0"/>
                <w:lang w:eastAsia="lv-LV"/>
                <w14:ligatures w14:val="none"/>
              </w:rPr>
              <w:t>3.3.1. Pieejamas programmatūras saskarnes (API) muitas klientiem automatizētai datu iesniegšanai no uzņēmēju sistēmām</w:t>
            </w:r>
          </w:p>
          <w:p w14:paraId="50CE6BE7" w14:textId="77777777" w:rsidR="008605C2" w:rsidRPr="002F00C8" w:rsidRDefault="008605C2" w:rsidP="006B3AA0">
            <w:pPr>
              <w:ind w:left="45" w:right="45"/>
              <w:rPr>
                <w:rFonts w:eastAsia="Times New Roman" w:cs="Times New Roman"/>
                <w:color w:val="A6A6A6" w:themeColor="background1" w:themeShade="A6"/>
                <w:kern w:val="0"/>
                <w:lang w:eastAsia="lv-LV"/>
                <w14:ligatures w14:val="none"/>
              </w:rPr>
            </w:pPr>
          </w:p>
        </w:tc>
        <w:tc>
          <w:tcPr>
            <w:tcW w:w="1096" w:type="pct"/>
            <w:tcBorders>
              <w:top w:val="single" w:sz="4" w:space="0" w:color="auto"/>
              <w:left w:val="single" w:sz="4" w:space="0" w:color="auto"/>
              <w:bottom w:val="single" w:sz="4" w:space="0" w:color="auto"/>
              <w:right w:val="single" w:sz="4" w:space="0" w:color="auto"/>
            </w:tcBorders>
            <w:vAlign w:val="center"/>
          </w:tcPr>
          <w:p w14:paraId="1A0E4EE4" w14:textId="45414C09" w:rsidR="008605C2" w:rsidRPr="009E50A1" w:rsidRDefault="00F97D9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 xml:space="preserve">VID informācijas sistēmas, </w:t>
            </w:r>
            <w:r w:rsidR="00723499">
              <w:rPr>
                <w:rFonts w:eastAsia="Times New Roman" w:cs="Times New Roman"/>
                <w:color w:val="414142"/>
                <w:kern w:val="0"/>
                <w:lang w:eastAsia="lv-LV"/>
                <w14:ligatures w14:val="none"/>
              </w:rPr>
              <w:t>reizi gadā</w:t>
            </w:r>
          </w:p>
        </w:tc>
        <w:tc>
          <w:tcPr>
            <w:tcW w:w="732" w:type="pct"/>
            <w:tcBorders>
              <w:top w:val="single" w:sz="4" w:space="0" w:color="auto"/>
              <w:bottom w:val="single" w:sz="4" w:space="0" w:color="auto"/>
            </w:tcBorders>
            <w:vAlign w:val="center"/>
          </w:tcPr>
          <w:p w14:paraId="31F54FBB" w14:textId="36417383" w:rsidR="008605C2"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0</w:t>
            </w:r>
          </w:p>
        </w:tc>
        <w:tc>
          <w:tcPr>
            <w:tcW w:w="729" w:type="pct"/>
            <w:gridSpan w:val="2"/>
            <w:tcBorders>
              <w:top w:val="single" w:sz="4" w:space="0" w:color="auto"/>
              <w:left w:val="single" w:sz="4" w:space="0" w:color="auto"/>
              <w:bottom w:val="single" w:sz="4" w:space="0" w:color="auto"/>
              <w:right w:val="single" w:sz="4" w:space="0" w:color="auto"/>
            </w:tcBorders>
            <w:vAlign w:val="center"/>
          </w:tcPr>
          <w:p w14:paraId="62D97275" w14:textId="77777777" w:rsidR="008605C2"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10</w:t>
            </w:r>
          </w:p>
          <w:p w14:paraId="2B0076AD" w14:textId="61B95C06" w:rsidR="00723499" w:rsidRDefault="00723499" w:rsidP="006B3AA0">
            <w:pPr>
              <w:ind w:left="45" w:right="45"/>
              <w:rPr>
                <w:rFonts w:eastAsia="Times New Roman" w:cs="Times New Roman"/>
                <w:color w:val="414142"/>
                <w:kern w:val="0"/>
                <w:lang w:eastAsia="lv-LV"/>
                <w14:ligatures w14:val="none"/>
              </w:rPr>
            </w:pPr>
            <w:r w:rsidRPr="00723499">
              <w:rPr>
                <w:rFonts w:eastAsia="Times New Roman" w:cs="Times New Roman"/>
                <w:color w:val="414142"/>
                <w:kern w:val="0"/>
                <w:lang w:eastAsia="lv-LV"/>
                <w14:ligatures w14:val="none"/>
              </w:rPr>
              <w:t>Uzņēmēju skaits, kas izmanto API deklarāciju iesniegšanai muitas sistēmā</w:t>
            </w:r>
          </w:p>
        </w:tc>
        <w:tc>
          <w:tcPr>
            <w:tcW w:w="706" w:type="pct"/>
            <w:tcBorders>
              <w:top w:val="single" w:sz="4" w:space="0" w:color="auto"/>
              <w:left w:val="single" w:sz="4" w:space="0" w:color="auto"/>
              <w:bottom w:val="single" w:sz="4" w:space="0" w:color="auto"/>
              <w:right w:val="single" w:sz="4" w:space="0" w:color="auto"/>
            </w:tcBorders>
            <w:vAlign w:val="center"/>
          </w:tcPr>
          <w:p w14:paraId="4BD59819" w14:textId="2FE4FEBE" w:rsidR="008605C2" w:rsidRPr="001641FE"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2029</w:t>
            </w:r>
          </w:p>
        </w:tc>
      </w:tr>
      <w:tr w:rsidR="008605C2" w:rsidRPr="00694AA0" w14:paraId="7C174913" w14:textId="77777777" w:rsidTr="007F6C6B">
        <w:trPr>
          <w:jc w:val="center"/>
        </w:trPr>
        <w:tc>
          <w:tcPr>
            <w:tcW w:w="1737" w:type="pct"/>
            <w:tcBorders>
              <w:top w:val="single" w:sz="4" w:space="0" w:color="auto"/>
              <w:left w:val="single" w:sz="4" w:space="0" w:color="auto"/>
              <w:bottom w:val="single" w:sz="4" w:space="0" w:color="auto"/>
              <w:right w:val="single" w:sz="4" w:space="0" w:color="auto"/>
            </w:tcBorders>
          </w:tcPr>
          <w:p w14:paraId="1389330D" w14:textId="7CC55EA7" w:rsidR="008605C2" w:rsidRPr="008605C2" w:rsidRDefault="008605C2" w:rsidP="008605C2">
            <w:pPr>
              <w:spacing w:before="120"/>
              <w:ind w:left="57" w:right="57"/>
              <w:rPr>
                <w:rFonts w:eastAsia="Times New Roman" w:cs="Times New Roman"/>
                <w:color w:val="414142"/>
                <w:kern w:val="0"/>
                <w:lang w:eastAsia="lv-LV"/>
                <w14:ligatures w14:val="none"/>
              </w:rPr>
            </w:pPr>
            <w:r w:rsidRPr="008605C2">
              <w:rPr>
                <w:rFonts w:eastAsia="Times New Roman" w:cs="Times New Roman"/>
                <w:color w:val="414142"/>
                <w:kern w:val="0"/>
                <w:lang w:eastAsia="lv-LV"/>
                <w14:ligatures w14:val="none"/>
              </w:rPr>
              <w:t xml:space="preserve">3.3.2. Nodrošināta ne-muitas formalitāšu </w:t>
            </w:r>
            <w:r w:rsidR="0088745A">
              <w:rPr>
                <w:rFonts w:eastAsia="Times New Roman" w:cs="Times New Roman"/>
                <w:color w:val="414142"/>
                <w:kern w:val="0"/>
                <w:lang w:eastAsia="lv-LV"/>
                <w14:ligatures w14:val="none"/>
              </w:rPr>
              <w:t xml:space="preserve">elektroniska </w:t>
            </w:r>
            <w:r w:rsidRPr="008605C2">
              <w:rPr>
                <w:rFonts w:eastAsia="Times New Roman" w:cs="Times New Roman"/>
                <w:color w:val="414142"/>
                <w:kern w:val="0"/>
                <w:lang w:eastAsia="lv-LV"/>
                <w14:ligatures w14:val="none"/>
              </w:rPr>
              <w:t xml:space="preserve">apstrāde izmantojot EK </w:t>
            </w:r>
            <w:proofErr w:type="spellStart"/>
            <w:r w:rsidRPr="008605C2">
              <w:rPr>
                <w:rFonts w:eastAsia="Times New Roman" w:cs="Times New Roman"/>
                <w:color w:val="414142"/>
                <w:kern w:val="0"/>
                <w:lang w:eastAsia="lv-LV"/>
                <w14:ligatures w14:val="none"/>
              </w:rPr>
              <w:t>Vienloga</w:t>
            </w:r>
            <w:proofErr w:type="spellEnd"/>
            <w:r w:rsidRPr="008605C2">
              <w:rPr>
                <w:rFonts w:eastAsia="Times New Roman" w:cs="Times New Roman"/>
                <w:color w:val="414142"/>
                <w:kern w:val="0"/>
                <w:lang w:eastAsia="lv-LV"/>
                <w14:ligatures w14:val="none"/>
              </w:rPr>
              <w:t xml:space="preserve"> risinājumu, tādejādi mazinot administratīvo slogu uzņēmējiem</w:t>
            </w:r>
          </w:p>
          <w:p w14:paraId="01C9E542" w14:textId="77777777" w:rsidR="008605C2" w:rsidRPr="002F00C8" w:rsidRDefault="008605C2" w:rsidP="006B3AA0">
            <w:pPr>
              <w:ind w:left="45" w:right="45"/>
              <w:rPr>
                <w:rFonts w:eastAsia="Times New Roman" w:cs="Times New Roman"/>
                <w:color w:val="A6A6A6" w:themeColor="background1" w:themeShade="A6"/>
                <w:kern w:val="0"/>
                <w:lang w:eastAsia="lv-LV"/>
                <w14:ligatures w14:val="none"/>
              </w:rPr>
            </w:pPr>
          </w:p>
        </w:tc>
        <w:tc>
          <w:tcPr>
            <w:tcW w:w="1096" w:type="pct"/>
            <w:tcBorders>
              <w:top w:val="single" w:sz="4" w:space="0" w:color="auto"/>
              <w:left w:val="single" w:sz="4" w:space="0" w:color="auto"/>
              <w:bottom w:val="single" w:sz="4" w:space="0" w:color="auto"/>
              <w:right w:val="single" w:sz="4" w:space="0" w:color="auto"/>
            </w:tcBorders>
            <w:vAlign w:val="center"/>
          </w:tcPr>
          <w:p w14:paraId="396CD378" w14:textId="189A1F87" w:rsidR="008605C2" w:rsidRPr="009E50A1" w:rsidRDefault="0003176E" w:rsidP="006B3AA0">
            <w:pPr>
              <w:ind w:left="45" w:right="45"/>
              <w:rPr>
                <w:rFonts w:eastAsia="Times New Roman" w:cs="Times New Roman"/>
                <w:color w:val="414142"/>
                <w:kern w:val="0"/>
                <w:lang w:eastAsia="lv-LV"/>
                <w14:ligatures w14:val="none"/>
              </w:rPr>
            </w:pPr>
            <w:r w:rsidRPr="0003176E">
              <w:rPr>
                <w:rFonts w:eastAsia="Times New Roman" w:cs="Times New Roman"/>
                <w:color w:val="414142"/>
                <w:kern w:val="0"/>
                <w:lang w:eastAsia="lv-LV"/>
                <w14:ligatures w14:val="none"/>
              </w:rPr>
              <w:t xml:space="preserve">VID informācijas sistēmas, </w:t>
            </w:r>
            <w:r w:rsidR="00262CCB">
              <w:rPr>
                <w:rFonts w:eastAsia="Times New Roman" w:cs="Times New Roman"/>
                <w:color w:val="414142"/>
                <w:kern w:val="0"/>
                <w:lang w:eastAsia="lv-LV"/>
                <w14:ligatures w14:val="none"/>
              </w:rPr>
              <w:t>vienu</w:t>
            </w:r>
            <w:r w:rsidRPr="0003176E">
              <w:rPr>
                <w:rFonts w:eastAsia="Times New Roman" w:cs="Times New Roman"/>
                <w:color w:val="414142"/>
                <w:kern w:val="0"/>
                <w:lang w:eastAsia="lv-LV"/>
                <w14:ligatures w14:val="none"/>
              </w:rPr>
              <w:t xml:space="preserve"> </w:t>
            </w:r>
            <w:r w:rsidR="00262CCB">
              <w:rPr>
                <w:rFonts w:eastAsia="Times New Roman" w:cs="Times New Roman"/>
                <w:color w:val="414142"/>
                <w:kern w:val="0"/>
                <w:lang w:eastAsia="lv-LV"/>
                <w14:ligatures w14:val="none"/>
              </w:rPr>
              <w:t>reizi pēc projekta</w:t>
            </w:r>
          </w:p>
        </w:tc>
        <w:tc>
          <w:tcPr>
            <w:tcW w:w="732" w:type="pct"/>
            <w:tcBorders>
              <w:top w:val="single" w:sz="4" w:space="0" w:color="auto"/>
              <w:bottom w:val="single" w:sz="4" w:space="0" w:color="auto"/>
            </w:tcBorders>
            <w:vAlign w:val="center"/>
          </w:tcPr>
          <w:p w14:paraId="642D9504" w14:textId="77777777" w:rsidR="00723499" w:rsidRDefault="00CF0F7C" w:rsidP="006B3AA0">
            <w:pPr>
              <w:ind w:left="45" w:right="45"/>
            </w:pPr>
            <w:r>
              <w:rPr>
                <w:rFonts w:eastAsia="Times New Roman" w:cs="Times New Roman"/>
                <w:color w:val="414142"/>
                <w:kern w:val="0"/>
                <w:lang w:eastAsia="lv-LV"/>
                <w14:ligatures w14:val="none"/>
              </w:rPr>
              <w:t>5</w:t>
            </w:r>
            <w:r w:rsidR="00723499">
              <w:t xml:space="preserve"> </w:t>
            </w:r>
          </w:p>
          <w:p w14:paraId="1EF968CE" w14:textId="48E7156B" w:rsidR="008605C2" w:rsidRDefault="00723499" w:rsidP="006B3AA0">
            <w:pPr>
              <w:ind w:left="45" w:right="45"/>
              <w:rPr>
                <w:rFonts w:eastAsia="Times New Roman" w:cs="Times New Roman"/>
                <w:color w:val="414142"/>
                <w:kern w:val="0"/>
                <w:lang w:eastAsia="lv-LV"/>
                <w14:ligatures w14:val="none"/>
              </w:rPr>
            </w:pPr>
            <w:r w:rsidRPr="00723499">
              <w:rPr>
                <w:rFonts w:eastAsia="Times New Roman" w:cs="Times New Roman"/>
                <w:color w:val="414142"/>
                <w:kern w:val="0"/>
                <w:lang w:eastAsia="lv-LV"/>
                <w14:ligatures w14:val="none"/>
              </w:rPr>
              <w:t>Ne-muitas formalitāšu skaits</w:t>
            </w:r>
          </w:p>
        </w:tc>
        <w:tc>
          <w:tcPr>
            <w:tcW w:w="729" w:type="pct"/>
            <w:gridSpan w:val="2"/>
            <w:tcBorders>
              <w:top w:val="single" w:sz="4" w:space="0" w:color="auto"/>
              <w:left w:val="single" w:sz="4" w:space="0" w:color="auto"/>
              <w:bottom w:val="single" w:sz="4" w:space="0" w:color="auto"/>
              <w:right w:val="single" w:sz="4" w:space="0" w:color="auto"/>
            </w:tcBorders>
            <w:vAlign w:val="center"/>
          </w:tcPr>
          <w:p w14:paraId="6C21E183" w14:textId="77777777" w:rsidR="00723499" w:rsidRDefault="00CF0F7C" w:rsidP="006B3AA0">
            <w:pPr>
              <w:ind w:left="45" w:right="45"/>
            </w:pPr>
            <w:r>
              <w:rPr>
                <w:rFonts w:eastAsia="Times New Roman" w:cs="Times New Roman"/>
                <w:color w:val="414142"/>
                <w:kern w:val="0"/>
                <w:lang w:eastAsia="lv-LV"/>
                <w14:ligatures w14:val="none"/>
              </w:rPr>
              <w:t>25</w:t>
            </w:r>
            <w:r w:rsidR="00723499">
              <w:t xml:space="preserve"> </w:t>
            </w:r>
          </w:p>
          <w:p w14:paraId="613678E1" w14:textId="7794AF34" w:rsidR="008605C2" w:rsidRDefault="00723499" w:rsidP="006B3AA0">
            <w:pPr>
              <w:ind w:left="45" w:right="45"/>
              <w:rPr>
                <w:rFonts w:eastAsia="Times New Roman" w:cs="Times New Roman"/>
                <w:color w:val="414142"/>
                <w:kern w:val="0"/>
                <w:lang w:eastAsia="lv-LV"/>
                <w14:ligatures w14:val="none"/>
              </w:rPr>
            </w:pPr>
            <w:r w:rsidRPr="00723499">
              <w:rPr>
                <w:rFonts w:eastAsia="Times New Roman" w:cs="Times New Roman"/>
                <w:color w:val="414142"/>
                <w:kern w:val="0"/>
                <w:lang w:eastAsia="lv-LV"/>
                <w14:ligatures w14:val="none"/>
              </w:rPr>
              <w:t>Ne-muitas formalitāšu skaits</w:t>
            </w:r>
            <w:r w:rsidR="00422B4E">
              <w:rPr>
                <w:rStyle w:val="FootnoteReference"/>
                <w:rFonts w:eastAsia="Times New Roman" w:cs="Times New Roman"/>
                <w:color w:val="414142"/>
                <w:kern w:val="0"/>
                <w:lang w:eastAsia="lv-LV"/>
                <w14:ligatures w14:val="none"/>
              </w:rPr>
              <w:footnoteReference w:id="6"/>
            </w:r>
          </w:p>
        </w:tc>
        <w:tc>
          <w:tcPr>
            <w:tcW w:w="706" w:type="pct"/>
            <w:tcBorders>
              <w:top w:val="single" w:sz="4" w:space="0" w:color="auto"/>
              <w:left w:val="single" w:sz="4" w:space="0" w:color="auto"/>
              <w:bottom w:val="single" w:sz="4" w:space="0" w:color="auto"/>
              <w:right w:val="single" w:sz="4" w:space="0" w:color="auto"/>
            </w:tcBorders>
            <w:vAlign w:val="center"/>
          </w:tcPr>
          <w:p w14:paraId="01C84BF9" w14:textId="0A34097D" w:rsidR="008605C2" w:rsidRPr="001641FE"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2029</w:t>
            </w:r>
          </w:p>
        </w:tc>
      </w:tr>
      <w:tr w:rsidR="00664BCE" w:rsidRPr="00694AA0" w14:paraId="313557F2" w14:textId="77777777" w:rsidTr="007F6C6B">
        <w:trPr>
          <w:jc w:val="center"/>
        </w:trPr>
        <w:tc>
          <w:tcPr>
            <w:tcW w:w="1737" w:type="pct"/>
            <w:tcBorders>
              <w:top w:val="single" w:sz="4" w:space="0" w:color="auto"/>
              <w:left w:val="single" w:sz="4" w:space="0" w:color="auto"/>
              <w:bottom w:val="single" w:sz="4" w:space="0" w:color="auto"/>
              <w:right w:val="single" w:sz="4" w:space="0" w:color="auto"/>
            </w:tcBorders>
          </w:tcPr>
          <w:p w14:paraId="1A7B9204" w14:textId="387BF33A" w:rsidR="008605C2" w:rsidRPr="008605C2" w:rsidRDefault="008605C2" w:rsidP="008605C2">
            <w:pPr>
              <w:spacing w:before="120"/>
              <w:ind w:left="57" w:right="57"/>
              <w:rPr>
                <w:rFonts w:eastAsia="Times New Roman" w:cs="Times New Roman"/>
                <w:color w:val="414142"/>
                <w:kern w:val="0"/>
                <w:lang w:eastAsia="lv-LV"/>
                <w14:ligatures w14:val="none"/>
              </w:rPr>
            </w:pPr>
            <w:r w:rsidRPr="008605C2">
              <w:rPr>
                <w:rFonts w:eastAsia="Times New Roman" w:cs="Times New Roman"/>
                <w:color w:val="414142"/>
                <w:kern w:val="0"/>
                <w:lang w:eastAsia="lv-LV"/>
                <w14:ligatures w14:val="none"/>
              </w:rPr>
              <w:t>3.3.3</w:t>
            </w:r>
            <w:r w:rsidR="00723499">
              <w:rPr>
                <w:rFonts w:eastAsia="Times New Roman" w:cs="Times New Roman"/>
                <w:color w:val="414142"/>
                <w:kern w:val="0"/>
                <w:lang w:eastAsia="lv-LV"/>
                <w14:ligatures w14:val="none"/>
              </w:rPr>
              <w:t>.</w:t>
            </w:r>
            <w:r w:rsidRPr="008605C2">
              <w:rPr>
                <w:rFonts w:eastAsia="Times New Roman" w:cs="Times New Roman"/>
                <w:color w:val="414142"/>
                <w:kern w:val="0"/>
                <w:lang w:eastAsia="lv-LV"/>
                <w14:ligatures w14:val="none"/>
              </w:rPr>
              <w:t> Automātiski noformēto importa deklarāciju īpatsvars</w:t>
            </w:r>
          </w:p>
          <w:p w14:paraId="20C6C1DB" w14:textId="77777777" w:rsidR="00664BCE" w:rsidRPr="002F00C8" w:rsidRDefault="00664BCE" w:rsidP="006B3AA0">
            <w:pPr>
              <w:ind w:left="45" w:right="45"/>
              <w:rPr>
                <w:rFonts w:eastAsia="Times New Roman" w:cs="Times New Roman"/>
                <w:color w:val="A6A6A6" w:themeColor="background1" w:themeShade="A6"/>
                <w:kern w:val="0"/>
                <w:lang w:eastAsia="lv-LV"/>
                <w14:ligatures w14:val="none"/>
              </w:rPr>
            </w:pPr>
          </w:p>
        </w:tc>
        <w:tc>
          <w:tcPr>
            <w:tcW w:w="1096" w:type="pct"/>
            <w:tcBorders>
              <w:top w:val="single" w:sz="4" w:space="0" w:color="auto"/>
              <w:left w:val="single" w:sz="4" w:space="0" w:color="auto"/>
              <w:bottom w:val="single" w:sz="4" w:space="0" w:color="auto"/>
              <w:right w:val="single" w:sz="4" w:space="0" w:color="auto"/>
            </w:tcBorders>
            <w:vAlign w:val="center"/>
          </w:tcPr>
          <w:p w14:paraId="0407A988" w14:textId="3DA48FD1" w:rsidR="00664BCE" w:rsidRPr="009E50A1" w:rsidRDefault="00723499" w:rsidP="006B3AA0">
            <w:pPr>
              <w:ind w:left="45" w:right="45"/>
              <w:rPr>
                <w:rFonts w:eastAsia="Times New Roman" w:cs="Times New Roman"/>
                <w:color w:val="414142"/>
                <w:kern w:val="0"/>
                <w:lang w:eastAsia="lv-LV"/>
                <w14:ligatures w14:val="none"/>
              </w:rPr>
            </w:pPr>
            <w:r w:rsidRPr="00723499">
              <w:rPr>
                <w:rFonts w:eastAsia="Times New Roman" w:cs="Times New Roman"/>
                <w:color w:val="414142"/>
                <w:kern w:val="0"/>
                <w:lang w:eastAsia="lv-LV"/>
                <w14:ligatures w14:val="none"/>
              </w:rPr>
              <w:t>VID informācijas sistēmas, reizi gadā</w:t>
            </w:r>
          </w:p>
        </w:tc>
        <w:tc>
          <w:tcPr>
            <w:tcW w:w="732" w:type="pct"/>
            <w:tcBorders>
              <w:top w:val="single" w:sz="4" w:space="0" w:color="auto"/>
              <w:bottom w:val="single" w:sz="4" w:space="0" w:color="auto"/>
            </w:tcBorders>
            <w:vAlign w:val="center"/>
          </w:tcPr>
          <w:p w14:paraId="34FF7803" w14:textId="3318356F" w:rsidR="00664BCE"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74</w:t>
            </w:r>
            <w:r w:rsidR="00723499">
              <w:rPr>
                <w:rFonts w:eastAsia="Times New Roman" w:cs="Times New Roman"/>
                <w:color w:val="414142"/>
                <w:kern w:val="0"/>
                <w:lang w:eastAsia="lv-LV"/>
                <w14:ligatures w14:val="none"/>
              </w:rPr>
              <w:t xml:space="preserve"> %</w:t>
            </w:r>
          </w:p>
        </w:tc>
        <w:tc>
          <w:tcPr>
            <w:tcW w:w="729" w:type="pct"/>
            <w:gridSpan w:val="2"/>
            <w:tcBorders>
              <w:top w:val="single" w:sz="4" w:space="0" w:color="auto"/>
              <w:left w:val="single" w:sz="4" w:space="0" w:color="auto"/>
              <w:bottom w:val="single" w:sz="4" w:space="0" w:color="auto"/>
              <w:right w:val="single" w:sz="4" w:space="0" w:color="auto"/>
            </w:tcBorders>
            <w:vAlign w:val="center"/>
          </w:tcPr>
          <w:p w14:paraId="47ABC802" w14:textId="5D5F4569" w:rsidR="00664BCE"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80</w:t>
            </w:r>
            <w:r w:rsidR="00723499">
              <w:rPr>
                <w:rFonts w:eastAsia="Times New Roman" w:cs="Times New Roman"/>
                <w:color w:val="414142"/>
                <w:kern w:val="0"/>
                <w:lang w:eastAsia="lv-LV"/>
                <w14:ligatures w14:val="none"/>
              </w:rPr>
              <w:t xml:space="preserve"> %</w:t>
            </w:r>
          </w:p>
        </w:tc>
        <w:tc>
          <w:tcPr>
            <w:tcW w:w="706" w:type="pct"/>
            <w:tcBorders>
              <w:top w:val="single" w:sz="4" w:space="0" w:color="auto"/>
              <w:left w:val="single" w:sz="4" w:space="0" w:color="auto"/>
              <w:bottom w:val="single" w:sz="4" w:space="0" w:color="auto"/>
              <w:right w:val="single" w:sz="4" w:space="0" w:color="auto"/>
            </w:tcBorders>
            <w:vAlign w:val="center"/>
          </w:tcPr>
          <w:p w14:paraId="2424C20E" w14:textId="4F8FEBB7" w:rsidR="00664BCE" w:rsidRPr="001641FE"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2029</w:t>
            </w:r>
          </w:p>
        </w:tc>
      </w:tr>
      <w:tr w:rsidR="00664BCE" w:rsidRPr="00694AA0" w14:paraId="053192A3" w14:textId="77777777" w:rsidTr="007F6C6B">
        <w:trPr>
          <w:jc w:val="center"/>
        </w:trPr>
        <w:tc>
          <w:tcPr>
            <w:tcW w:w="1737" w:type="pct"/>
            <w:tcBorders>
              <w:top w:val="single" w:sz="4" w:space="0" w:color="auto"/>
              <w:left w:val="single" w:sz="4" w:space="0" w:color="auto"/>
              <w:bottom w:val="single" w:sz="4" w:space="0" w:color="auto"/>
              <w:right w:val="single" w:sz="4" w:space="0" w:color="auto"/>
            </w:tcBorders>
          </w:tcPr>
          <w:p w14:paraId="48026819" w14:textId="062EC65B" w:rsidR="008605C2" w:rsidRPr="008605C2" w:rsidRDefault="008605C2" w:rsidP="008605C2">
            <w:pPr>
              <w:spacing w:before="120"/>
              <w:ind w:left="57" w:right="57"/>
              <w:rPr>
                <w:rFonts w:eastAsia="Times New Roman" w:cs="Times New Roman"/>
                <w:color w:val="414142"/>
                <w:kern w:val="0"/>
                <w:lang w:eastAsia="lv-LV"/>
                <w14:ligatures w14:val="none"/>
              </w:rPr>
            </w:pPr>
            <w:r w:rsidRPr="008605C2">
              <w:rPr>
                <w:rFonts w:eastAsia="Times New Roman" w:cs="Times New Roman"/>
                <w:color w:val="414142"/>
                <w:kern w:val="0"/>
                <w:lang w:eastAsia="lv-LV"/>
                <w14:ligatures w14:val="none"/>
              </w:rPr>
              <w:t>3.3.4</w:t>
            </w:r>
            <w:r w:rsidR="00723499">
              <w:rPr>
                <w:rFonts w:eastAsia="Times New Roman" w:cs="Times New Roman"/>
                <w:color w:val="414142"/>
                <w:kern w:val="0"/>
                <w:lang w:eastAsia="lv-LV"/>
                <w14:ligatures w14:val="none"/>
              </w:rPr>
              <w:t>.</w:t>
            </w:r>
            <w:r w:rsidRPr="008605C2">
              <w:rPr>
                <w:rFonts w:eastAsia="Times New Roman" w:cs="Times New Roman"/>
                <w:color w:val="414142"/>
                <w:kern w:val="0"/>
                <w:lang w:eastAsia="lv-LV"/>
                <w14:ligatures w14:val="none"/>
              </w:rPr>
              <w:t xml:space="preserve"> Automātiski noformēto eksporta deklarāciju īpatsvars</w:t>
            </w:r>
          </w:p>
          <w:p w14:paraId="1E943D49" w14:textId="77777777" w:rsidR="00664BCE" w:rsidRPr="002F00C8" w:rsidRDefault="00664BCE" w:rsidP="006B3AA0">
            <w:pPr>
              <w:ind w:left="45" w:right="45"/>
              <w:rPr>
                <w:rFonts w:eastAsia="Times New Roman" w:cs="Times New Roman"/>
                <w:color w:val="A6A6A6" w:themeColor="background1" w:themeShade="A6"/>
                <w:kern w:val="0"/>
                <w:lang w:eastAsia="lv-LV"/>
                <w14:ligatures w14:val="none"/>
              </w:rPr>
            </w:pPr>
          </w:p>
        </w:tc>
        <w:tc>
          <w:tcPr>
            <w:tcW w:w="1096" w:type="pct"/>
            <w:tcBorders>
              <w:top w:val="single" w:sz="4" w:space="0" w:color="auto"/>
              <w:left w:val="single" w:sz="4" w:space="0" w:color="auto"/>
              <w:bottom w:val="single" w:sz="4" w:space="0" w:color="auto"/>
              <w:right w:val="single" w:sz="4" w:space="0" w:color="auto"/>
            </w:tcBorders>
            <w:vAlign w:val="center"/>
          </w:tcPr>
          <w:p w14:paraId="37FFEA98" w14:textId="0F6FCB88" w:rsidR="00664BCE" w:rsidRPr="009E50A1" w:rsidRDefault="00723499" w:rsidP="006B3AA0">
            <w:pPr>
              <w:ind w:left="45" w:right="45"/>
              <w:rPr>
                <w:rFonts w:eastAsia="Times New Roman" w:cs="Times New Roman"/>
                <w:color w:val="414142"/>
                <w:kern w:val="0"/>
                <w:lang w:eastAsia="lv-LV"/>
                <w14:ligatures w14:val="none"/>
              </w:rPr>
            </w:pPr>
            <w:r w:rsidRPr="00723499">
              <w:rPr>
                <w:rFonts w:eastAsia="Times New Roman" w:cs="Times New Roman"/>
                <w:color w:val="414142"/>
                <w:kern w:val="0"/>
                <w:lang w:eastAsia="lv-LV"/>
                <w14:ligatures w14:val="none"/>
              </w:rPr>
              <w:t>VID informācijas sistēmas, reizi gadā</w:t>
            </w:r>
          </w:p>
        </w:tc>
        <w:tc>
          <w:tcPr>
            <w:tcW w:w="732" w:type="pct"/>
            <w:tcBorders>
              <w:top w:val="single" w:sz="4" w:space="0" w:color="auto"/>
              <w:bottom w:val="single" w:sz="4" w:space="0" w:color="auto"/>
            </w:tcBorders>
            <w:vAlign w:val="center"/>
          </w:tcPr>
          <w:p w14:paraId="6FD79139" w14:textId="56A6FE3B" w:rsidR="00664BCE"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82</w:t>
            </w:r>
            <w:r w:rsidR="00723499">
              <w:rPr>
                <w:rFonts w:eastAsia="Times New Roman" w:cs="Times New Roman"/>
                <w:color w:val="414142"/>
                <w:kern w:val="0"/>
                <w:lang w:eastAsia="lv-LV"/>
                <w14:ligatures w14:val="none"/>
              </w:rPr>
              <w:t xml:space="preserve"> %</w:t>
            </w:r>
          </w:p>
        </w:tc>
        <w:tc>
          <w:tcPr>
            <w:tcW w:w="729" w:type="pct"/>
            <w:gridSpan w:val="2"/>
            <w:tcBorders>
              <w:top w:val="single" w:sz="4" w:space="0" w:color="auto"/>
              <w:left w:val="single" w:sz="4" w:space="0" w:color="auto"/>
              <w:bottom w:val="single" w:sz="4" w:space="0" w:color="auto"/>
              <w:right w:val="single" w:sz="4" w:space="0" w:color="auto"/>
            </w:tcBorders>
            <w:vAlign w:val="center"/>
          </w:tcPr>
          <w:p w14:paraId="3BEB26E7" w14:textId="0068F884" w:rsidR="00664BCE"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90</w:t>
            </w:r>
            <w:r w:rsidR="00723499">
              <w:rPr>
                <w:rFonts w:eastAsia="Times New Roman" w:cs="Times New Roman"/>
                <w:color w:val="414142"/>
                <w:kern w:val="0"/>
                <w:lang w:eastAsia="lv-LV"/>
                <w14:ligatures w14:val="none"/>
              </w:rPr>
              <w:t xml:space="preserve"> %</w:t>
            </w:r>
          </w:p>
        </w:tc>
        <w:tc>
          <w:tcPr>
            <w:tcW w:w="706" w:type="pct"/>
            <w:tcBorders>
              <w:top w:val="single" w:sz="4" w:space="0" w:color="auto"/>
              <w:left w:val="single" w:sz="4" w:space="0" w:color="auto"/>
              <w:bottom w:val="single" w:sz="4" w:space="0" w:color="auto"/>
              <w:right w:val="single" w:sz="4" w:space="0" w:color="auto"/>
            </w:tcBorders>
            <w:vAlign w:val="center"/>
          </w:tcPr>
          <w:p w14:paraId="474034AC" w14:textId="49EA9801" w:rsidR="00664BCE" w:rsidRPr="001641FE"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2029</w:t>
            </w:r>
          </w:p>
        </w:tc>
      </w:tr>
      <w:tr w:rsidR="008605C2" w:rsidRPr="00694AA0" w14:paraId="35168E3E" w14:textId="77777777" w:rsidTr="007F6C6B">
        <w:trPr>
          <w:jc w:val="center"/>
        </w:trPr>
        <w:tc>
          <w:tcPr>
            <w:tcW w:w="1737" w:type="pct"/>
            <w:tcBorders>
              <w:top w:val="single" w:sz="4" w:space="0" w:color="auto"/>
              <w:left w:val="single" w:sz="4" w:space="0" w:color="auto"/>
              <w:bottom w:val="single" w:sz="4" w:space="0" w:color="auto"/>
              <w:right w:val="single" w:sz="4" w:space="0" w:color="auto"/>
            </w:tcBorders>
          </w:tcPr>
          <w:p w14:paraId="02E9B4E2" w14:textId="4B7C4549" w:rsidR="008605C2" w:rsidRPr="008605C2" w:rsidRDefault="008605C2" w:rsidP="008605C2">
            <w:pPr>
              <w:spacing w:before="120"/>
              <w:ind w:left="57" w:right="57"/>
              <w:rPr>
                <w:rFonts w:eastAsia="Times New Roman" w:cs="Times New Roman"/>
                <w:color w:val="414142"/>
                <w:kern w:val="0"/>
                <w:lang w:eastAsia="lv-LV"/>
                <w14:ligatures w14:val="none"/>
              </w:rPr>
            </w:pPr>
            <w:r w:rsidRPr="008605C2">
              <w:rPr>
                <w:rFonts w:eastAsia="Times New Roman" w:cs="Times New Roman"/>
                <w:color w:val="414142"/>
                <w:kern w:val="0"/>
                <w:lang w:eastAsia="lv-LV"/>
                <w14:ligatures w14:val="none"/>
              </w:rPr>
              <w:t>3.3.5</w:t>
            </w:r>
            <w:r w:rsidR="00723499">
              <w:rPr>
                <w:rFonts w:eastAsia="Times New Roman" w:cs="Times New Roman"/>
                <w:color w:val="414142"/>
                <w:kern w:val="0"/>
                <w:lang w:eastAsia="lv-LV"/>
                <w14:ligatures w14:val="none"/>
              </w:rPr>
              <w:t>.</w:t>
            </w:r>
            <w:r w:rsidRPr="008605C2">
              <w:rPr>
                <w:rFonts w:eastAsia="Times New Roman" w:cs="Times New Roman"/>
                <w:color w:val="414142"/>
                <w:kern w:val="0"/>
                <w:lang w:eastAsia="lv-LV"/>
                <w14:ligatures w14:val="none"/>
              </w:rPr>
              <w:t xml:space="preserve"> Automātiski noformēto pagaidu uzglabāšana deklarāciju īpatsvars</w:t>
            </w:r>
          </w:p>
          <w:p w14:paraId="0E80A4E3" w14:textId="77777777" w:rsidR="008605C2" w:rsidRPr="008605C2" w:rsidRDefault="008605C2" w:rsidP="008605C2">
            <w:pPr>
              <w:spacing w:before="120"/>
              <w:ind w:left="57" w:right="57"/>
              <w:rPr>
                <w:rFonts w:eastAsia="Times New Roman" w:cs="Times New Roman"/>
                <w:color w:val="414142"/>
                <w:kern w:val="0"/>
                <w:lang w:eastAsia="lv-LV"/>
                <w14:ligatures w14:val="none"/>
              </w:rPr>
            </w:pPr>
          </w:p>
        </w:tc>
        <w:tc>
          <w:tcPr>
            <w:tcW w:w="1096" w:type="pct"/>
            <w:tcBorders>
              <w:top w:val="single" w:sz="4" w:space="0" w:color="auto"/>
              <w:left w:val="single" w:sz="4" w:space="0" w:color="auto"/>
              <w:bottom w:val="single" w:sz="4" w:space="0" w:color="auto"/>
              <w:right w:val="single" w:sz="4" w:space="0" w:color="auto"/>
            </w:tcBorders>
            <w:vAlign w:val="center"/>
          </w:tcPr>
          <w:p w14:paraId="78424532" w14:textId="3705FF52" w:rsidR="008605C2" w:rsidRPr="009E50A1" w:rsidRDefault="00723499" w:rsidP="006B3AA0">
            <w:pPr>
              <w:ind w:left="45" w:right="45"/>
              <w:rPr>
                <w:rFonts w:eastAsia="Times New Roman" w:cs="Times New Roman"/>
                <w:color w:val="414142"/>
                <w:kern w:val="0"/>
                <w:lang w:eastAsia="lv-LV"/>
                <w14:ligatures w14:val="none"/>
              </w:rPr>
            </w:pPr>
            <w:r w:rsidRPr="00723499">
              <w:rPr>
                <w:rFonts w:eastAsia="Times New Roman" w:cs="Times New Roman"/>
                <w:color w:val="414142"/>
                <w:kern w:val="0"/>
                <w:lang w:eastAsia="lv-LV"/>
                <w14:ligatures w14:val="none"/>
              </w:rPr>
              <w:t>VID informācijas sistēmas, reizi gadā</w:t>
            </w:r>
          </w:p>
        </w:tc>
        <w:tc>
          <w:tcPr>
            <w:tcW w:w="732" w:type="pct"/>
            <w:tcBorders>
              <w:top w:val="single" w:sz="4" w:space="0" w:color="auto"/>
              <w:bottom w:val="single" w:sz="4" w:space="0" w:color="auto"/>
            </w:tcBorders>
            <w:vAlign w:val="center"/>
          </w:tcPr>
          <w:p w14:paraId="216579DD" w14:textId="23DC5B8C" w:rsidR="008605C2"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30</w:t>
            </w:r>
            <w:r w:rsidR="00723499">
              <w:rPr>
                <w:rFonts w:eastAsia="Times New Roman" w:cs="Times New Roman"/>
                <w:color w:val="414142"/>
                <w:kern w:val="0"/>
                <w:lang w:eastAsia="lv-LV"/>
                <w14:ligatures w14:val="none"/>
              </w:rPr>
              <w:t xml:space="preserve"> %</w:t>
            </w:r>
          </w:p>
        </w:tc>
        <w:tc>
          <w:tcPr>
            <w:tcW w:w="729" w:type="pct"/>
            <w:gridSpan w:val="2"/>
            <w:tcBorders>
              <w:top w:val="single" w:sz="4" w:space="0" w:color="auto"/>
              <w:left w:val="single" w:sz="4" w:space="0" w:color="auto"/>
              <w:bottom w:val="single" w:sz="4" w:space="0" w:color="auto"/>
              <w:right w:val="single" w:sz="4" w:space="0" w:color="auto"/>
            </w:tcBorders>
            <w:vAlign w:val="center"/>
          </w:tcPr>
          <w:p w14:paraId="4D00DFF0" w14:textId="355EBB41" w:rsidR="008605C2"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80</w:t>
            </w:r>
            <w:r w:rsidR="00723499">
              <w:rPr>
                <w:rFonts w:eastAsia="Times New Roman" w:cs="Times New Roman"/>
                <w:color w:val="414142"/>
                <w:kern w:val="0"/>
                <w:lang w:eastAsia="lv-LV"/>
                <w14:ligatures w14:val="none"/>
              </w:rPr>
              <w:t xml:space="preserve"> %</w:t>
            </w:r>
          </w:p>
        </w:tc>
        <w:tc>
          <w:tcPr>
            <w:tcW w:w="706" w:type="pct"/>
            <w:tcBorders>
              <w:top w:val="single" w:sz="4" w:space="0" w:color="auto"/>
              <w:left w:val="single" w:sz="4" w:space="0" w:color="auto"/>
              <w:bottom w:val="single" w:sz="4" w:space="0" w:color="auto"/>
              <w:right w:val="single" w:sz="4" w:space="0" w:color="auto"/>
            </w:tcBorders>
            <w:vAlign w:val="center"/>
          </w:tcPr>
          <w:p w14:paraId="359BCD0F" w14:textId="3C99E702" w:rsidR="008605C2" w:rsidRPr="001641FE"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2029</w:t>
            </w:r>
          </w:p>
        </w:tc>
      </w:tr>
      <w:tr w:rsidR="00664BCE" w:rsidRPr="00694AA0" w14:paraId="4FD5A24F" w14:textId="77777777" w:rsidTr="007F6C6B">
        <w:trPr>
          <w:jc w:val="center"/>
        </w:trPr>
        <w:tc>
          <w:tcPr>
            <w:tcW w:w="1737" w:type="pct"/>
            <w:tcBorders>
              <w:top w:val="single" w:sz="4" w:space="0" w:color="auto"/>
              <w:left w:val="single" w:sz="4" w:space="0" w:color="auto"/>
              <w:bottom w:val="single" w:sz="4" w:space="0" w:color="auto"/>
              <w:right w:val="single" w:sz="4" w:space="0" w:color="auto"/>
            </w:tcBorders>
          </w:tcPr>
          <w:p w14:paraId="21F9B082" w14:textId="77777777" w:rsidR="008605C2" w:rsidRPr="008605C2" w:rsidRDefault="008605C2" w:rsidP="008605C2">
            <w:pPr>
              <w:spacing w:before="120"/>
              <w:ind w:left="57" w:right="57"/>
              <w:rPr>
                <w:rFonts w:eastAsia="Times New Roman" w:cs="Times New Roman"/>
                <w:color w:val="414142"/>
                <w:kern w:val="0"/>
                <w:lang w:eastAsia="lv-LV"/>
                <w14:ligatures w14:val="none"/>
              </w:rPr>
            </w:pPr>
            <w:r w:rsidRPr="008605C2">
              <w:rPr>
                <w:rFonts w:eastAsia="Times New Roman" w:cs="Times New Roman"/>
                <w:color w:val="414142"/>
                <w:kern w:val="0"/>
                <w:lang w:eastAsia="lv-LV"/>
                <w14:ligatures w14:val="none"/>
              </w:rPr>
              <w:t>3.3.6. EMDAS pieejamība</w:t>
            </w:r>
          </w:p>
          <w:p w14:paraId="49F5F20A" w14:textId="77777777" w:rsidR="00664BCE" w:rsidRPr="002F00C8" w:rsidRDefault="00664BCE" w:rsidP="006B3AA0">
            <w:pPr>
              <w:ind w:left="45" w:right="45"/>
              <w:rPr>
                <w:rFonts w:eastAsia="Times New Roman" w:cs="Times New Roman"/>
                <w:color w:val="A6A6A6" w:themeColor="background1" w:themeShade="A6"/>
                <w:kern w:val="0"/>
                <w:lang w:eastAsia="lv-LV"/>
                <w14:ligatures w14:val="none"/>
              </w:rPr>
            </w:pPr>
          </w:p>
        </w:tc>
        <w:tc>
          <w:tcPr>
            <w:tcW w:w="1096" w:type="pct"/>
            <w:tcBorders>
              <w:top w:val="single" w:sz="4" w:space="0" w:color="auto"/>
              <w:left w:val="single" w:sz="4" w:space="0" w:color="auto"/>
              <w:bottom w:val="single" w:sz="4" w:space="0" w:color="auto"/>
              <w:right w:val="single" w:sz="4" w:space="0" w:color="auto"/>
            </w:tcBorders>
            <w:vAlign w:val="center"/>
          </w:tcPr>
          <w:p w14:paraId="7B534F02" w14:textId="61A4560F" w:rsidR="00664BCE" w:rsidRPr="009E50A1" w:rsidRDefault="00723499" w:rsidP="006B3AA0">
            <w:pPr>
              <w:ind w:left="45" w:right="45"/>
              <w:rPr>
                <w:rFonts w:eastAsia="Times New Roman" w:cs="Times New Roman"/>
                <w:color w:val="414142"/>
                <w:kern w:val="0"/>
                <w:lang w:eastAsia="lv-LV"/>
                <w14:ligatures w14:val="none"/>
              </w:rPr>
            </w:pPr>
            <w:r w:rsidRPr="00723499">
              <w:rPr>
                <w:rFonts w:eastAsia="Times New Roman" w:cs="Times New Roman"/>
                <w:color w:val="414142"/>
                <w:kern w:val="0"/>
                <w:lang w:eastAsia="lv-LV"/>
                <w14:ligatures w14:val="none"/>
              </w:rPr>
              <w:t>VID informācijas sistēmas, reizi gadā</w:t>
            </w:r>
          </w:p>
        </w:tc>
        <w:tc>
          <w:tcPr>
            <w:tcW w:w="732" w:type="pct"/>
            <w:tcBorders>
              <w:top w:val="single" w:sz="4" w:space="0" w:color="auto"/>
              <w:bottom w:val="single" w:sz="4" w:space="0" w:color="auto"/>
            </w:tcBorders>
            <w:vAlign w:val="center"/>
          </w:tcPr>
          <w:p w14:paraId="460AF6B6" w14:textId="2A52149F" w:rsidR="00664BCE"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99.6</w:t>
            </w:r>
            <w:r w:rsidR="00723499">
              <w:rPr>
                <w:rFonts w:eastAsia="Times New Roman" w:cs="Times New Roman"/>
                <w:color w:val="414142"/>
                <w:kern w:val="0"/>
                <w:lang w:eastAsia="lv-LV"/>
                <w14:ligatures w14:val="none"/>
              </w:rPr>
              <w:t xml:space="preserve"> %</w:t>
            </w:r>
          </w:p>
        </w:tc>
        <w:tc>
          <w:tcPr>
            <w:tcW w:w="729" w:type="pct"/>
            <w:gridSpan w:val="2"/>
            <w:tcBorders>
              <w:top w:val="single" w:sz="4" w:space="0" w:color="auto"/>
              <w:left w:val="single" w:sz="4" w:space="0" w:color="auto"/>
              <w:bottom w:val="single" w:sz="4" w:space="0" w:color="auto"/>
              <w:right w:val="single" w:sz="4" w:space="0" w:color="auto"/>
            </w:tcBorders>
            <w:vAlign w:val="center"/>
          </w:tcPr>
          <w:p w14:paraId="2DA78F0B" w14:textId="2888708D" w:rsidR="00664BCE"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99.7</w:t>
            </w:r>
            <w:r w:rsidR="00723499">
              <w:rPr>
                <w:rFonts w:eastAsia="Times New Roman" w:cs="Times New Roman"/>
                <w:color w:val="414142"/>
                <w:kern w:val="0"/>
                <w:lang w:eastAsia="lv-LV"/>
                <w14:ligatures w14:val="none"/>
              </w:rPr>
              <w:t xml:space="preserve"> %</w:t>
            </w:r>
          </w:p>
        </w:tc>
        <w:tc>
          <w:tcPr>
            <w:tcW w:w="706" w:type="pct"/>
            <w:tcBorders>
              <w:top w:val="single" w:sz="4" w:space="0" w:color="auto"/>
              <w:left w:val="single" w:sz="4" w:space="0" w:color="auto"/>
              <w:bottom w:val="single" w:sz="4" w:space="0" w:color="auto"/>
              <w:right w:val="single" w:sz="4" w:space="0" w:color="auto"/>
            </w:tcBorders>
            <w:vAlign w:val="center"/>
          </w:tcPr>
          <w:p w14:paraId="10275431" w14:textId="2745BE6C" w:rsidR="00664BCE" w:rsidRPr="001641FE" w:rsidRDefault="00CF0F7C" w:rsidP="006B3AA0">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2029</w:t>
            </w:r>
          </w:p>
        </w:tc>
      </w:tr>
      <w:tr w:rsidR="006B3AA0" w:rsidRPr="005F3B6F" w14:paraId="1FAB1D54" w14:textId="77777777" w:rsidTr="002F044D">
        <w:trPr>
          <w:jc w:val="center"/>
        </w:trPr>
        <w:tc>
          <w:tcPr>
            <w:tcW w:w="1737" w:type="pct"/>
            <w:tcBorders>
              <w:top w:val="single" w:sz="4" w:space="0" w:color="auto"/>
              <w:left w:val="single" w:sz="4" w:space="0" w:color="auto"/>
              <w:bottom w:val="single" w:sz="4" w:space="0" w:color="auto"/>
              <w:right w:val="single" w:sz="4" w:space="0" w:color="auto"/>
            </w:tcBorders>
            <w:shd w:val="clear" w:color="auto" w:fill="E7E6E6" w:themeFill="background2"/>
          </w:tcPr>
          <w:p w14:paraId="3D498C3E" w14:textId="18526032" w:rsidR="006B3AA0" w:rsidRPr="005F3B6F" w:rsidRDefault="006B3AA0" w:rsidP="006B3AA0">
            <w:pPr>
              <w:ind w:left="45" w:right="45"/>
              <w:rPr>
                <w:rFonts w:eastAsia="Times New Roman" w:cs="Times New Roman"/>
                <w:b/>
                <w:bCs/>
                <w:i/>
                <w:color w:val="414142"/>
                <w:kern w:val="0"/>
                <w:lang w:eastAsia="lv-LV"/>
                <w14:ligatures w14:val="none"/>
              </w:rPr>
            </w:pPr>
            <w:r w:rsidRPr="005F3B6F">
              <w:rPr>
                <w:rFonts w:eastAsia="Times New Roman" w:cs="Times New Roman"/>
                <w:b/>
                <w:bCs/>
                <w:color w:val="414142"/>
                <w:kern w:val="0"/>
                <w:lang w:eastAsia="lv-LV"/>
                <w14:ligatures w14:val="none"/>
              </w:rPr>
              <w:t xml:space="preserve">3.4. Projektā sasniedzamie rezultāti </w:t>
            </w:r>
          </w:p>
        </w:tc>
        <w:tc>
          <w:tcPr>
            <w:tcW w:w="1096" w:type="pct"/>
            <w:tcBorders>
              <w:top w:val="single" w:sz="4" w:space="0" w:color="auto"/>
              <w:left w:val="single" w:sz="4" w:space="0" w:color="auto"/>
              <w:bottom w:val="single" w:sz="4" w:space="0" w:color="auto"/>
              <w:right w:val="single" w:sz="4" w:space="0" w:color="auto"/>
            </w:tcBorders>
            <w:shd w:val="clear" w:color="auto" w:fill="E7E6E6" w:themeFill="background2"/>
          </w:tcPr>
          <w:p w14:paraId="49960349" w14:textId="5683A1A6" w:rsidR="006B3AA0" w:rsidRPr="005F3B6F" w:rsidRDefault="006B3AA0" w:rsidP="006B3AA0">
            <w:pPr>
              <w:ind w:left="45" w:right="45"/>
              <w:rPr>
                <w:rFonts w:eastAsia="Times New Roman" w:cs="Times New Roman"/>
                <w:b/>
                <w:bCs/>
                <w:i/>
                <w:color w:val="AEAAAA" w:themeColor="background2" w:themeShade="BF"/>
                <w:kern w:val="0"/>
                <w:sz w:val="18"/>
                <w:szCs w:val="18"/>
                <w:lang w:eastAsia="lv-LV"/>
                <w14:ligatures w14:val="none"/>
              </w:rPr>
            </w:pPr>
            <w:r w:rsidRPr="005F3B6F">
              <w:rPr>
                <w:rFonts w:eastAsia="Times New Roman" w:cs="Times New Roman"/>
                <w:b/>
                <w:bCs/>
                <w:color w:val="414142"/>
                <w:kern w:val="0"/>
                <w:lang w:eastAsia="lv-LV"/>
                <w14:ligatures w14:val="none"/>
              </w:rPr>
              <w:t xml:space="preserve">Mērvienība </w:t>
            </w:r>
          </w:p>
        </w:tc>
        <w:tc>
          <w:tcPr>
            <w:tcW w:w="1024" w:type="pct"/>
            <w:gridSpan w:val="2"/>
            <w:tcBorders>
              <w:top w:val="single" w:sz="4" w:space="0" w:color="auto"/>
              <w:bottom w:val="single" w:sz="4" w:space="0" w:color="auto"/>
              <w:right w:val="single" w:sz="4" w:space="0" w:color="auto"/>
            </w:tcBorders>
            <w:shd w:val="clear" w:color="auto" w:fill="E7E6E6" w:themeFill="background2"/>
          </w:tcPr>
          <w:p w14:paraId="1B08DC6A" w14:textId="64217893" w:rsidR="006B3AA0" w:rsidRPr="005F3B6F" w:rsidRDefault="006B3AA0" w:rsidP="006B3AA0">
            <w:pPr>
              <w:ind w:left="45" w:right="45"/>
              <w:rPr>
                <w:rFonts w:eastAsia="Times New Roman" w:cs="Times New Roman"/>
                <w:b/>
                <w:bCs/>
                <w:color w:val="414142"/>
                <w:kern w:val="0"/>
                <w:lang w:eastAsia="lv-LV"/>
                <w14:ligatures w14:val="none"/>
              </w:rPr>
            </w:pPr>
            <w:r w:rsidRPr="005F3B6F">
              <w:rPr>
                <w:rFonts w:eastAsia="Times New Roman" w:cs="Times New Roman"/>
                <w:b/>
                <w:bCs/>
                <w:color w:val="414142"/>
                <w:kern w:val="0"/>
                <w:lang w:eastAsia="lv-LV"/>
                <w14:ligatures w14:val="none"/>
              </w:rPr>
              <w:t xml:space="preserve">Sasniedzamā vērtība </w:t>
            </w:r>
          </w:p>
        </w:tc>
        <w:tc>
          <w:tcPr>
            <w:tcW w:w="1143" w:type="pct"/>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3DFCA0A1" w14:textId="03CA3015" w:rsidR="006B3AA0" w:rsidRPr="005F3B6F" w:rsidRDefault="006B3AA0" w:rsidP="006B3AA0">
            <w:pPr>
              <w:ind w:left="45" w:right="45"/>
              <w:rPr>
                <w:rFonts w:eastAsia="Times New Roman" w:cs="Times New Roman"/>
                <w:b/>
                <w:bCs/>
                <w:color w:val="414142"/>
                <w:kern w:val="0"/>
                <w:lang w:eastAsia="lv-LV"/>
                <w14:ligatures w14:val="none"/>
              </w:rPr>
            </w:pPr>
            <w:r w:rsidRPr="005F3B6F">
              <w:rPr>
                <w:rFonts w:eastAsia="Times New Roman" w:cs="Times New Roman"/>
                <w:b/>
                <w:bCs/>
                <w:color w:val="414142"/>
                <w:kern w:val="0"/>
                <w:lang w:eastAsia="lv-LV"/>
                <w14:ligatures w14:val="none"/>
              </w:rPr>
              <w:t xml:space="preserve">Sasniegšanas laiks (gads) </w:t>
            </w:r>
          </w:p>
        </w:tc>
      </w:tr>
      <w:tr w:rsidR="006B3AA0" w:rsidRPr="00694AA0" w14:paraId="2C1924A7" w14:textId="77777777" w:rsidTr="002F044D">
        <w:trPr>
          <w:jc w:val="center"/>
        </w:trPr>
        <w:tc>
          <w:tcPr>
            <w:tcW w:w="1737" w:type="pct"/>
            <w:tcBorders>
              <w:top w:val="single" w:sz="4" w:space="0" w:color="auto"/>
              <w:left w:val="single" w:sz="4" w:space="0" w:color="auto"/>
              <w:bottom w:val="single" w:sz="4" w:space="0" w:color="auto"/>
              <w:right w:val="single" w:sz="4" w:space="0" w:color="auto"/>
            </w:tcBorders>
            <w:vAlign w:val="center"/>
          </w:tcPr>
          <w:p w14:paraId="02D547A0" w14:textId="77777777" w:rsidR="006B3AA0" w:rsidRDefault="00664BCE" w:rsidP="006B3AA0">
            <w:pPr>
              <w:ind w:left="45" w:right="45"/>
              <w:rPr>
                <w:rFonts w:eastAsia="Times New Roman" w:cs="Times New Roman"/>
                <w:iCs/>
                <w:kern w:val="0"/>
                <w:lang w:eastAsia="lv-LV"/>
                <w14:ligatures w14:val="none"/>
              </w:rPr>
            </w:pPr>
            <w:r w:rsidRPr="005F3B6F">
              <w:rPr>
                <w:rFonts w:eastAsia="Times New Roman" w:cs="Times New Roman"/>
                <w:iCs/>
                <w:kern w:val="0"/>
                <w:lang w:eastAsia="lv-LV"/>
                <w14:ligatures w14:val="none"/>
              </w:rPr>
              <w:t>3.4.1. Pilnveidotas VID informācijas sistēmas – EMDAS (AIS, AES, TKS2, IKS2); DNS, ITVS</w:t>
            </w:r>
          </w:p>
          <w:p w14:paraId="0E17D73A" w14:textId="32B2C982" w:rsidR="005F3B6F" w:rsidRPr="005F3B6F" w:rsidRDefault="005F3B6F" w:rsidP="006B3AA0">
            <w:pPr>
              <w:ind w:left="45" w:right="45"/>
              <w:rPr>
                <w:rFonts w:eastAsia="Times New Roman" w:cs="Times New Roman"/>
                <w:iCs/>
                <w:color w:val="A6A6A6" w:themeColor="background1" w:themeShade="A6"/>
                <w:kern w:val="0"/>
                <w:lang w:eastAsia="lv-LV"/>
                <w14:ligatures w14:val="none"/>
              </w:rPr>
            </w:pPr>
          </w:p>
        </w:tc>
        <w:tc>
          <w:tcPr>
            <w:tcW w:w="1096" w:type="pct"/>
            <w:tcBorders>
              <w:top w:val="single" w:sz="4" w:space="0" w:color="auto"/>
              <w:left w:val="single" w:sz="4" w:space="0" w:color="auto"/>
              <w:bottom w:val="single" w:sz="4" w:space="0" w:color="auto"/>
              <w:right w:val="single" w:sz="4" w:space="0" w:color="auto"/>
            </w:tcBorders>
            <w:vAlign w:val="center"/>
          </w:tcPr>
          <w:p w14:paraId="43A877E7" w14:textId="6ED89938" w:rsidR="006B3AA0" w:rsidRPr="005F3B6F" w:rsidRDefault="005F3B6F" w:rsidP="005F3B6F">
            <w:pPr>
              <w:ind w:left="45" w:right="45"/>
              <w:jc w:val="center"/>
              <w:rPr>
                <w:rFonts w:eastAsia="Times New Roman" w:cs="Times New Roman"/>
                <w:iCs/>
                <w:kern w:val="0"/>
                <w:lang w:eastAsia="lv-LV"/>
                <w14:ligatures w14:val="none"/>
              </w:rPr>
            </w:pPr>
            <w:r>
              <w:rPr>
                <w:rFonts w:eastAsia="Times New Roman" w:cs="Times New Roman"/>
                <w:iCs/>
                <w:kern w:val="0"/>
                <w:lang w:eastAsia="lv-LV"/>
                <w14:ligatures w14:val="none"/>
              </w:rPr>
              <w:t>Skaits</w:t>
            </w:r>
          </w:p>
        </w:tc>
        <w:tc>
          <w:tcPr>
            <w:tcW w:w="1024" w:type="pct"/>
            <w:gridSpan w:val="2"/>
            <w:tcBorders>
              <w:top w:val="single" w:sz="4" w:space="0" w:color="auto"/>
              <w:bottom w:val="single" w:sz="4" w:space="0" w:color="auto"/>
              <w:right w:val="single" w:sz="4" w:space="0" w:color="auto"/>
            </w:tcBorders>
            <w:vAlign w:val="center"/>
          </w:tcPr>
          <w:p w14:paraId="310CBCB9" w14:textId="4B296EDC" w:rsidR="006B3AA0" w:rsidRPr="005F3B6F" w:rsidRDefault="005F3B6F" w:rsidP="005F3B6F">
            <w:pPr>
              <w:ind w:left="45" w:right="45"/>
              <w:jc w:val="center"/>
              <w:rPr>
                <w:rFonts w:eastAsia="Times New Roman" w:cs="Times New Roman"/>
                <w:kern w:val="0"/>
                <w:lang w:eastAsia="lv-LV"/>
                <w14:ligatures w14:val="none"/>
              </w:rPr>
            </w:pPr>
            <w:r>
              <w:rPr>
                <w:rFonts w:eastAsia="Times New Roman" w:cs="Times New Roman"/>
                <w:kern w:val="0"/>
                <w:lang w:eastAsia="lv-LV"/>
                <w14:ligatures w14:val="none"/>
              </w:rPr>
              <w:t>3</w:t>
            </w:r>
          </w:p>
        </w:tc>
        <w:tc>
          <w:tcPr>
            <w:tcW w:w="1143" w:type="pct"/>
            <w:gridSpan w:val="2"/>
            <w:tcBorders>
              <w:top w:val="single" w:sz="4" w:space="0" w:color="auto"/>
              <w:left w:val="single" w:sz="4" w:space="0" w:color="auto"/>
              <w:bottom w:val="single" w:sz="4" w:space="0" w:color="auto"/>
              <w:right w:val="single" w:sz="4" w:space="0" w:color="auto"/>
            </w:tcBorders>
            <w:vAlign w:val="center"/>
          </w:tcPr>
          <w:p w14:paraId="50B0DCF3" w14:textId="439F28D3" w:rsidR="006B3AA0" w:rsidRPr="005F3B6F" w:rsidRDefault="005F3B6F" w:rsidP="005F3B6F">
            <w:pPr>
              <w:ind w:left="45" w:right="45"/>
              <w:jc w:val="center"/>
              <w:rPr>
                <w:rFonts w:eastAsia="Times New Roman" w:cs="Times New Roman"/>
                <w:kern w:val="0"/>
                <w:lang w:eastAsia="lv-LV"/>
                <w14:ligatures w14:val="none"/>
              </w:rPr>
            </w:pPr>
            <w:r>
              <w:rPr>
                <w:rFonts w:eastAsia="Times New Roman" w:cs="Times New Roman"/>
                <w:kern w:val="0"/>
                <w:lang w:eastAsia="lv-LV"/>
                <w14:ligatures w14:val="none"/>
              </w:rPr>
              <w:t>2029</w:t>
            </w:r>
          </w:p>
        </w:tc>
      </w:tr>
      <w:tr w:rsidR="005F3B6F" w:rsidRPr="00694AA0" w14:paraId="0D8CEED3" w14:textId="77777777" w:rsidTr="002F044D">
        <w:trPr>
          <w:jc w:val="center"/>
        </w:trPr>
        <w:tc>
          <w:tcPr>
            <w:tcW w:w="1737" w:type="pct"/>
            <w:tcBorders>
              <w:top w:val="single" w:sz="4" w:space="0" w:color="auto"/>
              <w:left w:val="single" w:sz="4" w:space="0" w:color="auto"/>
              <w:bottom w:val="single" w:sz="4" w:space="0" w:color="auto"/>
              <w:right w:val="single" w:sz="4" w:space="0" w:color="auto"/>
            </w:tcBorders>
            <w:vAlign w:val="center"/>
          </w:tcPr>
          <w:p w14:paraId="50745152" w14:textId="77777777" w:rsidR="005F3B6F" w:rsidRPr="005F3B6F" w:rsidRDefault="005F3B6F" w:rsidP="005F3B6F">
            <w:pPr>
              <w:spacing w:before="120"/>
              <w:ind w:left="57" w:right="57"/>
              <w:rPr>
                <w:rFonts w:eastAsia="Times New Roman" w:cs="Times New Roman"/>
                <w:color w:val="414142"/>
                <w:kern w:val="0"/>
                <w:lang w:eastAsia="lv-LV"/>
                <w14:ligatures w14:val="none"/>
              </w:rPr>
            </w:pPr>
            <w:r w:rsidRPr="005F3B6F">
              <w:rPr>
                <w:rFonts w:eastAsia="Times New Roman" w:cs="Times New Roman"/>
                <w:color w:val="414142"/>
                <w:kern w:val="0"/>
                <w:lang w:eastAsia="lv-LV"/>
                <w14:ligatures w14:val="none"/>
              </w:rPr>
              <w:t xml:space="preserve">3.4.2. Izstrādātas modernizētas, uz jaunām tehnoloģijām balstītas EMDAS apakšsistēmas: EORI, MKB, PUD; ETD </w:t>
            </w:r>
          </w:p>
          <w:p w14:paraId="2145CA9A" w14:textId="77777777" w:rsidR="005F3B6F" w:rsidRPr="005F3B6F" w:rsidRDefault="005F3B6F" w:rsidP="006B3AA0">
            <w:pPr>
              <w:ind w:left="45" w:right="45"/>
              <w:rPr>
                <w:rFonts w:eastAsia="Times New Roman" w:cs="Times New Roman"/>
                <w:iCs/>
                <w:kern w:val="0"/>
                <w:lang w:eastAsia="lv-LV"/>
                <w14:ligatures w14:val="none"/>
              </w:rPr>
            </w:pPr>
          </w:p>
        </w:tc>
        <w:tc>
          <w:tcPr>
            <w:tcW w:w="1096" w:type="pct"/>
            <w:tcBorders>
              <w:top w:val="single" w:sz="4" w:space="0" w:color="auto"/>
              <w:left w:val="single" w:sz="4" w:space="0" w:color="auto"/>
              <w:bottom w:val="single" w:sz="4" w:space="0" w:color="auto"/>
              <w:right w:val="single" w:sz="4" w:space="0" w:color="auto"/>
            </w:tcBorders>
            <w:vAlign w:val="center"/>
          </w:tcPr>
          <w:p w14:paraId="0D7A3CAE" w14:textId="4DF7F62C" w:rsidR="005F3B6F" w:rsidRPr="005F3B6F" w:rsidRDefault="005F3B6F" w:rsidP="005F3B6F">
            <w:pPr>
              <w:ind w:left="45" w:right="45"/>
              <w:jc w:val="center"/>
              <w:rPr>
                <w:rFonts w:eastAsia="Times New Roman" w:cs="Times New Roman"/>
                <w:kern w:val="0"/>
                <w:lang w:eastAsia="lv-LV"/>
                <w14:ligatures w14:val="none"/>
              </w:rPr>
            </w:pPr>
            <w:r w:rsidRPr="005F3B6F">
              <w:rPr>
                <w:rFonts w:eastAsia="Times New Roman" w:cs="Times New Roman"/>
                <w:kern w:val="0"/>
                <w:lang w:eastAsia="lv-LV"/>
                <w14:ligatures w14:val="none"/>
              </w:rPr>
              <w:t>Skaits</w:t>
            </w:r>
          </w:p>
        </w:tc>
        <w:tc>
          <w:tcPr>
            <w:tcW w:w="1024" w:type="pct"/>
            <w:gridSpan w:val="2"/>
            <w:tcBorders>
              <w:top w:val="single" w:sz="4" w:space="0" w:color="auto"/>
              <w:bottom w:val="single" w:sz="4" w:space="0" w:color="auto"/>
              <w:right w:val="single" w:sz="4" w:space="0" w:color="auto"/>
            </w:tcBorders>
            <w:vAlign w:val="center"/>
          </w:tcPr>
          <w:p w14:paraId="2576A4AC" w14:textId="0F8ECE6F" w:rsidR="005F3B6F" w:rsidRPr="005F3B6F" w:rsidRDefault="005F3B6F" w:rsidP="005F3B6F">
            <w:pPr>
              <w:ind w:left="45" w:right="45"/>
              <w:jc w:val="center"/>
              <w:rPr>
                <w:rFonts w:eastAsia="Times New Roman" w:cs="Times New Roman"/>
                <w:kern w:val="0"/>
                <w:lang w:eastAsia="lv-LV"/>
                <w14:ligatures w14:val="none"/>
              </w:rPr>
            </w:pPr>
            <w:r>
              <w:rPr>
                <w:rFonts w:eastAsia="Times New Roman" w:cs="Times New Roman"/>
                <w:kern w:val="0"/>
                <w:lang w:eastAsia="lv-LV"/>
                <w14:ligatures w14:val="none"/>
              </w:rPr>
              <w:t>4</w:t>
            </w:r>
          </w:p>
        </w:tc>
        <w:tc>
          <w:tcPr>
            <w:tcW w:w="1143" w:type="pct"/>
            <w:gridSpan w:val="2"/>
            <w:tcBorders>
              <w:top w:val="single" w:sz="4" w:space="0" w:color="auto"/>
              <w:left w:val="single" w:sz="4" w:space="0" w:color="auto"/>
              <w:bottom w:val="single" w:sz="4" w:space="0" w:color="auto"/>
              <w:right w:val="single" w:sz="4" w:space="0" w:color="auto"/>
            </w:tcBorders>
            <w:vAlign w:val="center"/>
          </w:tcPr>
          <w:p w14:paraId="53981C92" w14:textId="69469039" w:rsidR="005F3B6F" w:rsidRPr="005F3B6F" w:rsidRDefault="005F3B6F" w:rsidP="005F3B6F">
            <w:pPr>
              <w:ind w:left="45" w:right="45"/>
              <w:jc w:val="center"/>
              <w:rPr>
                <w:rFonts w:eastAsia="Times New Roman" w:cs="Times New Roman"/>
                <w:kern w:val="0"/>
                <w:lang w:eastAsia="lv-LV"/>
                <w14:ligatures w14:val="none"/>
              </w:rPr>
            </w:pPr>
            <w:r>
              <w:rPr>
                <w:rFonts w:eastAsia="Times New Roman" w:cs="Times New Roman"/>
                <w:kern w:val="0"/>
                <w:lang w:eastAsia="lv-LV"/>
                <w14:ligatures w14:val="none"/>
              </w:rPr>
              <w:t>2029</w:t>
            </w:r>
          </w:p>
        </w:tc>
      </w:tr>
      <w:tr w:rsidR="005F3B6F" w:rsidRPr="00694AA0" w14:paraId="0036B914" w14:textId="77777777" w:rsidTr="002F044D">
        <w:trPr>
          <w:jc w:val="center"/>
        </w:trPr>
        <w:tc>
          <w:tcPr>
            <w:tcW w:w="1737" w:type="pct"/>
            <w:tcBorders>
              <w:top w:val="single" w:sz="4" w:space="0" w:color="auto"/>
              <w:left w:val="single" w:sz="4" w:space="0" w:color="auto"/>
              <w:bottom w:val="single" w:sz="4" w:space="0" w:color="auto"/>
              <w:right w:val="single" w:sz="4" w:space="0" w:color="auto"/>
            </w:tcBorders>
            <w:vAlign w:val="center"/>
          </w:tcPr>
          <w:p w14:paraId="49555744" w14:textId="77777777" w:rsidR="005F3B6F" w:rsidRPr="0088389F" w:rsidRDefault="005F3B6F" w:rsidP="005F3B6F">
            <w:pPr>
              <w:spacing w:before="120"/>
              <w:ind w:left="57" w:right="57"/>
              <w:rPr>
                <w:rFonts w:eastAsia="Times New Roman" w:cs="Times New Roman"/>
                <w:color w:val="414142"/>
                <w:kern w:val="0"/>
                <w:lang w:eastAsia="lv-LV"/>
                <w14:ligatures w14:val="none"/>
              </w:rPr>
            </w:pPr>
            <w:r w:rsidRPr="0088389F">
              <w:rPr>
                <w:rFonts w:eastAsia="Times New Roman" w:cs="Times New Roman"/>
                <w:color w:val="414142"/>
                <w:kern w:val="0"/>
                <w:lang w:eastAsia="lv-LV"/>
                <w14:ligatures w14:val="none"/>
              </w:rPr>
              <w:t>3.4.3. Izstrādāts API muitas deklarāciju un citu muitošanas procesam nepieciešamo datu iesniegšanai</w:t>
            </w:r>
          </w:p>
          <w:p w14:paraId="593B1941" w14:textId="5DEEC234" w:rsidR="005F3B6F" w:rsidRPr="00B102A1" w:rsidRDefault="005F3B6F" w:rsidP="005F3B6F">
            <w:pPr>
              <w:ind w:left="45" w:right="45"/>
              <w:rPr>
                <w:rFonts w:eastAsia="Times New Roman" w:cs="Times New Roman"/>
                <w:i/>
                <w:color w:val="A6A6A6" w:themeColor="background1" w:themeShade="A6"/>
                <w:kern w:val="0"/>
                <w:lang w:eastAsia="lv-LV"/>
                <w14:ligatures w14:val="none"/>
              </w:rPr>
            </w:pPr>
          </w:p>
        </w:tc>
        <w:tc>
          <w:tcPr>
            <w:tcW w:w="1096" w:type="pct"/>
            <w:tcBorders>
              <w:top w:val="single" w:sz="4" w:space="0" w:color="auto"/>
              <w:left w:val="single" w:sz="4" w:space="0" w:color="auto"/>
              <w:bottom w:val="single" w:sz="4" w:space="0" w:color="auto"/>
              <w:right w:val="single" w:sz="4" w:space="0" w:color="auto"/>
            </w:tcBorders>
            <w:vAlign w:val="center"/>
          </w:tcPr>
          <w:p w14:paraId="4B44B212" w14:textId="678DAC64" w:rsidR="005F3B6F" w:rsidRPr="005F3B6F" w:rsidRDefault="005F3B6F" w:rsidP="005F3B6F">
            <w:pPr>
              <w:ind w:left="45" w:right="45"/>
              <w:jc w:val="center"/>
              <w:rPr>
                <w:rFonts w:eastAsia="Times New Roman" w:cs="Times New Roman"/>
                <w:iCs/>
                <w:kern w:val="0"/>
                <w:lang w:eastAsia="lv-LV"/>
                <w14:ligatures w14:val="none"/>
              </w:rPr>
            </w:pPr>
            <w:r w:rsidRPr="005F3B6F">
              <w:rPr>
                <w:rFonts w:eastAsia="Times New Roman" w:cs="Times New Roman"/>
                <w:iCs/>
                <w:kern w:val="0"/>
                <w:lang w:eastAsia="lv-LV"/>
                <w14:ligatures w14:val="none"/>
              </w:rPr>
              <w:t>Skaits</w:t>
            </w:r>
          </w:p>
        </w:tc>
        <w:tc>
          <w:tcPr>
            <w:tcW w:w="1024" w:type="pct"/>
            <w:gridSpan w:val="2"/>
            <w:tcBorders>
              <w:top w:val="single" w:sz="4" w:space="0" w:color="auto"/>
              <w:bottom w:val="single" w:sz="4" w:space="0" w:color="auto"/>
              <w:right w:val="single" w:sz="4" w:space="0" w:color="auto"/>
            </w:tcBorders>
            <w:vAlign w:val="center"/>
          </w:tcPr>
          <w:p w14:paraId="2570461D" w14:textId="74924100" w:rsidR="005F3B6F" w:rsidRPr="005F3B6F" w:rsidRDefault="005F3B6F" w:rsidP="005F3B6F">
            <w:pPr>
              <w:ind w:left="45" w:right="45"/>
              <w:jc w:val="center"/>
              <w:rPr>
                <w:rFonts w:eastAsia="Times New Roman" w:cs="Times New Roman"/>
                <w:kern w:val="0"/>
                <w:lang w:eastAsia="lv-LV"/>
                <w14:ligatures w14:val="none"/>
              </w:rPr>
            </w:pPr>
            <w:r>
              <w:rPr>
                <w:rFonts w:eastAsia="Times New Roman" w:cs="Times New Roman"/>
                <w:kern w:val="0"/>
                <w:lang w:eastAsia="lv-LV"/>
                <w14:ligatures w14:val="none"/>
              </w:rPr>
              <w:t>7</w:t>
            </w:r>
          </w:p>
        </w:tc>
        <w:tc>
          <w:tcPr>
            <w:tcW w:w="1143" w:type="pct"/>
            <w:gridSpan w:val="2"/>
            <w:tcBorders>
              <w:top w:val="single" w:sz="4" w:space="0" w:color="auto"/>
              <w:left w:val="single" w:sz="4" w:space="0" w:color="auto"/>
              <w:bottom w:val="single" w:sz="4" w:space="0" w:color="auto"/>
              <w:right w:val="single" w:sz="4" w:space="0" w:color="auto"/>
            </w:tcBorders>
            <w:vAlign w:val="center"/>
          </w:tcPr>
          <w:p w14:paraId="5F3E9DC0" w14:textId="6099D88F" w:rsidR="005F3B6F" w:rsidRPr="005F3B6F" w:rsidRDefault="005F3B6F" w:rsidP="005F3B6F">
            <w:pPr>
              <w:ind w:left="45" w:right="45"/>
              <w:jc w:val="center"/>
              <w:rPr>
                <w:rFonts w:eastAsia="Times New Roman" w:cs="Times New Roman"/>
                <w:kern w:val="0"/>
                <w:lang w:eastAsia="lv-LV"/>
                <w14:ligatures w14:val="none"/>
              </w:rPr>
            </w:pPr>
            <w:r>
              <w:rPr>
                <w:rFonts w:eastAsia="Times New Roman" w:cs="Times New Roman"/>
                <w:kern w:val="0"/>
                <w:lang w:eastAsia="lv-LV"/>
                <w14:ligatures w14:val="none"/>
              </w:rPr>
              <w:t>2029</w:t>
            </w:r>
          </w:p>
        </w:tc>
      </w:tr>
      <w:tr w:rsidR="005F3B6F" w:rsidRPr="00694AA0" w14:paraId="02CABF32" w14:textId="77777777" w:rsidTr="002F044D">
        <w:trPr>
          <w:jc w:val="center"/>
        </w:trPr>
        <w:tc>
          <w:tcPr>
            <w:tcW w:w="1737" w:type="pct"/>
            <w:tcBorders>
              <w:top w:val="single" w:sz="4" w:space="0" w:color="auto"/>
              <w:left w:val="single" w:sz="4" w:space="0" w:color="auto"/>
              <w:bottom w:val="single" w:sz="4" w:space="0" w:color="auto"/>
              <w:right w:val="single" w:sz="4" w:space="0" w:color="auto"/>
            </w:tcBorders>
            <w:vAlign w:val="center"/>
          </w:tcPr>
          <w:p w14:paraId="5E356047" w14:textId="77777777" w:rsidR="005F3B6F" w:rsidRPr="005F3B6F" w:rsidRDefault="005F3B6F" w:rsidP="005F3B6F">
            <w:pPr>
              <w:spacing w:before="120"/>
              <w:ind w:left="57" w:right="57"/>
              <w:rPr>
                <w:rFonts w:eastAsia="Times New Roman" w:cs="Times New Roman"/>
                <w:color w:val="414142"/>
                <w:kern w:val="0"/>
                <w:lang w:eastAsia="lv-LV"/>
                <w14:ligatures w14:val="none"/>
              </w:rPr>
            </w:pPr>
            <w:r w:rsidRPr="005F3B6F">
              <w:rPr>
                <w:rFonts w:eastAsia="Times New Roman" w:cs="Times New Roman"/>
                <w:color w:val="414142"/>
                <w:kern w:val="0"/>
                <w:lang w:eastAsia="lv-LV"/>
                <w14:ligatures w14:val="none"/>
              </w:rPr>
              <w:t xml:space="preserve">3.4.4. Izstrādāta datu apmaiņa ar EK </w:t>
            </w:r>
            <w:proofErr w:type="spellStart"/>
            <w:r w:rsidRPr="005F3B6F">
              <w:rPr>
                <w:rFonts w:eastAsia="Times New Roman" w:cs="Times New Roman"/>
                <w:color w:val="414142"/>
                <w:kern w:val="0"/>
                <w:lang w:eastAsia="lv-LV"/>
                <w14:ligatures w14:val="none"/>
              </w:rPr>
              <w:t>Vienloga</w:t>
            </w:r>
            <w:proofErr w:type="spellEnd"/>
            <w:r w:rsidRPr="005F3B6F">
              <w:rPr>
                <w:rFonts w:eastAsia="Times New Roman" w:cs="Times New Roman"/>
                <w:color w:val="414142"/>
                <w:kern w:val="0"/>
                <w:lang w:eastAsia="lv-LV"/>
                <w14:ligatures w14:val="none"/>
              </w:rPr>
              <w:t xml:space="preserve"> risinājumu ne-muitas formalitāšu apstrādei</w:t>
            </w:r>
          </w:p>
          <w:p w14:paraId="7D43B65D" w14:textId="2B9D20C1" w:rsidR="005F3B6F" w:rsidRPr="00B102A1" w:rsidRDefault="005F3B6F" w:rsidP="005F3B6F">
            <w:pPr>
              <w:ind w:left="45" w:right="45"/>
              <w:rPr>
                <w:rFonts w:eastAsia="Times New Roman" w:cs="Times New Roman"/>
                <w:i/>
                <w:color w:val="A6A6A6" w:themeColor="background1" w:themeShade="A6"/>
                <w:kern w:val="0"/>
                <w:lang w:eastAsia="lv-LV"/>
                <w14:ligatures w14:val="none"/>
              </w:rPr>
            </w:pPr>
          </w:p>
        </w:tc>
        <w:tc>
          <w:tcPr>
            <w:tcW w:w="1096" w:type="pct"/>
            <w:tcBorders>
              <w:top w:val="single" w:sz="4" w:space="0" w:color="auto"/>
              <w:left w:val="single" w:sz="4" w:space="0" w:color="auto"/>
              <w:bottom w:val="single" w:sz="4" w:space="0" w:color="auto"/>
              <w:right w:val="single" w:sz="4" w:space="0" w:color="auto"/>
            </w:tcBorders>
            <w:vAlign w:val="center"/>
          </w:tcPr>
          <w:p w14:paraId="29B81256" w14:textId="388D53E2" w:rsidR="005F3B6F" w:rsidRPr="005F3B6F" w:rsidRDefault="005F3B6F" w:rsidP="005F3B6F">
            <w:pPr>
              <w:ind w:left="45" w:right="45"/>
              <w:jc w:val="center"/>
              <w:rPr>
                <w:rFonts w:eastAsia="Times New Roman" w:cs="Times New Roman"/>
                <w:iCs/>
                <w:kern w:val="0"/>
                <w:lang w:eastAsia="lv-LV"/>
                <w14:ligatures w14:val="none"/>
              </w:rPr>
            </w:pPr>
            <w:r w:rsidRPr="005F3B6F">
              <w:rPr>
                <w:rFonts w:eastAsia="Times New Roman" w:cs="Times New Roman"/>
                <w:iCs/>
                <w:kern w:val="0"/>
                <w:lang w:eastAsia="lv-LV"/>
                <w14:ligatures w14:val="none"/>
              </w:rPr>
              <w:t>Ieviesto integrācijas versiju skaits</w:t>
            </w:r>
          </w:p>
        </w:tc>
        <w:tc>
          <w:tcPr>
            <w:tcW w:w="1024" w:type="pct"/>
            <w:gridSpan w:val="2"/>
            <w:tcBorders>
              <w:top w:val="single" w:sz="4" w:space="0" w:color="auto"/>
              <w:bottom w:val="single" w:sz="4" w:space="0" w:color="auto"/>
              <w:right w:val="single" w:sz="4" w:space="0" w:color="auto"/>
            </w:tcBorders>
            <w:vAlign w:val="center"/>
          </w:tcPr>
          <w:p w14:paraId="15A42D29" w14:textId="29D4A48C" w:rsidR="005F3B6F" w:rsidRPr="005F3B6F" w:rsidRDefault="005F3B6F" w:rsidP="005F3B6F">
            <w:pPr>
              <w:ind w:left="45" w:right="45"/>
              <w:jc w:val="center"/>
              <w:rPr>
                <w:rFonts w:eastAsia="Times New Roman" w:cs="Times New Roman"/>
                <w:kern w:val="0"/>
                <w:lang w:eastAsia="lv-LV"/>
                <w14:ligatures w14:val="none"/>
              </w:rPr>
            </w:pPr>
            <w:r>
              <w:rPr>
                <w:rFonts w:eastAsia="Times New Roman" w:cs="Times New Roman"/>
                <w:kern w:val="0"/>
                <w:lang w:eastAsia="lv-LV"/>
                <w14:ligatures w14:val="none"/>
              </w:rPr>
              <w:t>4</w:t>
            </w:r>
          </w:p>
        </w:tc>
        <w:tc>
          <w:tcPr>
            <w:tcW w:w="1143" w:type="pct"/>
            <w:gridSpan w:val="2"/>
            <w:tcBorders>
              <w:top w:val="single" w:sz="4" w:space="0" w:color="auto"/>
              <w:left w:val="single" w:sz="4" w:space="0" w:color="auto"/>
              <w:bottom w:val="single" w:sz="4" w:space="0" w:color="auto"/>
              <w:right w:val="single" w:sz="4" w:space="0" w:color="auto"/>
            </w:tcBorders>
            <w:vAlign w:val="center"/>
          </w:tcPr>
          <w:p w14:paraId="56652F0C" w14:textId="21ED5EBB" w:rsidR="005F3B6F" w:rsidRPr="005F3B6F" w:rsidRDefault="005F3B6F" w:rsidP="005F3B6F">
            <w:pPr>
              <w:ind w:left="45" w:right="45"/>
              <w:jc w:val="center"/>
              <w:rPr>
                <w:rFonts w:eastAsia="Times New Roman" w:cs="Times New Roman"/>
                <w:kern w:val="0"/>
                <w:lang w:eastAsia="lv-LV"/>
                <w14:ligatures w14:val="none"/>
              </w:rPr>
            </w:pPr>
            <w:r>
              <w:rPr>
                <w:rFonts w:eastAsia="Times New Roman" w:cs="Times New Roman"/>
                <w:kern w:val="0"/>
                <w:lang w:eastAsia="lv-LV"/>
                <w14:ligatures w14:val="none"/>
              </w:rPr>
              <w:t>2029</w:t>
            </w:r>
          </w:p>
        </w:tc>
      </w:tr>
      <w:tr w:rsidR="005F3B6F" w:rsidRPr="00694AA0" w14:paraId="4FB973ED" w14:textId="77777777" w:rsidTr="002F044D">
        <w:trPr>
          <w:jc w:val="center"/>
        </w:trPr>
        <w:tc>
          <w:tcPr>
            <w:tcW w:w="1737" w:type="pct"/>
            <w:tcBorders>
              <w:top w:val="single" w:sz="4" w:space="0" w:color="auto"/>
              <w:left w:val="single" w:sz="4" w:space="0" w:color="auto"/>
              <w:bottom w:val="single" w:sz="4" w:space="0" w:color="auto"/>
              <w:right w:val="single" w:sz="4" w:space="0" w:color="auto"/>
            </w:tcBorders>
            <w:vAlign w:val="center"/>
          </w:tcPr>
          <w:p w14:paraId="44D1ED8B" w14:textId="77777777" w:rsidR="005F3B6F" w:rsidRPr="005F3B6F" w:rsidRDefault="005F3B6F" w:rsidP="005F3B6F">
            <w:pPr>
              <w:spacing w:before="120"/>
              <w:ind w:left="57" w:right="57"/>
              <w:rPr>
                <w:rFonts w:eastAsia="Times New Roman" w:cs="Times New Roman"/>
                <w:color w:val="414142"/>
                <w:kern w:val="0"/>
                <w:lang w:eastAsia="lv-LV"/>
                <w14:ligatures w14:val="none"/>
              </w:rPr>
            </w:pPr>
            <w:r w:rsidRPr="005F3B6F">
              <w:rPr>
                <w:rFonts w:eastAsia="Times New Roman" w:cs="Times New Roman"/>
                <w:color w:val="414142"/>
                <w:kern w:val="0"/>
                <w:lang w:eastAsia="lv-LV"/>
                <w14:ligatures w14:val="none"/>
              </w:rPr>
              <w:t>3.4.5. Izstrādāta EORI e-veidlapa</w:t>
            </w:r>
          </w:p>
          <w:p w14:paraId="0A871ACF" w14:textId="1D579A94" w:rsidR="005F3B6F" w:rsidRPr="00694AA0" w:rsidRDefault="005F3B6F" w:rsidP="005F3B6F">
            <w:pPr>
              <w:ind w:right="45"/>
              <w:rPr>
                <w:rFonts w:eastAsia="Times New Roman" w:cs="Times New Roman"/>
                <w:i/>
                <w:color w:val="414142"/>
                <w:kern w:val="0"/>
                <w:lang w:eastAsia="lv-LV"/>
                <w14:ligatures w14:val="none"/>
              </w:rPr>
            </w:pPr>
          </w:p>
        </w:tc>
        <w:tc>
          <w:tcPr>
            <w:tcW w:w="1096" w:type="pct"/>
            <w:tcBorders>
              <w:top w:val="single" w:sz="4" w:space="0" w:color="auto"/>
              <w:left w:val="single" w:sz="4" w:space="0" w:color="auto"/>
              <w:bottom w:val="single" w:sz="4" w:space="0" w:color="auto"/>
              <w:right w:val="single" w:sz="4" w:space="0" w:color="auto"/>
            </w:tcBorders>
            <w:vAlign w:val="center"/>
          </w:tcPr>
          <w:p w14:paraId="7C1C408D" w14:textId="644B8DE2" w:rsidR="005F3B6F" w:rsidRPr="005F3B6F" w:rsidRDefault="005F3B6F" w:rsidP="005F3B6F">
            <w:pPr>
              <w:ind w:left="45" w:right="45"/>
              <w:jc w:val="center"/>
              <w:rPr>
                <w:rFonts w:eastAsia="Times New Roman" w:cs="Times New Roman"/>
                <w:iCs/>
                <w:kern w:val="0"/>
                <w:sz w:val="18"/>
                <w:szCs w:val="18"/>
                <w:lang w:eastAsia="lv-LV"/>
                <w14:ligatures w14:val="none"/>
              </w:rPr>
            </w:pPr>
            <w:r w:rsidRPr="005F3B6F">
              <w:rPr>
                <w:rFonts w:eastAsia="Times New Roman" w:cs="Times New Roman"/>
                <w:iCs/>
                <w:kern w:val="0"/>
                <w:sz w:val="18"/>
                <w:szCs w:val="18"/>
                <w:lang w:eastAsia="lv-LV"/>
                <w14:ligatures w14:val="none"/>
              </w:rPr>
              <w:t>Skaits</w:t>
            </w:r>
          </w:p>
        </w:tc>
        <w:tc>
          <w:tcPr>
            <w:tcW w:w="1024" w:type="pct"/>
            <w:gridSpan w:val="2"/>
            <w:tcBorders>
              <w:top w:val="single" w:sz="4" w:space="0" w:color="auto"/>
              <w:bottom w:val="single" w:sz="4" w:space="0" w:color="auto"/>
              <w:right w:val="single" w:sz="4" w:space="0" w:color="auto"/>
            </w:tcBorders>
            <w:vAlign w:val="center"/>
          </w:tcPr>
          <w:p w14:paraId="62E55AC1" w14:textId="20D7C64B" w:rsidR="005F3B6F" w:rsidRPr="005F3B6F" w:rsidRDefault="005F3B6F" w:rsidP="005F3B6F">
            <w:pPr>
              <w:ind w:left="45" w:right="45"/>
              <w:jc w:val="center"/>
              <w:rPr>
                <w:rFonts w:eastAsia="Times New Roman" w:cs="Times New Roman"/>
                <w:kern w:val="0"/>
                <w:lang w:eastAsia="lv-LV"/>
                <w14:ligatures w14:val="none"/>
              </w:rPr>
            </w:pPr>
            <w:r>
              <w:rPr>
                <w:rFonts w:eastAsia="Times New Roman" w:cs="Times New Roman"/>
                <w:kern w:val="0"/>
                <w:lang w:eastAsia="lv-LV"/>
                <w14:ligatures w14:val="none"/>
              </w:rPr>
              <w:t>1</w:t>
            </w:r>
          </w:p>
        </w:tc>
        <w:tc>
          <w:tcPr>
            <w:tcW w:w="1143" w:type="pct"/>
            <w:gridSpan w:val="2"/>
            <w:tcBorders>
              <w:top w:val="single" w:sz="4" w:space="0" w:color="auto"/>
              <w:left w:val="single" w:sz="4" w:space="0" w:color="auto"/>
              <w:bottom w:val="single" w:sz="4" w:space="0" w:color="auto"/>
              <w:right w:val="single" w:sz="4" w:space="0" w:color="auto"/>
            </w:tcBorders>
            <w:vAlign w:val="center"/>
          </w:tcPr>
          <w:p w14:paraId="13D78FEF" w14:textId="352F800E" w:rsidR="005F3B6F" w:rsidRPr="005F3B6F" w:rsidRDefault="005F3B6F" w:rsidP="005F3B6F">
            <w:pPr>
              <w:ind w:left="45" w:right="45"/>
              <w:jc w:val="center"/>
              <w:rPr>
                <w:rFonts w:eastAsia="Times New Roman" w:cs="Times New Roman"/>
                <w:kern w:val="0"/>
                <w:lang w:eastAsia="lv-LV"/>
                <w14:ligatures w14:val="none"/>
              </w:rPr>
            </w:pPr>
            <w:r>
              <w:rPr>
                <w:rFonts w:eastAsia="Times New Roman" w:cs="Times New Roman"/>
                <w:kern w:val="0"/>
                <w:lang w:eastAsia="lv-LV"/>
                <w14:ligatures w14:val="none"/>
              </w:rPr>
              <w:t>2029</w:t>
            </w:r>
          </w:p>
        </w:tc>
      </w:tr>
    </w:tbl>
    <w:p w14:paraId="36B96394" w14:textId="14A55F83" w:rsidR="00DC72AA" w:rsidRPr="00570274" w:rsidRDefault="00570274" w:rsidP="00570274">
      <w:pPr>
        <w:pStyle w:val="Heading1"/>
        <w:rPr>
          <w:rFonts w:eastAsia="Times New Roman"/>
          <w:lang w:eastAsia="lv-LV"/>
        </w:rPr>
      </w:pPr>
      <w:r w:rsidRPr="007F1316">
        <w:rPr>
          <w:rFonts w:eastAsia="Times New Roman"/>
          <w:bCs/>
          <w:lang w:eastAsia="lv-LV"/>
        </w:rPr>
        <w:t>4.</w:t>
      </w:r>
      <w:r w:rsidRPr="00570274">
        <w:rPr>
          <w:rFonts w:eastAsia="Times New Roman"/>
          <w:bCs/>
          <w:lang w:eastAsia="lv-LV"/>
        </w:rPr>
        <w:t> </w:t>
      </w:r>
      <w:r w:rsidRPr="007F1316">
        <w:rPr>
          <w:rFonts w:eastAsia="Times New Roman"/>
          <w:bCs/>
          <w:lang w:eastAsia="lv-LV"/>
        </w:rPr>
        <w:t>Projekta finansējums un īstenošanas termiņš</w:t>
      </w:r>
      <w:r w:rsidR="00773174">
        <w:rPr>
          <w:rFonts w:eastAsia="Times New Roman"/>
          <w:bCs/>
          <w:lang w:eastAsia="lv-LV"/>
        </w:rPr>
        <w:t xml:space="preserve"> </w:t>
      </w:r>
    </w:p>
    <w:tbl>
      <w:tblPr>
        <w:tblW w:w="5000" w:type="pct"/>
        <w:tblBorders>
          <w:top w:val="outset" w:sz="6" w:space="0" w:color="414142"/>
          <w:left w:val="outset" w:sz="2" w:space="0" w:color="414142"/>
          <w:bottom w:val="outset" w:sz="2" w:space="0" w:color="414142"/>
          <w:right w:val="outset" w:sz="2" w:space="0" w:color="414142"/>
        </w:tblBorders>
        <w:tblCellMar>
          <w:top w:w="20" w:type="dxa"/>
          <w:left w:w="20" w:type="dxa"/>
          <w:bottom w:w="20" w:type="dxa"/>
          <w:right w:w="20" w:type="dxa"/>
        </w:tblCellMar>
        <w:tblLook w:val="04A0" w:firstRow="1" w:lastRow="0" w:firstColumn="1" w:lastColumn="0" w:noHBand="0" w:noVBand="1"/>
      </w:tblPr>
      <w:tblGrid>
        <w:gridCol w:w="9055"/>
      </w:tblGrid>
      <w:tr w:rsidR="00ED5D6D" w:rsidRPr="00694AA0" w14:paraId="247CF844" w14:textId="77777777" w:rsidTr="005E1FC1">
        <w:trPr>
          <w:trHeight w:val="200"/>
        </w:trPr>
        <w:tc>
          <w:tcPr>
            <w:tcW w:w="5000" w:type="pct"/>
            <w:tcBorders>
              <w:top w:val="outset" w:sz="6" w:space="0" w:color="414142"/>
              <w:left w:val="outset" w:sz="6" w:space="0" w:color="414142"/>
              <w:bottom w:val="nil"/>
              <w:right w:val="outset" w:sz="6" w:space="0" w:color="414142"/>
            </w:tcBorders>
            <w:hideMark/>
          </w:tcPr>
          <w:p w14:paraId="3D67EAC7" w14:textId="77777777" w:rsidR="006B4B11" w:rsidRDefault="00ED5D6D" w:rsidP="007022AA">
            <w:pPr>
              <w:ind w:left="45" w:right="45"/>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4.1. Projekta finansējums</w:t>
            </w:r>
          </w:p>
          <w:p w14:paraId="5ACDCEA2" w14:textId="7EB2660F" w:rsidR="00ED5D6D" w:rsidRPr="00694AA0" w:rsidRDefault="00ED5D6D" w:rsidP="006B4B11">
            <w:pPr>
              <w:ind w:left="45" w:right="45"/>
              <w:rPr>
                <w:rFonts w:eastAsia="Times New Roman" w:cs="Times New Roman"/>
                <w:color w:val="414142"/>
                <w:kern w:val="0"/>
                <w:lang w:eastAsia="lv-LV"/>
                <w14:ligatures w14:val="none"/>
              </w:rPr>
            </w:pPr>
          </w:p>
        </w:tc>
      </w:tr>
      <w:tr w:rsidR="009E1FB3" w:rsidRPr="00351A51" w14:paraId="4CE89A8D" w14:textId="77777777" w:rsidTr="005E1FC1">
        <w:trPr>
          <w:trHeight w:val="200"/>
        </w:trPr>
        <w:tc>
          <w:tcPr>
            <w:tcW w:w="5000" w:type="pct"/>
            <w:tcBorders>
              <w:top w:val="nil"/>
              <w:left w:val="outset" w:sz="6" w:space="0" w:color="414142"/>
              <w:bottom w:val="outset" w:sz="6" w:space="0" w:color="414142"/>
              <w:right w:val="outset" w:sz="6" w:space="0" w:color="414142"/>
            </w:tcBorders>
            <w:hideMark/>
          </w:tcPr>
          <w:p w14:paraId="5947A073" w14:textId="77777777" w:rsidR="009E1FB3" w:rsidRDefault="009E1FB3" w:rsidP="009E1FB3">
            <w:pPr>
              <w:rPr>
                <w:rFonts w:eastAsia="Times New Roman" w:cs="Times New Roman"/>
                <w:color w:val="414142"/>
                <w:kern w:val="0"/>
                <w:lang w:eastAsia="lv-LV"/>
                <w14:ligatures w14:val="none"/>
              </w:rPr>
            </w:pPr>
            <w:r w:rsidRPr="00DC7C2C">
              <w:rPr>
                <w:rFonts w:eastAsia="Times New Roman" w:cs="Times New Roman"/>
                <w:color w:val="414142"/>
                <w:kern w:val="0"/>
                <w:lang w:eastAsia="lv-LV"/>
                <w14:ligatures w14:val="none"/>
              </w:rPr>
              <w:t>Projekta “</w:t>
            </w:r>
            <w:r>
              <w:rPr>
                <w:rFonts w:eastAsia="Times New Roman" w:cs="Times New Roman"/>
                <w:color w:val="414142"/>
                <w:kern w:val="0"/>
                <w:lang w:eastAsia="lv-LV"/>
                <w14:ligatures w14:val="none"/>
              </w:rPr>
              <w:t>E-muita (3. kārta)”</w:t>
            </w:r>
            <w:r w:rsidRPr="00DC7C2C">
              <w:rPr>
                <w:rFonts w:eastAsia="Times New Roman" w:cs="Times New Roman"/>
                <w:color w:val="414142"/>
                <w:kern w:val="0"/>
                <w:lang w:eastAsia="lv-LV"/>
                <w14:ligatures w14:val="none"/>
              </w:rPr>
              <w:t xml:space="preserve"> kopējais finansējums ir </w:t>
            </w:r>
            <w:r>
              <w:rPr>
                <w:rFonts w:eastAsia="Times New Roman" w:cs="Times New Roman"/>
                <w:color w:val="414142"/>
                <w:kern w:val="0"/>
                <w:lang w:eastAsia="lv-LV"/>
                <w14:ligatures w14:val="none"/>
              </w:rPr>
              <w:t>11</w:t>
            </w:r>
            <w:r w:rsidRPr="00DC7C2C">
              <w:rPr>
                <w:rFonts w:eastAsia="Times New Roman" w:cs="Times New Roman"/>
                <w:color w:val="414142"/>
                <w:kern w:val="0"/>
                <w:lang w:eastAsia="lv-LV"/>
                <w14:ligatures w14:val="none"/>
              </w:rPr>
              <w:t xml:space="preserve"> </w:t>
            </w:r>
            <w:r>
              <w:rPr>
                <w:rFonts w:eastAsia="Times New Roman" w:cs="Times New Roman"/>
                <w:color w:val="414142"/>
                <w:kern w:val="0"/>
                <w:lang w:eastAsia="lv-LV"/>
                <w14:ligatures w14:val="none"/>
              </w:rPr>
              <w:t>00</w:t>
            </w:r>
            <w:r w:rsidRPr="00DC7C2C">
              <w:rPr>
                <w:rFonts w:eastAsia="Times New Roman" w:cs="Times New Roman"/>
                <w:color w:val="414142"/>
                <w:kern w:val="0"/>
                <w:lang w:eastAsia="lv-LV"/>
                <w14:ligatures w14:val="none"/>
              </w:rPr>
              <w:t xml:space="preserve">0 000 </w:t>
            </w:r>
            <w:r w:rsidRPr="00B8487B">
              <w:rPr>
                <w:rFonts w:eastAsia="Times New Roman" w:cs="Times New Roman"/>
                <w:i/>
                <w:iCs/>
                <w:color w:val="414142"/>
                <w:kern w:val="0"/>
                <w:lang w:eastAsia="lv-LV"/>
                <w14:ligatures w14:val="none"/>
              </w:rPr>
              <w:t xml:space="preserve">euro </w:t>
            </w:r>
            <w:r w:rsidRPr="00DC7C2C">
              <w:rPr>
                <w:rFonts w:eastAsia="Times New Roman" w:cs="Times New Roman"/>
                <w:color w:val="414142"/>
                <w:kern w:val="0"/>
                <w:lang w:eastAsia="lv-LV"/>
                <w14:ligatures w14:val="none"/>
              </w:rPr>
              <w:t xml:space="preserve">(Eiropas Reģionālās attīstības fonda finansējums – </w:t>
            </w:r>
            <w:r>
              <w:rPr>
                <w:rFonts w:eastAsia="Times New Roman" w:cs="Times New Roman"/>
                <w:color w:val="414142"/>
                <w:kern w:val="0"/>
                <w:lang w:eastAsia="lv-LV"/>
                <w14:ligatures w14:val="none"/>
              </w:rPr>
              <w:t>9</w:t>
            </w:r>
            <w:r w:rsidRPr="00DC7C2C">
              <w:rPr>
                <w:rFonts w:eastAsia="Times New Roman" w:cs="Times New Roman"/>
                <w:color w:val="414142"/>
                <w:kern w:val="0"/>
                <w:lang w:eastAsia="lv-LV"/>
                <w14:ligatures w14:val="none"/>
              </w:rPr>
              <w:t xml:space="preserve"> 3</w:t>
            </w:r>
            <w:r>
              <w:rPr>
                <w:rFonts w:eastAsia="Times New Roman" w:cs="Times New Roman"/>
                <w:color w:val="414142"/>
                <w:kern w:val="0"/>
                <w:lang w:eastAsia="lv-LV"/>
                <w14:ligatures w14:val="none"/>
              </w:rPr>
              <w:t>50</w:t>
            </w:r>
            <w:r w:rsidRPr="00DC7C2C">
              <w:rPr>
                <w:rFonts w:eastAsia="Times New Roman" w:cs="Times New Roman"/>
                <w:color w:val="414142"/>
                <w:kern w:val="0"/>
                <w:lang w:eastAsia="lv-LV"/>
                <w14:ligatures w14:val="none"/>
              </w:rPr>
              <w:t xml:space="preserve"> 000 </w:t>
            </w:r>
            <w:r w:rsidRPr="001D1EDA">
              <w:rPr>
                <w:rFonts w:eastAsia="Times New Roman" w:cs="Times New Roman"/>
                <w:i/>
                <w:iCs/>
                <w:color w:val="414142"/>
                <w:kern w:val="0"/>
                <w:lang w:eastAsia="lv-LV"/>
                <w14:ligatures w14:val="none"/>
              </w:rPr>
              <w:t>euro</w:t>
            </w:r>
            <w:r w:rsidRPr="00DC7C2C">
              <w:rPr>
                <w:rFonts w:eastAsia="Times New Roman" w:cs="Times New Roman"/>
                <w:color w:val="414142"/>
                <w:kern w:val="0"/>
                <w:lang w:eastAsia="lv-LV"/>
                <w14:ligatures w14:val="none"/>
              </w:rPr>
              <w:t xml:space="preserve"> un valsts budžeta līdzfinansējums </w:t>
            </w:r>
            <w:r>
              <w:rPr>
                <w:rFonts w:eastAsia="Times New Roman" w:cs="Times New Roman"/>
                <w:color w:val="414142"/>
                <w:kern w:val="0"/>
                <w:lang w:eastAsia="lv-LV"/>
                <w14:ligatures w14:val="none"/>
              </w:rPr>
              <w:t>–</w:t>
            </w:r>
            <w:r w:rsidRPr="00DC7C2C">
              <w:rPr>
                <w:rFonts w:eastAsia="Times New Roman" w:cs="Times New Roman"/>
                <w:color w:val="414142"/>
                <w:kern w:val="0"/>
                <w:lang w:eastAsia="lv-LV"/>
                <w14:ligatures w14:val="none"/>
              </w:rPr>
              <w:t xml:space="preserve"> </w:t>
            </w:r>
            <w:r>
              <w:rPr>
                <w:rFonts w:eastAsia="Times New Roman" w:cs="Times New Roman"/>
                <w:color w:val="414142"/>
                <w:kern w:val="0"/>
                <w:lang w:eastAsia="lv-LV"/>
                <w14:ligatures w14:val="none"/>
              </w:rPr>
              <w:t>1 650 000</w:t>
            </w:r>
            <w:r w:rsidRPr="00DC7C2C">
              <w:rPr>
                <w:rFonts w:eastAsia="Times New Roman" w:cs="Times New Roman"/>
                <w:color w:val="414142"/>
                <w:kern w:val="0"/>
                <w:lang w:eastAsia="lv-LV"/>
                <w14:ligatures w14:val="none"/>
              </w:rPr>
              <w:t xml:space="preserve"> </w:t>
            </w:r>
            <w:r w:rsidRPr="001D1EDA">
              <w:rPr>
                <w:rFonts w:eastAsia="Times New Roman" w:cs="Times New Roman"/>
                <w:i/>
                <w:iCs/>
                <w:color w:val="414142"/>
                <w:kern w:val="0"/>
                <w:lang w:eastAsia="lv-LV"/>
                <w14:ligatures w14:val="none"/>
              </w:rPr>
              <w:t>euro</w:t>
            </w:r>
            <w:r w:rsidRPr="00DC7C2C">
              <w:rPr>
                <w:rFonts w:eastAsia="Times New Roman" w:cs="Times New Roman"/>
                <w:color w:val="414142"/>
                <w:kern w:val="0"/>
                <w:lang w:eastAsia="lv-LV"/>
                <w14:ligatures w14:val="none"/>
              </w:rPr>
              <w:t>).</w:t>
            </w:r>
          </w:p>
          <w:p w14:paraId="694D1341" w14:textId="5F4D2194" w:rsidR="009E1FB3" w:rsidRPr="00BF31B7" w:rsidRDefault="009E1FB3" w:rsidP="009E1FB3">
            <w:pPr>
              <w:ind w:left="45" w:right="45"/>
              <w:rPr>
                <w:rFonts w:eastAsia="Times New Roman" w:cs="Times New Roman"/>
                <w:iCs/>
                <w:color w:val="AEAAAA" w:themeColor="background2" w:themeShade="BF"/>
                <w:kern w:val="0"/>
                <w:lang w:eastAsia="lv-LV"/>
                <w14:ligatures w14:val="none"/>
              </w:rPr>
            </w:pPr>
          </w:p>
        </w:tc>
      </w:tr>
      <w:tr w:rsidR="009E1FB3" w:rsidRPr="00351A51" w14:paraId="06A1BFF1" w14:textId="77777777" w:rsidTr="005E1FC1">
        <w:trPr>
          <w:trHeight w:val="200"/>
        </w:trPr>
        <w:tc>
          <w:tcPr>
            <w:tcW w:w="5000" w:type="pct"/>
            <w:tcBorders>
              <w:top w:val="outset" w:sz="6" w:space="0" w:color="414142"/>
              <w:left w:val="outset" w:sz="6" w:space="0" w:color="414142"/>
              <w:bottom w:val="nil"/>
              <w:right w:val="outset" w:sz="6" w:space="0" w:color="414142"/>
            </w:tcBorders>
          </w:tcPr>
          <w:p w14:paraId="1B4A781D" w14:textId="77777777" w:rsidR="009E1FB3" w:rsidRDefault="009E1FB3" w:rsidP="009E1FB3">
            <w:pPr>
              <w:ind w:left="45" w:right="45"/>
              <w:rPr>
                <w:rFonts w:eastAsia="Times New Roman" w:cs="Times New Roman"/>
                <w:kern w:val="0"/>
                <w:lang w:eastAsia="lv-LV"/>
                <w14:ligatures w14:val="none"/>
              </w:rPr>
            </w:pPr>
            <w:r w:rsidRPr="00C1634D">
              <w:rPr>
                <w:rFonts w:eastAsia="Times New Roman" w:cs="Times New Roman"/>
                <w:kern w:val="0"/>
                <w:lang w:eastAsia="lv-LV"/>
                <w14:ligatures w14:val="none"/>
              </w:rPr>
              <w:t>4.2.</w:t>
            </w:r>
            <w:r>
              <w:rPr>
                <w:rFonts w:eastAsia="Times New Roman" w:cs="Times New Roman"/>
                <w:kern w:val="0"/>
                <w:lang w:eastAsia="lv-LV"/>
                <w14:ligatures w14:val="none"/>
              </w:rPr>
              <w:t> </w:t>
            </w:r>
            <w:r w:rsidRPr="00C1634D">
              <w:rPr>
                <w:rFonts w:eastAsia="Times New Roman" w:cs="Times New Roman"/>
                <w:kern w:val="0"/>
                <w:lang w:eastAsia="lv-LV"/>
                <w14:ligatures w14:val="none"/>
              </w:rPr>
              <w:t>Projekta īstenošanas termiņš</w:t>
            </w:r>
            <w:r>
              <w:rPr>
                <w:rFonts w:eastAsia="Times New Roman" w:cs="Times New Roman"/>
                <w:kern w:val="0"/>
                <w:lang w:eastAsia="lv-LV"/>
                <w14:ligatures w14:val="none"/>
              </w:rPr>
              <w:t xml:space="preserve"> </w:t>
            </w:r>
          </w:p>
          <w:p w14:paraId="48EB517B" w14:textId="3791215C" w:rsidR="009E1FB3" w:rsidRPr="00C1634D" w:rsidRDefault="009E1FB3" w:rsidP="009E1FB3">
            <w:pPr>
              <w:ind w:left="45" w:right="45"/>
              <w:rPr>
                <w:rFonts w:eastAsia="Times New Roman" w:cs="Times New Roman"/>
                <w:kern w:val="0"/>
                <w:lang w:eastAsia="lv-LV"/>
                <w14:ligatures w14:val="none"/>
              </w:rPr>
            </w:pPr>
            <w:r w:rsidRPr="00656B8E">
              <w:rPr>
                <w:rFonts w:eastAsia="Times New Roman" w:cs="Times New Roman"/>
                <w:i/>
                <w:color w:val="AEAAAA" w:themeColor="background2" w:themeShade="BF"/>
                <w:kern w:val="0"/>
                <w:sz w:val="18"/>
                <w:szCs w:val="18"/>
                <w:lang w:eastAsia="lv-LV"/>
                <w14:ligatures w14:val="none"/>
              </w:rPr>
              <w:t>(Norāda projekta īstenošanas termiņu mēnešos)</w:t>
            </w:r>
            <w:r>
              <w:rPr>
                <w:rFonts w:eastAsia="Times New Roman" w:cs="Times New Roman"/>
                <w:i/>
                <w:color w:val="AEAAAA" w:themeColor="background2" w:themeShade="BF"/>
                <w:kern w:val="0"/>
                <w:sz w:val="18"/>
                <w:szCs w:val="18"/>
                <w:lang w:eastAsia="lv-LV"/>
                <w14:ligatures w14:val="none"/>
              </w:rPr>
              <w:t xml:space="preserve"> </w:t>
            </w:r>
          </w:p>
        </w:tc>
      </w:tr>
      <w:tr w:rsidR="009E1FB3" w:rsidRPr="00351A51" w14:paraId="70A799AF" w14:textId="77777777" w:rsidTr="005E1FC1">
        <w:trPr>
          <w:trHeight w:val="200"/>
        </w:trPr>
        <w:tc>
          <w:tcPr>
            <w:tcW w:w="5000" w:type="pct"/>
            <w:tcBorders>
              <w:top w:val="nil"/>
              <w:left w:val="outset" w:sz="6" w:space="0" w:color="414142"/>
              <w:bottom w:val="single" w:sz="6" w:space="0" w:color="414142"/>
              <w:right w:val="outset" w:sz="6" w:space="0" w:color="414142"/>
            </w:tcBorders>
          </w:tcPr>
          <w:p w14:paraId="7D05CB2A" w14:textId="0A14DB5D" w:rsidR="009E1FB3" w:rsidRDefault="009E1FB3" w:rsidP="009E1FB3">
            <w:pPr>
              <w:spacing w:before="120" w:after="120"/>
              <w:ind w:left="57" w:right="57"/>
              <w:rPr>
                <w:rFonts w:eastAsia="Times New Roman" w:cs="Times New Roman"/>
                <w:color w:val="414142"/>
                <w:kern w:val="0"/>
                <w:lang w:eastAsia="lv-LV"/>
                <w14:ligatures w14:val="none"/>
              </w:rPr>
            </w:pPr>
            <w:r w:rsidRPr="5E50FA35">
              <w:rPr>
                <w:rFonts w:eastAsia="Times New Roman" w:cs="Times New Roman"/>
                <w:color w:val="414142"/>
                <w:kern w:val="0"/>
                <w:lang w:eastAsia="lv-LV"/>
                <w14:ligatures w14:val="none"/>
              </w:rPr>
              <w:t xml:space="preserve">Projekta īstenošanas termiņš </w:t>
            </w:r>
            <w:r w:rsidRPr="00B85577">
              <w:rPr>
                <w:rFonts w:eastAsia="Times New Roman" w:cs="Times New Roman"/>
                <w:color w:val="414142"/>
                <w:kern w:val="0"/>
                <w:lang w:eastAsia="lv-LV"/>
                <w14:ligatures w14:val="none"/>
              </w:rPr>
              <w:t xml:space="preserve">ir </w:t>
            </w:r>
            <w:r>
              <w:rPr>
                <w:rFonts w:eastAsia="Times New Roman" w:cs="Times New Roman"/>
                <w:color w:val="414142"/>
                <w:kern w:val="0"/>
                <w:lang w:eastAsia="lv-LV"/>
                <w14:ligatures w14:val="none"/>
              </w:rPr>
              <w:t>36</w:t>
            </w:r>
            <w:r w:rsidRPr="00B85577">
              <w:rPr>
                <w:rFonts w:eastAsia="Times New Roman" w:cs="Times New Roman"/>
                <w:color w:val="414142"/>
                <w:kern w:val="0"/>
                <w:lang w:eastAsia="lv-LV"/>
                <w14:ligatures w14:val="none"/>
              </w:rPr>
              <w:t xml:space="preserve"> mēneši</w:t>
            </w:r>
            <w:r w:rsidRPr="5E50FA35">
              <w:rPr>
                <w:rFonts w:eastAsia="Times New Roman" w:cs="Times New Roman"/>
                <w:color w:val="414142"/>
                <w:kern w:val="0"/>
                <w:lang w:eastAsia="lv-LV"/>
                <w14:ligatures w14:val="none"/>
              </w:rPr>
              <w:t>.</w:t>
            </w:r>
          </w:p>
          <w:p w14:paraId="60D5443C" w14:textId="261E6A30" w:rsidR="009E1FB3" w:rsidRPr="00BF31B7" w:rsidRDefault="009E1FB3" w:rsidP="009E1FB3">
            <w:pPr>
              <w:ind w:left="45" w:right="45"/>
              <w:rPr>
                <w:rFonts w:eastAsia="Times New Roman" w:cs="Times New Roman"/>
                <w:iCs/>
                <w:color w:val="AEAAAA" w:themeColor="background2" w:themeShade="BF"/>
                <w:kern w:val="0"/>
                <w:lang w:eastAsia="lv-LV"/>
                <w14:ligatures w14:val="none"/>
              </w:rPr>
            </w:pPr>
          </w:p>
        </w:tc>
      </w:tr>
    </w:tbl>
    <w:p w14:paraId="0FFF9ABA" w14:textId="77777777" w:rsidR="00A81D82" w:rsidRDefault="00A81D82" w:rsidP="00570274">
      <w:pPr>
        <w:pStyle w:val="Heading1"/>
        <w:rPr>
          <w:rFonts w:eastAsia="Times New Roman"/>
          <w:lang w:eastAsia="lv-LV"/>
        </w:rPr>
      </w:pPr>
    </w:p>
    <w:p w14:paraId="2759620B" w14:textId="77777777" w:rsidR="00A81D82" w:rsidRDefault="00A81D82">
      <w:pPr>
        <w:spacing w:after="160" w:line="259" w:lineRule="auto"/>
        <w:rPr>
          <w:rFonts w:eastAsia="Times New Roman" w:cstheme="majorBidi"/>
          <w:b/>
          <w:sz w:val="24"/>
          <w:szCs w:val="32"/>
          <w:lang w:eastAsia="lv-LV"/>
        </w:rPr>
      </w:pPr>
      <w:r>
        <w:rPr>
          <w:rFonts w:eastAsia="Times New Roman"/>
          <w:lang w:eastAsia="lv-LV"/>
        </w:rPr>
        <w:br w:type="page"/>
      </w:r>
    </w:p>
    <w:p w14:paraId="7C134CBA" w14:textId="5BDF7A08" w:rsidR="007035F8" w:rsidRPr="00570274" w:rsidRDefault="00DC72AA" w:rsidP="00570274">
      <w:pPr>
        <w:pStyle w:val="Heading1"/>
        <w:rPr>
          <w:rFonts w:eastAsia="Times New Roman"/>
          <w:lang w:eastAsia="lv-LV"/>
        </w:rPr>
      </w:pPr>
      <w:r w:rsidRPr="003C6BBC">
        <w:rPr>
          <w:rFonts w:eastAsia="Times New Roman"/>
          <w:lang w:eastAsia="lv-LV"/>
        </w:rPr>
        <w:t>5. </w:t>
      </w:r>
      <w:r w:rsidRPr="00570274">
        <w:rPr>
          <w:rFonts w:eastAsia="Times New Roman"/>
          <w:lang w:eastAsia="lv-LV"/>
        </w:rPr>
        <w:t>Projekta ieguldījums</w:t>
      </w:r>
      <w:r w:rsidR="0085001C" w:rsidRPr="00570274">
        <w:rPr>
          <w:rFonts w:eastAsia="Times New Roman"/>
          <w:lang w:eastAsia="lv-LV"/>
        </w:rPr>
        <w:t xml:space="preserve"> 1.3.1.1.</w:t>
      </w:r>
      <w:r w:rsidRPr="00570274">
        <w:rPr>
          <w:rFonts w:eastAsia="Times New Roman"/>
          <w:lang w:eastAsia="lv-LV"/>
        </w:rPr>
        <w:t xml:space="preserve"> </w:t>
      </w:r>
      <w:r w:rsidR="006D3217" w:rsidRPr="00570274">
        <w:rPr>
          <w:rFonts w:eastAsia="Times New Roman"/>
          <w:lang w:eastAsia="lv-LV"/>
        </w:rPr>
        <w:t xml:space="preserve">pasākuma </w:t>
      </w:r>
      <w:r w:rsidR="00D43CBA" w:rsidRPr="00570274">
        <w:rPr>
          <w:rFonts w:eastAsia="Times New Roman"/>
          <w:lang w:eastAsia="lv-LV"/>
        </w:rPr>
        <w:t xml:space="preserve">"IKT risinājumu un pakalpojumu attīstība un iespēju radīšana privātajam sektoram" </w:t>
      </w:r>
      <w:r w:rsidR="006D3217" w:rsidRPr="00570274">
        <w:rPr>
          <w:rFonts w:eastAsia="Times New Roman"/>
          <w:lang w:eastAsia="lv-LV"/>
        </w:rPr>
        <w:t>mērķ</w:t>
      </w:r>
      <w:r w:rsidR="00D23E7E" w:rsidRPr="00570274">
        <w:rPr>
          <w:rFonts w:eastAsia="Times New Roman"/>
          <w:lang w:eastAsia="lv-LV"/>
        </w:rPr>
        <w:t>a rādītāju</w:t>
      </w:r>
      <w:r w:rsidR="006D3217" w:rsidRPr="00570274">
        <w:rPr>
          <w:rFonts w:eastAsia="Times New Roman"/>
          <w:lang w:eastAsia="lv-LV"/>
        </w:rPr>
        <w:t xml:space="preserve"> sasniegšanā </w:t>
      </w:r>
    </w:p>
    <w:p w14:paraId="33D6A701" w14:textId="414726E8" w:rsidR="00575298" w:rsidRPr="00570274" w:rsidRDefault="00B51F63" w:rsidP="008469D8">
      <w:pPr>
        <w:pStyle w:val="Heading2"/>
      </w:pPr>
      <w:r w:rsidRPr="00570274">
        <w:t>5.1.</w:t>
      </w:r>
      <w:r w:rsidR="00570274" w:rsidRPr="00570274">
        <w:t> </w:t>
      </w:r>
      <w:r w:rsidR="007D53A2" w:rsidRPr="00570274">
        <w:t xml:space="preserve">Ietekme uz </w:t>
      </w:r>
      <w:r w:rsidR="00AC7996" w:rsidRPr="00570274">
        <w:t>Eiropas Savienības kohēzijas politikas programmas rādītājiem</w:t>
      </w:r>
      <w:r w:rsidR="005E1FC1">
        <w:t xml:space="preserve"> </w:t>
      </w:r>
      <w:bookmarkStart w:id="12" w:name="_Hlk220670672"/>
      <w:r w:rsidR="00BC0BE6" w:rsidRPr="00377613">
        <w:rPr>
          <w:rStyle w:val="FootnoteReference"/>
          <w:rFonts w:cs="Times New Roman"/>
          <w:color w:val="414142"/>
          <w:kern w:val="0"/>
          <w14:ligatures w14:val="none"/>
        </w:rPr>
        <w:footnoteReference w:id="7"/>
      </w:r>
      <w:bookmarkEnd w:id="12"/>
    </w:p>
    <w:tbl>
      <w:tblPr>
        <w:tblStyle w:val="TableGrid"/>
        <w:tblW w:w="5000" w:type="pct"/>
        <w:tblLook w:val="04A0" w:firstRow="1" w:lastRow="0" w:firstColumn="1" w:lastColumn="0" w:noHBand="0" w:noVBand="1"/>
      </w:tblPr>
      <w:tblGrid>
        <w:gridCol w:w="3020"/>
        <w:gridCol w:w="3020"/>
        <w:gridCol w:w="3021"/>
      </w:tblGrid>
      <w:tr w:rsidR="007968A8" w:rsidRPr="00694AA0" w14:paraId="12669B4C" w14:textId="725C8876" w:rsidTr="00656B8E">
        <w:tc>
          <w:tcPr>
            <w:tcW w:w="1666" w:type="pct"/>
            <w:tcBorders>
              <w:bottom w:val="single" w:sz="4" w:space="0" w:color="auto"/>
            </w:tcBorders>
          </w:tcPr>
          <w:p w14:paraId="6CB1C560" w14:textId="0AC9522D" w:rsidR="007968A8" w:rsidRPr="00C44B97" w:rsidRDefault="00C44B97" w:rsidP="004B770F">
            <w:pPr>
              <w:ind w:left="45" w:right="45"/>
              <w:rPr>
                <w:rFonts w:eastAsia="Times New Roman" w:cs="Times New Roman"/>
                <w:color w:val="414142"/>
                <w:kern w:val="0"/>
                <w:lang w:eastAsia="lv-LV"/>
                <w14:ligatures w14:val="none"/>
              </w:rPr>
            </w:pPr>
            <w:r w:rsidRPr="00C44B97">
              <w:rPr>
                <w:rFonts w:eastAsia="Times New Roman" w:cs="Times New Roman"/>
                <w:color w:val="414142"/>
                <w:kern w:val="0"/>
                <w:lang w:eastAsia="lv-LV"/>
                <w14:ligatures w14:val="none"/>
              </w:rPr>
              <w:t xml:space="preserve">Ietekme </w:t>
            </w:r>
          </w:p>
        </w:tc>
        <w:tc>
          <w:tcPr>
            <w:tcW w:w="1666" w:type="pct"/>
            <w:tcBorders>
              <w:bottom w:val="single" w:sz="4" w:space="0" w:color="auto"/>
            </w:tcBorders>
          </w:tcPr>
          <w:p w14:paraId="5FD5F3EA" w14:textId="77777777" w:rsidR="00000ECC" w:rsidRDefault="00C44B97" w:rsidP="004B770F">
            <w:pPr>
              <w:ind w:left="45" w:right="45"/>
              <w:rPr>
                <w:rFonts w:eastAsia="Times New Roman" w:cs="Times New Roman"/>
                <w:color w:val="414142"/>
                <w:kern w:val="0"/>
                <w:lang w:eastAsia="lv-LV"/>
                <w14:ligatures w14:val="none"/>
              </w:rPr>
            </w:pPr>
            <w:r w:rsidRPr="00C44B97">
              <w:rPr>
                <w:rFonts w:eastAsia="Times New Roman" w:cs="Times New Roman"/>
                <w:color w:val="414142"/>
                <w:kern w:val="0"/>
                <w:lang w:eastAsia="lv-LV"/>
                <w14:ligatures w14:val="none"/>
              </w:rPr>
              <w:t>Atbilstības novērtējums</w:t>
            </w:r>
            <w:r>
              <w:rPr>
                <w:rFonts w:eastAsia="Times New Roman" w:cs="Times New Roman"/>
                <w:color w:val="414142"/>
                <w:kern w:val="0"/>
                <w:lang w:eastAsia="lv-LV"/>
                <w14:ligatures w14:val="none"/>
              </w:rPr>
              <w:t xml:space="preserve"> </w:t>
            </w:r>
          </w:p>
          <w:p w14:paraId="7AEDDDE5" w14:textId="01DB9453" w:rsidR="007968A8" w:rsidRPr="00C44B97" w:rsidRDefault="00C44B97" w:rsidP="004B770F">
            <w:pPr>
              <w:ind w:left="45" w:right="45"/>
              <w:rPr>
                <w:rFonts w:eastAsia="Times New Roman" w:cs="Times New Roman"/>
                <w:color w:val="414142"/>
                <w:kern w:val="0"/>
                <w:lang w:eastAsia="lv-LV"/>
                <w14:ligatures w14:val="none"/>
              </w:rPr>
            </w:pPr>
            <w:r w:rsidRPr="00000ECC">
              <w:rPr>
                <w:rFonts w:eastAsia="Times New Roman" w:cs="Times New Roman"/>
                <w:i/>
                <w:kern w:val="0"/>
                <w:sz w:val="18"/>
                <w:szCs w:val="18"/>
                <w:lang w:eastAsia="lv-LV"/>
                <w14:ligatures w14:val="none"/>
              </w:rPr>
              <w:t>(var būt vairāki varianti)</w:t>
            </w:r>
            <w:r w:rsidRPr="00000ECC">
              <w:rPr>
                <w:rFonts w:eastAsia="Times New Roman" w:cs="Times New Roman"/>
                <w:kern w:val="0"/>
                <w:lang w:eastAsia="lv-LV"/>
                <w14:ligatures w14:val="none"/>
              </w:rPr>
              <w:t xml:space="preserve"> </w:t>
            </w:r>
          </w:p>
        </w:tc>
        <w:tc>
          <w:tcPr>
            <w:tcW w:w="1667" w:type="pct"/>
            <w:tcBorders>
              <w:bottom w:val="single" w:sz="4" w:space="0" w:color="auto"/>
            </w:tcBorders>
          </w:tcPr>
          <w:p w14:paraId="62EC121F" w14:textId="004FE2F4" w:rsidR="007968A8" w:rsidRPr="00673B0D" w:rsidRDefault="00C44B97" w:rsidP="004B770F">
            <w:pPr>
              <w:ind w:left="45" w:right="45"/>
              <w:rPr>
                <w:rFonts w:eastAsia="Times New Roman" w:cs="Times New Roman"/>
                <w:color w:val="414142"/>
                <w:kern w:val="0"/>
                <w:lang w:eastAsia="lv-LV"/>
                <w14:ligatures w14:val="none"/>
              </w:rPr>
            </w:pPr>
            <w:r w:rsidRPr="00673B0D">
              <w:rPr>
                <w:rFonts w:eastAsia="Times New Roman" w:cs="Times New Roman"/>
                <w:color w:val="414142"/>
                <w:kern w:val="0"/>
                <w:lang w:eastAsia="lv-LV"/>
                <w14:ligatures w14:val="none"/>
              </w:rPr>
              <w:t xml:space="preserve">Īss </w:t>
            </w:r>
            <w:r w:rsidR="00762852" w:rsidRPr="00673B0D">
              <w:rPr>
                <w:rFonts w:eastAsia="Times New Roman" w:cs="Times New Roman"/>
                <w:color w:val="414142"/>
                <w:kern w:val="0"/>
                <w:lang w:eastAsia="lv-LV"/>
                <w14:ligatures w14:val="none"/>
              </w:rPr>
              <w:t xml:space="preserve">ietekmes </w:t>
            </w:r>
            <w:r w:rsidRPr="00673B0D">
              <w:rPr>
                <w:rFonts w:eastAsia="Times New Roman" w:cs="Times New Roman"/>
                <w:color w:val="414142"/>
                <w:kern w:val="0"/>
                <w:lang w:eastAsia="lv-LV"/>
                <w14:ligatures w14:val="none"/>
              </w:rPr>
              <w:t xml:space="preserve">apraksts </w:t>
            </w:r>
          </w:p>
        </w:tc>
      </w:tr>
      <w:tr w:rsidR="00C44B97" w:rsidRPr="00694AA0" w14:paraId="1D06CBBB" w14:textId="77777777" w:rsidTr="00656B8E">
        <w:tc>
          <w:tcPr>
            <w:tcW w:w="1666" w:type="pct"/>
            <w:vMerge w:val="restart"/>
          </w:tcPr>
          <w:p w14:paraId="69D88C59" w14:textId="3E82A67A" w:rsidR="00C44B97" w:rsidRPr="00C44B97" w:rsidRDefault="00266023" w:rsidP="004B770F">
            <w:pPr>
              <w:ind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5.1.1.</w:t>
            </w:r>
            <w:r w:rsidR="00570274">
              <w:rPr>
                <w:rFonts w:eastAsia="Times New Roman" w:cs="Times New Roman"/>
                <w:color w:val="414142"/>
                <w:kern w:val="0"/>
                <w:lang w:eastAsia="lv-LV"/>
                <w14:ligatures w14:val="none"/>
              </w:rPr>
              <w:t> </w:t>
            </w:r>
            <w:r w:rsidR="00711526">
              <w:rPr>
                <w:rFonts w:eastAsia="Times New Roman" w:cs="Times New Roman"/>
                <w:color w:val="414142"/>
                <w:kern w:val="0"/>
                <w:lang w:eastAsia="lv-LV"/>
                <w14:ligatures w14:val="none"/>
              </w:rPr>
              <w:t>Uzņēmumu digitalizācijas veicināšana</w:t>
            </w:r>
            <w:r w:rsidR="00EB2D19">
              <w:rPr>
                <w:rFonts w:eastAsia="Times New Roman" w:cs="Times New Roman"/>
                <w:color w:val="414142"/>
                <w:kern w:val="0"/>
                <w:lang w:eastAsia="lv-LV"/>
                <w14:ligatures w14:val="none"/>
              </w:rPr>
              <w:t xml:space="preserve"> </w:t>
            </w:r>
            <w:r w:rsidR="000D4FDC" w:rsidRPr="00377613">
              <w:rPr>
                <w:rStyle w:val="FootnoteReference"/>
                <w:rFonts w:eastAsia="Times New Roman" w:cs="Times New Roman"/>
                <w:color w:val="414142"/>
                <w:kern w:val="0"/>
                <w:lang w:eastAsia="lv-LV"/>
                <w14:ligatures w14:val="none"/>
              </w:rPr>
              <w:footnoteReference w:id="8"/>
            </w:r>
          </w:p>
        </w:tc>
        <w:tc>
          <w:tcPr>
            <w:tcW w:w="1666" w:type="pct"/>
            <w:tcBorders>
              <w:bottom w:val="nil"/>
            </w:tcBorders>
          </w:tcPr>
          <w:p w14:paraId="338D1DC8" w14:textId="649F334C" w:rsidR="00C44B97" w:rsidRPr="00656B8E" w:rsidRDefault="00C44B97" w:rsidP="004B770F">
            <w:pPr>
              <w:ind w:left="45" w:right="45"/>
              <w:rPr>
                <w:rFonts w:eastAsia="Times New Roman" w:cs="Times New Roman"/>
                <w:color w:val="414142"/>
                <w:kern w:val="0"/>
                <w:sz w:val="18"/>
                <w:szCs w:val="18"/>
                <w:lang w:eastAsia="lv-LV"/>
                <w14:ligatures w14:val="none"/>
              </w:rPr>
            </w:pPr>
          </w:p>
        </w:tc>
        <w:tc>
          <w:tcPr>
            <w:tcW w:w="1667" w:type="pct"/>
            <w:tcBorders>
              <w:bottom w:val="nil"/>
            </w:tcBorders>
          </w:tcPr>
          <w:p w14:paraId="47BC4744" w14:textId="4A7FCD37" w:rsidR="002E4380" w:rsidRPr="00656B8E" w:rsidRDefault="002E4380" w:rsidP="00BF31B7">
            <w:pPr>
              <w:ind w:left="45" w:right="45"/>
              <w:rPr>
                <w:rFonts w:eastAsia="Times New Roman" w:cs="Times New Roman"/>
                <w:b/>
                <w:color w:val="414142"/>
                <w:kern w:val="0"/>
                <w:sz w:val="18"/>
                <w:szCs w:val="18"/>
                <w:lang w:eastAsia="lv-LV"/>
                <w14:ligatures w14:val="none"/>
              </w:rPr>
            </w:pPr>
          </w:p>
        </w:tc>
      </w:tr>
      <w:tr w:rsidR="001D390E" w:rsidRPr="00694AA0" w14:paraId="23C3FAD8" w14:textId="77777777" w:rsidTr="00D81110">
        <w:tc>
          <w:tcPr>
            <w:tcW w:w="1666" w:type="pct"/>
            <w:vMerge/>
            <w:tcBorders>
              <w:bottom w:val="single" w:sz="4" w:space="0" w:color="auto"/>
            </w:tcBorders>
          </w:tcPr>
          <w:p w14:paraId="6CF105BD" w14:textId="77777777" w:rsidR="001D390E" w:rsidRDefault="001D390E" w:rsidP="001D390E">
            <w:pPr>
              <w:ind w:right="45"/>
              <w:rPr>
                <w:rFonts w:eastAsia="Times New Roman" w:cs="Times New Roman"/>
                <w:color w:val="414142"/>
                <w:kern w:val="0"/>
                <w:lang w:eastAsia="lv-LV"/>
                <w14:ligatures w14:val="none"/>
              </w:rPr>
            </w:pPr>
          </w:p>
        </w:tc>
        <w:tc>
          <w:tcPr>
            <w:tcW w:w="1666" w:type="pct"/>
            <w:tcBorders>
              <w:top w:val="nil"/>
              <w:bottom w:val="single" w:sz="4" w:space="0" w:color="auto"/>
            </w:tcBorders>
          </w:tcPr>
          <w:p w14:paraId="75762642" w14:textId="5DC1EB38" w:rsidR="001D390E" w:rsidRPr="00BF31B7" w:rsidRDefault="001D390E" w:rsidP="001D390E">
            <w:pPr>
              <w:ind w:left="45" w:right="45"/>
              <w:rPr>
                <w:rFonts w:eastAsia="Times New Roman" w:cs="Times New Roman"/>
                <w:color w:val="AEAAAA" w:themeColor="background2" w:themeShade="BF"/>
                <w:kern w:val="0"/>
                <w:lang w:eastAsia="lv-LV"/>
                <w14:ligatures w14:val="none"/>
              </w:rPr>
            </w:pPr>
            <w:r w:rsidRPr="00CD27BC">
              <w:rPr>
                <w:rFonts w:eastAsia="Times New Roman" w:cs="Times New Roman"/>
                <w:color w:val="414142"/>
                <w:kern w:val="0"/>
                <w:lang w:eastAsia="lv-LV"/>
                <w14:ligatures w14:val="none"/>
              </w:rPr>
              <w:t>10 (lielākie loģistikas uzņēmumi)</w:t>
            </w:r>
          </w:p>
        </w:tc>
        <w:tc>
          <w:tcPr>
            <w:tcW w:w="1667" w:type="pct"/>
            <w:tcBorders>
              <w:top w:val="nil"/>
              <w:bottom w:val="single" w:sz="4" w:space="0" w:color="auto"/>
            </w:tcBorders>
          </w:tcPr>
          <w:p w14:paraId="010AFAB3" w14:textId="77777777" w:rsidR="001D390E" w:rsidRPr="001D390E" w:rsidRDefault="001D390E" w:rsidP="001D390E">
            <w:pPr>
              <w:spacing w:before="120" w:after="120" w:line="259" w:lineRule="auto"/>
              <w:rPr>
                <w:rFonts w:eastAsia="Times New Roman" w:cs="Times New Roman"/>
                <w:kern w:val="0"/>
                <w:lang w:eastAsia="lv-LV"/>
                <w14:ligatures w14:val="none"/>
              </w:rPr>
            </w:pPr>
            <w:r w:rsidRPr="001D390E">
              <w:rPr>
                <w:rFonts w:eastAsia="Times New Roman" w:cs="Times New Roman"/>
                <w:kern w:val="0"/>
                <w:lang w:eastAsia="lv-LV"/>
                <w14:ligatures w14:val="none"/>
              </w:rPr>
              <w:t>Tiks izveidotas programmatūras saskarnes (API) muitas klientiem automatizētai datu apmaiņai ar uzņēmēju informācijas sistēmām:</w:t>
            </w:r>
          </w:p>
          <w:p w14:paraId="1D40531C" w14:textId="77777777" w:rsidR="001D390E" w:rsidRPr="001D390E" w:rsidRDefault="001D390E" w:rsidP="001D390E">
            <w:pPr>
              <w:spacing w:before="120" w:after="120" w:line="259" w:lineRule="auto"/>
              <w:rPr>
                <w:rFonts w:eastAsia="Times New Roman" w:cs="Times New Roman"/>
                <w:kern w:val="0"/>
                <w:lang w:eastAsia="lv-LV"/>
                <w14:ligatures w14:val="none"/>
              </w:rPr>
            </w:pPr>
            <w:r w:rsidRPr="001D390E">
              <w:rPr>
                <w:rFonts w:eastAsia="Times New Roman" w:cs="Times New Roman"/>
                <w:kern w:val="0"/>
                <w:lang w:eastAsia="lv-LV"/>
                <w14:ligatures w14:val="none"/>
              </w:rPr>
              <w:t>1.API eksporta muitas procedūrām;</w:t>
            </w:r>
          </w:p>
          <w:p w14:paraId="47C127D9" w14:textId="77777777" w:rsidR="001D390E" w:rsidRPr="001D390E" w:rsidRDefault="001D390E" w:rsidP="001D390E">
            <w:pPr>
              <w:spacing w:before="120" w:after="120" w:line="259" w:lineRule="auto"/>
              <w:rPr>
                <w:rFonts w:eastAsia="Times New Roman" w:cs="Times New Roman"/>
                <w:kern w:val="0"/>
                <w:lang w:eastAsia="lv-LV"/>
                <w14:ligatures w14:val="none"/>
              </w:rPr>
            </w:pPr>
            <w:r w:rsidRPr="001D390E">
              <w:rPr>
                <w:rFonts w:eastAsia="Times New Roman" w:cs="Times New Roman"/>
                <w:kern w:val="0"/>
                <w:lang w:eastAsia="lv-LV"/>
                <w14:ligatures w14:val="none"/>
              </w:rPr>
              <w:t>2.API importa muitas procedūrām;</w:t>
            </w:r>
          </w:p>
          <w:p w14:paraId="58228A88" w14:textId="77777777" w:rsidR="001D390E" w:rsidRPr="001D390E" w:rsidRDefault="001D390E" w:rsidP="001D390E">
            <w:pPr>
              <w:spacing w:before="120" w:after="120" w:line="259" w:lineRule="auto"/>
              <w:rPr>
                <w:rFonts w:eastAsia="Times New Roman" w:cs="Times New Roman"/>
                <w:kern w:val="0"/>
                <w:lang w:eastAsia="lv-LV"/>
                <w14:ligatures w14:val="none"/>
              </w:rPr>
            </w:pPr>
            <w:r w:rsidRPr="001D390E">
              <w:rPr>
                <w:rFonts w:eastAsia="Times New Roman" w:cs="Times New Roman"/>
                <w:kern w:val="0"/>
                <w:lang w:eastAsia="lv-LV"/>
                <w14:ligatures w14:val="none"/>
              </w:rPr>
              <w:t>3.API Pagaidu uzglabāšanas deklarācija;</w:t>
            </w:r>
          </w:p>
          <w:p w14:paraId="119FBA15" w14:textId="77777777" w:rsidR="001D390E" w:rsidRDefault="001D390E" w:rsidP="001D390E">
            <w:pPr>
              <w:ind w:left="45" w:right="45"/>
              <w:rPr>
                <w:rFonts w:eastAsia="Times New Roman" w:cs="Times New Roman"/>
                <w:kern w:val="0"/>
                <w:lang w:eastAsia="lv-LV"/>
                <w14:ligatures w14:val="none"/>
              </w:rPr>
            </w:pPr>
            <w:r w:rsidRPr="001D390E">
              <w:rPr>
                <w:rFonts w:eastAsia="Times New Roman" w:cs="Times New Roman"/>
                <w:kern w:val="0"/>
                <w:lang w:eastAsia="lv-LV"/>
                <w14:ligatures w14:val="none"/>
              </w:rPr>
              <w:t>4. API Elektroniskais transporta dokuments (ETD)</w:t>
            </w:r>
          </w:p>
          <w:p w14:paraId="50A6A2E5" w14:textId="40296BB5" w:rsidR="001D390E" w:rsidRPr="00BF31B7" w:rsidRDefault="001D390E" w:rsidP="001D390E">
            <w:pPr>
              <w:ind w:left="45" w:right="45"/>
              <w:rPr>
                <w:rFonts w:eastAsia="Times New Roman" w:cs="Times New Roman"/>
                <w:color w:val="AEAAAA" w:themeColor="background2" w:themeShade="BF"/>
                <w:kern w:val="0"/>
                <w:lang w:eastAsia="lv-LV"/>
                <w14:ligatures w14:val="none"/>
              </w:rPr>
            </w:pPr>
          </w:p>
        </w:tc>
      </w:tr>
      <w:tr w:rsidR="001D390E" w:rsidRPr="00694AA0" w14:paraId="6DE653E5" w14:textId="273F7B76" w:rsidTr="00D81110">
        <w:tc>
          <w:tcPr>
            <w:tcW w:w="1666" w:type="pct"/>
            <w:vMerge w:val="restart"/>
            <w:tcBorders>
              <w:bottom w:val="single" w:sz="4" w:space="0" w:color="auto"/>
            </w:tcBorders>
          </w:tcPr>
          <w:p w14:paraId="056064E4" w14:textId="1E574E75" w:rsidR="001D390E" w:rsidRPr="00C44B97" w:rsidRDefault="001D390E" w:rsidP="001D390E">
            <w:pPr>
              <w:ind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 xml:space="preserve">5.1.2. Eiropas Savienības prasību izpilde </w:t>
            </w:r>
          </w:p>
        </w:tc>
        <w:tc>
          <w:tcPr>
            <w:tcW w:w="1666" w:type="pct"/>
            <w:tcBorders>
              <w:bottom w:val="nil"/>
            </w:tcBorders>
          </w:tcPr>
          <w:p w14:paraId="5E0B2DBB" w14:textId="4E3BF4E6" w:rsidR="001D390E" w:rsidRPr="00656B8E" w:rsidRDefault="001D390E" w:rsidP="001D390E">
            <w:pPr>
              <w:ind w:left="45" w:right="45"/>
              <w:rPr>
                <w:rFonts w:eastAsia="Times New Roman" w:cs="Times New Roman"/>
                <w:color w:val="414142"/>
                <w:kern w:val="0"/>
                <w:sz w:val="18"/>
                <w:szCs w:val="18"/>
                <w:lang w:eastAsia="lv-LV"/>
                <w14:ligatures w14:val="none"/>
              </w:rPr>
            </w:pPr>
          </w:p>
        </w:tc>
        <w:tc>
          <w:tcPr>
            <w:tcW w:w="1667" w:type="pct"/>
            <w:tcBorders>
              <w:bottom w:val="nil"/>
            </w:tcBorders>
          </w:tcPr>
          <w:p w14:paraId="49702C51" w14:textId="3E778AA1" w:rsidR="001D390E" w:rsidRPr="00656B8E" w:rsidRDefault="001D390E" w:rsidP="001D390E">
            <w:pPr>
              <w:ind w:left="45" w:right="45"/>
              <w:rPr>
                <w:rFonts w:eastAsia="Times New Roman" w:cs="Times New Roman"/>
                <w:i/>
                <w:color w:val="414142"/>
                <w:kern w:val="0"/>
                <w:sz w:val="18"/>
                <w:szCs w:val="18"/>
                <w:lang w:eastAsia="lv-LV"/>
                <w14:ligatures w14:val="none"/>
              </w:rPr>
            </w:pPr>
          </w:p>
        </w:tc>
      </w:tr>
      <w:tr w:rsidR="001D390E" w:rsidRPr="00694AA0" w14:paraId="20849B6A" w14:textId="77777777" w:rsidTr="00D81110">
        <w:tc>
          <w:tcPr>
            <w:tcW w:w="1666" w:type="pct"/>
            <w:vMerge/>
            <w:tcBorders>
              <w:top w:val="single" w:sz="4" w:space="0" w:color="auto"/>
              <w:bottom w:val="single" w:sz="4" w:space="0" w:color="auto"/>
            </w:tcBorders>
          </w:tcPr>
          <w:p w14:paraId="10F0380D" w14:textId="77777777" w:rsidR="001D390E" w:rsidRDefault="001D390E" w:rsidP="001D390E">
            <w:pPr>
              <w:ind w:right="45"/>
              <w:rPr>
                <w:rFonts w:eastAsia="Times New Roman" w:cs="Times New Roman"/>
                <w:color w:val="414142"/>
                <w:kern w:val="0"/>
                <w:lang w:eastAsia="lv-LV"/>
                <w14:ligatures w14:val="none"/>
              </w:rPr>
            </w:pPr>
          </w:p>
        </w:tc>
        <w:tc>
          <w:tcPr>
            <w:tcW w:w="1666" w:type="pct"/>
            <w:tcBorders>
              <w:top w:val="nil"/>
              <w:bottom w:val="single" w:sz="4" w:space="0" w:color="auto"/>
            </w:tcBorders>
          </w:tcPr>
          <w:p w14:paraId="01C18F18" w14:textId="3BF9D6DF" w:rsidR="001D390E" w:rsidRDefault="001D390E" w:rsidP="001D390E">
            <w:pPr>
              <w:pStyle w:val="ListParagraph"/>
              <w:numPr>
                <w:ilvl w:val="0"/>
                <w:numId w:val="17"/>
              </w:numPr>
              <w:ind w:left="319" w:hanging="284"/>
              <w:rPr>
                <w:rFonts w:eastAsia="Times New Roman" w:cs="Times New Roman"/>
                <w:color w:val="414142"/>
                <w:kern w:val="0"/>
                <w:lang w:eastAsia="lv-LV"/>
                <w14:ligatures w14:val="none"/>
              </w:rPr>
            </w:pPr>
            <w:r w:rsidRPr="00F17488">
              <w:rPr>
                <w:rFonts w:eastAsia="Times New Roman" w:cs="Times New Roman"/>
                <w:kern w:val="0"/>
                <w:lang w:eastAsia="lv-LV"/>
                <w14:ligatures w14:val="none"/>
              </w:rPr>
              <w:t>Eiro</w:t>
            </w:r>
            <w:r w:rsidRPr="008644B0">
              <w:rPr>
                <w:rFonts w:eastAsia="Times New Roman" w:cs="Times New Roman"/>
                <w:color w:val="414142"/>
                <w:kern w:val="0"/>
                <w:lang w:eastAsia="lv-LV"/>
                <w14:ligatures w14:val="none"/>
              </w:rPr>
              <w:t>pas Parlamenta un Padomes 2013.</w:t>
            </w:r>
            <w:r>
              <w:rPr>
                <w:rFonts w:eastAsia="Times New Roman" w:cs="Times New Roman"/>
                <w:color w:val="414142"/>
                <w:kern w:val="0"/>
                <w:lang w:eastAsia="lv-LV"/>
                <w14:ligatures w14:val="none"/>
              </w:rPr>
              <w:t> </w:t>
            </w:r>
            <w:r w:rsidRPr="008644B0">
              <w:rPr>
                <w:rFonts w:eastAsia="Times New Roman" w:cs="Times New Roman"/>
                <w:color w:val="414142"/>
                <w:kern w:val="0"/>
                <w:lang w:eastAsia="lv-LV"/>
                <w14:ligatures w14:val="none"/>
              </w:rPr>
              <w:t>gada 9.</w:t>
            </w:r>
            <w:r>
              <w:rPr>
                <w:rFonts w:eastAsia="Times New Roman" w:cs="Times New Roman"/>
                <w:color w:val="414142"/>
                <w:kern w:val="0"/>
                <w:lang w:eastAsia="lv-LV"/>
                <w14:ligatures w14:val="none"/>
              </w:rPr>
              <w:t> </w:t>
            </w:r>
            <w:r w:rsidRPr="008644B0">
              <w:rPr>
                <w:rFonts w:eastAsia="Times New Roman" w:cs="Times New Roman"/>
                <w:color w:val="414142"/>
                <w:kern w:val="0"/>
                <w:lang w:eastAsia="lv-LV"/>
                <w14:ligatures w14:val="none"/>
              </w:rPr>
              <w:t>oktobr</w:t>
            </w:r>
            <w:r>
              <w:rPr>
                <w:rFonts w:eastAsia="Times New Roman" w:cs="Times New Roman"/>
                <w:color w:val="414142"/>
                <w:kern w:val="0"/>
                <w:lang w:eastAsia="lv-LV"/>
                <w14:ligatures w14:val="none"/>
              </w:rPr>
              <w:t>a</w:t>
            </w:r>
            <w:r w:rsidRPr="008644B0">
              <w:rPr>
                <w:rFonts w:eastAsia="Times New Roman" w:cs="Times New Roman"/>
                <w:color w:val="414142"/>
                <w:kern w:val="0"/>
                <w:lang w:eastAsia="lv-LV"/>
                <w14:ligatures w14:val="none"/>
              </w:rPr>
              <w:t xml:space="preserve"> Regula (ES) Nr.</w:t>
            </w:r>
            <w:r>
              <w:rPr>
                <w:rFonts w:eastAsia="Times New Roman" w:cs="Times New Roman"/>
                <w:color w:val="414142"/>
                <w:kern w:val="0"/>
                <w:lang w:eastAsia="lv-LV"/>
                <w14:ligatures w14:val="none"/>
              </w:rPr>
              <w:t> </w:t>
            </w:r>
            <w:r w:rsidRPr="008644B0">
              <w:rPr>
                <w:rFonts w:eastAsia="Times New Roman" w:cs="Times New Roman"/>
                <w:color w:val="414142"/>
                <w:kern w:val="0"/>
                <w:lang w:eastAsia="lv-LV"/>
                <w14:ligatures w14:val="none"/>
              </w:rPr>
              <w:t>952/2013, ar ko izveido Savienības Muitas kodeksu</w:t>
            </w:r>
          </w:p>
          <w:p w14:paraId="799B32C1" w14:textId="77777777" w:rsidR="001D390E" w:rsidRDefault="001D390E" w:rsidP="001D390E">
            <w:pPr>
              <w:pStyle w:val="ListParagraph"/>
              <w:ind w:left="319"/>
              <w:rPr>
                <w:rFonts w:eastAsia="Times New Roman" w:cs="Times New Roman"/>
                <w:color w:val="414142"/>
                <w:kern w:val="0"/>
                <w:lang w:eastAsia="lv-LV"/>
                <w14:ligatures w14:val="none"/>
              </w:rPr>
            </w:pPr>
          </w:p>
          <w:p w14:paraId="51F7084E" w14:textId="77777777" w:rsidR="001D390E" w:rsidRDefault="001D390E" w:rsidP="001D390E">
            <w:pPr>
              <w:pStyle w:val="ListParagraph"/>
              <w:ind w:left="319"/>
              <w:rPr>
                <w:rFonts w:eastAsia="Times New Roman" w:cs="Times New Roman"/>
                <w:color w:val="414142"/>
                <w:kern w:val="0"/>
                <w:lang w:eastAsia="lv-LV"/>
                <w14:ligatures w14:val="none"/>
              </w:rPr>
            </w:pPr>
          </w:p>
          <w:p w14:paraId="0D06825D" w14:textId="77777777" w:rsidR="001D390E" w:rsidRDefault="001D390E" w:rsidP="001D390E">
            <w:pPr>
              <w:pStyle w:val="ListParagraph"/>
              <w:ind w:left="319"/>
              <w:rPr>
                <w:rFonts w:eastAsia="Times New Roman" w:cs="Times New Roman"/>
                <w:color w:val="414142"/>
                <w:kern w:val="0"/>
                <w:lang w:eastAsia="lv-LV"/>
                <w14:ligatures w14:val="none"/>
              </w:rPr>
            </w:pPr>
          </w:p>
          <w:p w14:paraId="1AE4B79A" w14:textId="77777777" w:rsidR="001D390E" w:rsidRDefault="001D390E" w:rsidP="001D390E">
            <w:pPr>
              <w:pStyle w:val="ListParagraph"/>
              <w:ind w:left="319"/>
              <w:rPr>
                <w:rFonts w:eastAsia="Times New Roman" w:cs="Times New Roman"/>
                <w:color w:val="414142"/>
                <w:kern w:val="0"/>
                <w:lang w:eastAsia="lv-LV"/>
                <w14:ligatures w14:val="none"/>
              </w:rPr>
            </w:pPr>
          </w:p>
          <w:p w14:paraId="4788E417" w14:textId="77777777" w:rsidR="001D390E" w:rsidRDefault="001D390E" w:rsidP="001D390E">
            <w:pPr>
              <w:pStyle w:val="ListParagraph"/>
              <w:ind w:left="319"/>
              <w:rPr>
                <w:rFonts w:eastAsia="Times New Roman" w:cs="Times New Roman"/>
                <w:color w:val="414142"/>
                <w:kern w:val="0"/>
                <w:lang w:eastAsia="lv-LV"/>
                <w14:ligatures w14:val="none"/>
              </w:rPr>
            </w:pPr>
          </w:p>
          <w:p w14:paraId="37CECF46" w14:textId="77777777" w:rsidR="00A64578" w:rsidRDefault="00A64578" w:rsidP="001D390E">
            <w:pPr>
              <w:pStyle w:val="ListParagraph"/>
              <w:ind w:left="319"/>
              <w:rPr>
                <w:rFonts w:eastAsia="Times New Roman" w:cs="Times New Roman"/>
                <w:color w:val="414142"/>
                <w:kern w:val="0"/>
                <w:lang w:eastAsia="lv-LV"/>
                <w14:ligatures w14:val="none"/>
              </w:rPr>
            </w:pPr>
          </w:p>
          <w:p w14:paraId="6E2BC396" w14:textId="3B554D93" w:rsidR="001D390E" w:rsidRDefault="001D390E" w:rsidP="001D390E">
            <w:pPr>
              <w:pStyle w:val="ListParagraph"/>
              <w:numPr>
                <w:ilvl w:val="0"/>
                <w:numId w:val="17"/>
              </w:numPr>
              <w:ind w:left="319" w:hanging="284"/>
              <w:rPr>
                <w:rFonts w:eastAsia="Times New Roman" w:cs="Times New Roman"/>
                <w:color w:val="414142"/>
                <w:kern w:val="0"/>
                <w:lang w:eastAsia="lv-LV"/>
                <w14:ligatures w14:val="none"/>
              </w:rPr>
            </w:pPr>
            <w:r w:rsidRPr="008644B0">
              <w:rPr>
                <w:rFonts w:eastAsia="Times New Roman" w:cs="Times New Roman"/>
                <w:color w:val="414142"/>
                <w:kern w:val="0"/>
                <w:lang w:eastAsia="lv-LV"/>
                <w14:ligatures w14:val="none"/>
              </w:rPr>
              <w:t>Eiropas Parlamenta un Padomes</w:t>
            </w:r>
            <w:r>
              <w:rPr>
                <w:rFonts w:eastAsia="Times New Roman" w:cs="Times New Roman"/>
                <w:color w:val="414142"/>
                <w:kern w:val="0"/>
                <w:lang w:eastAsia="lv-LV"/>
                <w14:ligatures w14:val="none"/>
              </w:rPr>
              <w:t xml:space="preserve"> </w:t>
            </w:r>
            <w:r w:rsidRPr="008644B0">
              <w:rPr>
                <w:rFonts w:eastAsia="Times New Roman" w:cs="Times New Roman"/>
                <w:color w:val="414142"/>
                <w:kern w:val="0"/>
                <w:lang w:eastAsia="lv-LV"/>
                <w14:ligatures w14:val="none"/>
              </w:rPr>
              <w:t>2022.</w:t>
            </w:r>
            <w:r>
              <w:rPr>
                <w:rFonts w:eastAsia="Times New Roman" w:cs="Times New Roman"/>
                <w:color w:val="414142"/>
                <w:kern w:val="0"/>
                <w:lang w:eastAsia="lv-LV"/>
                <w14:ligatures w14:val="none"/>
              </w:rPr>
              <w:t> </w:t>
            </w:r>
            <w:r w:rsidRPr="008644B0">
              <w:rPr>
                <w:rFonts w:eastAsia="Times New Roman" w:cs="Times New Roman"/>
                <w:color w:val="414142"/>
                <w:kern w:val="0"/>
                <w:lang w:eastAsia="lv-LV"/>
                <w14:ligatures w14:val="none"/>
              </w:rPr>
              <w:t>gada 23.</w:t>
            </w:r>
            <w:r>
              <w:rPr>
                <w:rFonts w:eastAsia="Times New Roman" w:cs="Times New Roman"/>
                <w:color w:val="414142"/>
                <w:kern w:val="0"/>
                <w:lang w:eastAsia="lv-LV"/>
                <w14:ligatures w14:val="none"/>
              </w:rPr>
              <w:t> </w:t>
            </w:r>
            <w:r w:rsidRPr="008644B0">
              <w:rPr>
                <w:rFonts w:eastAsia="Times New Roman" w:cs="Times New Roman"/>
                <w:color w:val="414142"/>
                <w:kern w:val="0"/>
                <w:lang w:eastAsia="lv-LV"/>
                <w14:ligatures w14:val="none"/>
              </w:rPr>
              <w:t>novembr</w:t>
            </w:r>
            <w:r>
              <w:rPr>
                <w:rFonts w:eastAsia="Times New Roman" w:cs="Times New Roman"/>
                <w:color w:val="414142"/>
                <w:kern w:val="0"/>
                <w:lang w:eastAsia="lv-LV"/>
                <w14:ligatures w14:val="none"/>
              </w:rPr>
              <w:t>a</w:t>
            </w:r>
            <w:r w:rsidRPr="008644B0">
              <w:rPr>
                <w:rFonts w:eastAsia="Times New Roman" w:cs="Times New Roman"/>
                <w:color w:val="414142"/>
                <w:kern w:val="0"/>
                <w:lang w:eastAsia="lv-LV"/>
                <w14:ligatures w14:val="none"/>
              </w:rPr>
              <w:t xml:space="preserve"> Regula (</w:t>
            </w:r>
            <w:r w:rsidR="00393F64">
              <w:rPr>
                <w:rFonts w:eastAsia="Times New Roman" w:cs="Times New Roman"/>
                <w:color w:val="414142"/>
                <w:kern w:val="0"/>
                <w:lang w:eastAsia="lv-LV"/>
                <w14:ligatures w14:val="none"/>
              </w:rPr>
              <w:t>ES</w:t>
            </w:r>
            <w:r w:rsidRPr="008644B0">
              <w:rPr>
                <w:rFonts w:eastAsia="Times New Roman" w:cs="Times New Roman"/>
                <w:color w:val="414142"/>
                <w:kern w:val="0"/>
                <w:lang w:eastAsia="lv-LV"/>
                <w14:ligatures w14:val="none"/>
              </w:rPr>
              <w:t xml:space="preserve">) </w:t>
            </w:r>
            <w:r>
              <w:rPr>
                <w:rFonts w:eastAsia="Times New Roman" w:cs="Times New Roman"/>
                <w:color w:val="414142"/>
                <w:kern w:val="0"/>
                <w:lang w:eastAsia="lv-LV"/>
                <w14:ligatures w14:val="none"/>
              </w:rPr>
              <w:t>Nr. </w:t>
            </w:r>
            <w:r w:rsidRPr="008644B0">
              <w:rPr>
                <w:rFonts w:eastAsia="Times New Roman" w:cs="Times New Roman"/>
                <w:color w:val="414142"/>
                <w:kern w:val="0"/>
                <w:lang w:eastAsia="lv-LV"/>
                <w14:ligatures w14:val="none"/>
              </w:rPr>
              <w:t xml:space="preserve">2022/2399), ar ko izveido Eiropas Savienības </w:t>
            </w:r>
            <w:proofErr w:type="spellStart"/>
            <w:r w:rsidRPr="008644B0">
              <w:rPr>
                <w:rFonts w:eastAsia="Times New Roman" w:cs="Times New Roman"/>
                <w:color w:val="414142"/>
                <w:kern w:val="0"/>
                <w:lang w:eastAsia="lv-LV"/>
                <w14:ligatures w14:val="none"/>
              </w:rPr>
              <w:t>vienloga</w:t>
            </w:r>
            <w:proofErr w:type="spellEnd"/>
            <w:r w:rsidRPr="008644B0">
              <w:rPr>
                <w:rFonts w:eastAsia="Times New Roman" w:cs="Times New Roman"/>
                <w:color w:val="414142"/>
                <w:kern w:val="0"/>
                <w:lang w:eastAsia="lv-LV"/>
                <w14:ligatures w14:val="none"/>
              </w:rPr>
              <w:t xml:space="preserve"> vidi muitas jomā un groza Regulu (ES) Nr.</w:t>
            </w:r>
            <w:r>
              <w:rPr>
                <w:rFonts w:eastAsia="Times New Roman" w:cs="Times New Roman"/>
                <w:color w:val="414142"/>
                <w:kern w:val="0"/>
                <w:lang w:eastAsia="lv-LV"/>
                <w14:ligatures w14:val="none"/>
              </w:rPr>
              <w:t> </w:t>
            </w:r>
            <w:r w:rsidRPr="008644B0">
              <w:rPr>
                <w:rFonts w:eastAsia="Times New Roman" w:cs="Times New Roman"/>
                <w:color w:val="414142"/>
                <w:kern w:val="0"/>
                <w:lang w:eastAsia="lv-LV"/>
                <w14:ligatures w14:val="none"/>
              </w:rPr>
              <w:t>952/2013</w:t>
            </w:r>
          </w:p>
          <w:p w14:paraId="1FFB4A47" w14:textId="77777777" w:rsidR="001D390E" w:rsidRDefault="001D390E" w:rsidP="001D390E">
            <w:pPr>
              <w:pStyle w:val="ListParagraph"/>
              <w:ind w:left="319"/>
              <w:rPr>
                <w:rFonts w:eastAsia="Times New Roman" w:cs="Times New Roman"/>
                <w:color w:val="414142"/>
                <w:kern w:val="0"/>
                <w:lang w:eastAsia="lv-LV"/>
                <w14:ligatures w14:val="none"/>
              </w:rPr>
            </w:pPr>
          </w:p>
          <w:p w14:paraId="065D5825" w14:textId="77777777" w:rsidR="001D390E" w:rsidRDefault="001D390E" w:rsidP="001D390E">
            <w:pPr>
              <w:pStyle w:val="ListParagraph"/>
              <w:ind w:left="319"/>
              <w:rPr>
                <w:rFonts w:eastAsia="Times New Roman" w:cs="Times New Roman"/>
                <w:color w:val="414142"/>
                <w:kern w:val="0"/>
                <w:lang w:eastAsia="lv-LV"/>
                <w14:ligatures w14:val="none"/>
              </w:rPr>
            </w:pPr>
          </w:p>
          <w:p w14:paraId="460B2875" w14:textId="77777777" w:rsidR="001D390E" w:rsidRDefault="001D390E" w:rsidP="001D390E">
            <w:pPr>
              <w:pStyle w:val="ListParagraph"/>
              <w:ind w:left="319"/>
              <w:rPr>
                <w:rFonts w:eastAsia="Times New Roman" w:cs="Times New Roman"/>
                <w:color w:val="414142"/>
                <w:kern w:val="0"/>
                <w:lang w:eastAsia="lv-LV"/>
                <w14:ligatures w14:val="none"/>
              </w:rPr>
            </w:pPr>
          </w:p>
          <w:p w14:paraId="351BE001" w14:textId="77777777" w:rsidR="001D390E" w:rsidRDefault="001D390E" w:rsidP="001D390E">
            <w:pPr>
              <w:pStyle w:val="ListParagraph"/>
              <w:ind w:left="319"/>
              <w:rPr>
                <w:rFonts w:eastAsia="Times New Roman" w:cs="Times New Roman"/>
                <w:color w:val="414142"/>
                <w:kern w:val="0"/>
                <w:lang w:eastAsia="lv-LV"/>
                <w14:ligatures w14:val="none"/>
              </w:rPr>
            </w:pPr>
          </w:p>
          <w:p w14:paraId="096D557E" w14:textId="77777777" w:rsidR="001D390E" w:rsidRDefault="001D390E" w:rsidP="001D390E">
            <w:pPr>
              <w:pStyle w:val="ListParagraph"/>
              <w:ind w:left="319"/>
              <w:rPr>
                <w:rFonts w:eastAsia="Times New Roman" w:cs="Times New Roman"/>
                <w:color w:val="414142"/>
                <w:kern w:val="0"/>
                <w:lang w:eastAsia="lv-LV"/>
                <w14:ligatures w14:val="none"/>
              </w:rPr>
            </w:pPr>
          </w:p>
          <w:p w14:paraId="2E325357" w14:textId="77777777" w:rsidR="001D390E" w:rsidRDefault="001D390E" w:rsidP="001D390E">
            <w:pPr>
              <w:pStyle w:val="ListParagraph"/>
              <w:ind w:left="319"/>
              <w:rPr>
                <w:rFonts w:eastAsia="Times New Roman" w:cs="Times New Roman"/>
                <w:color w:val="414142"/>
                <w:kern w:val="0"/>
                <w:lang w:eastAsia="lv-LV"/>
                <w14:ligatures w14:val="none"/>
              </w:rPr>
            </w:pPr>
          </w:p>
          <w:p w14:paraId="20FC7763" w14:textId="77777777" w:rsidR="001D390E" w:rsidRDefault="001D390E" w:rsidP="001D390E">
            <w:pPr>
              <w:pStyle w:val="ListParagraph"/>
              <w:ind w:left="319"/>
              <w:rPr>
                <w:rFonts w:eastAsia="Times New Roman" w:cs="Times New Roman"/>
                <w:color w:val="414142"/>
                <w:kern w:val="0"/>
                <w:lang w:eastAsia="lv-LV"/>
                <w14:ligatures w14:val="none"/>
              </w:rPr>
            </w:pPr>
          </w:p>
          <w:p w14:paraId="5A2550F2" w14:textId="77777777" w:rsidR="00A64578" w:rsidRPr="008644B0" w:rsidRDefault="00A64578" w:rsidP="001D390E">
            <w:pPr>
              <w:pStyle w:val="ListParagraph"/>
              <w:ind w:left="319"/>
              <w:rPr>
                <w:rFonts w:eastAsia="Times New Roman" w:cs="Times New Roman"/>
                <w:color w:val="414142"/>
                <w:kern w:val="0"/>
                <w:lang w:eastAsia="lv-LV"/>
                <w14:ligatures w14:val="none"/>
              </w:rPr>
            </w:pPr>
          </w:p>
          <w:p w14:paraId="107CD587" w14:textId="77777777" w:rsidR="001D390E" w:rsidRPr="008644B0" w:rsidRDefault="001D390E" w:rsidP="001D390E">
            <w:pPr>
              <w:pStyle w:val="ListParagraph"/>
              <w:numPr>
                <w:ilvl w:val="0"/>
                <w:numId w:val="17"/>
              </w:numPr>
              <w:ind w:left="319" w:hanging="284"/>
              <w:rPr>
                <w:rFonts w:eastAsia="Times New Roman" w:cs="Times New Roman"/>
                <w:color w:val="414142"/>
                <w:kern w:val="0"/>
                <w:lang w:eastAsia="lv-LV"/>
                <w14:ligatures w14:val="none"/>
              </w:rPr>
            </w:pPr>
            <w:r w:rsidRPr="008644B0">
              <w:rPr>
                <w:rFonts w:eastAsia="Times New Roman" w:cs="Times New Roman"/>
                <w:color w:val="414142"/>
                <w:kern w:val="0"/>
                <w:lang w:eastAsia="lv-LV"/>
                <w14:ligatures w14:val="none"/>
              </w:rPr>
              <w:t>Priekšlikums</w:t>
            </w:r>
            <w:r>
              <w:rPr>
                <w:rFonts w:eastAsia="Times New Roman" w:cs="Times New Roman"/>
                <w:color w:val="414142"/>
                <w:kern w:val="0"/>
                <w:lang w:eastAsia="lv-LV"/>
                <w14:ligatures w14:val="none"/>
              </w:rPr>
              <w:t xml:space="preserve"> </w:t>
            </w:r>
          </w:p>
          <w:p w14:paraId="6AA2F235" w14:textId="2018573D" w:rsidR="001D390E" w:rsidRPr="00BF31B7" w:rsidRDefault="001D390E" w:rsidP="001D390E">
            <w:pPr>
              <w:ind w:left="45" w:right="45"/>
              <w:rPr>
                <w:rFonts w:eastAsia="Times New Roman" w:cs="Times New Roman"/>
                <w:color w:val="AEAAAA" w:themeColor="background2" w:themeShade="BF"/>
                <w:kern w:val="0"/>
                <w:lang w:eastAsia="lv-LV"/>
                <w14:ligatures w14:val="none"/>
              </w:rPr>
            </w:pPr>
            <w:r>
              <w:rPr>
                <w:rFonts w:eastAsia="Times New Roman" w:cs="Times New Roman"/>
                <w:color w:val="414142"/>
                <w:kern w:val="0"/>
                <w:lang w:eastAsia="lv-LV"/>
                <w14:ligatures w14:val="none"/>
              </w:rPr>
              <w:t>EIROPAS PARLAMENTA UN PADOMES REGULA</w:t>
            </w:r>
            <w:r w:rsidRPr="008644B0">
              <w:rPr>
                <w:rFonts w:eastAsia="Times New Roman" w:cs="Times New Roman"/>
                <w:color w:val="414142"/>
                <w:kern w:val="0"/>
                <w:lang w:eastAsia="lv-LV"/>
                <w14:ligatures w14:val="none"/>
              </w:rPr>
              <w:t>,</w:t>
            </w:r>
            <w:r>
              <w:rPr>
                <w:rFonts w:eastAsia="Times New Roman" w:cs="Times New Roman"/>
                <w:color w:val="414142"/>
                <w:kern w:val="0"/>
                <w:lang w:eastAsia="lv-LV"/>
                <w14:ligatures w14:val="none"/>
              </w:rPr>
              <w:t xml:space="preserve"> </w:t>
            </w:r>
            <w:r w:rsidRPr="008644B0">
              <w:rPr>
                <w:rFonts w:eastAsia="Times New Roman" w:cs="Times New Roman"/>
                <w:color w:val="414142"/>
                <w:kern w:val="0"/>
                <w:lang w:eastAsia="lv-LV"/>
                <w14:ligatures w14:val="none"/>
              </w:rPr>
              <w:t xml:space="preserve">ar ko izveido Savienības Muitas kodeksu </w:t>
            </w:r>
            <w:r w:rsidRPr="00735359">
              <w:rPr>
                <w:rFonts w:eastAsia="Times New Roman" w:cs="Times New Roman"/>
                <w:color w:val="414142"/>
                <w:kern w:val="0"/>
                <w:lang w:eastAsia="lv-LV"/>
                <w14:ligatures w14:val="none"/>
              </w:rPr>
              <w:t>un Eiropas Savienības Muitas dienestu un atceļ Regulu (ES) Nr. 952/2013</w:t>
            </w:r>
          </w:p>
        </w:tc>
        <w:tc>
          <w:tcPr>
            <w:tcW w:w="1667" w:type="pct"/>
            <w:tcBorders>
              <w:top w:val="nil"/>
              <w:bottom w:val="single" w:sz="4" w:space="0" w:color="auto"/>
            </w:tcBorders>
          </w:tcPr>
          <w:p w14:paraId="2CEAE78A" w14:textId="77777777" w:rsidR="001D390E" w:rsidRDefault="001D390E" w:rsidP="001D390E">
            <w:pPr>
              <w:pStyle w:val="ListParagraph"/>
              <w:numPr>
                <w:ilvl w:val="0"/>
                <w:numId w:val="17"/>
              </w:numPr>
              <w:ind w:left="319" w:hanging="284"/>
              <w:rPr>
                <w:rFonts w:eastAsia="Times New Roman" w:cs="Times New Roman"/>
                <w:color w:val="414142"/>
                <w:kern w:val="0"/>
                <w:lang w:eastAsia="lv-LV"/>
                <w14:ligatures w14:val="none"/>
              </w:rPr>
            </w:pPr>
            <w:r w:rsidRPr="008644B0">
              <w:rPr>
                <w:rFonts w:eastAsia="Times New Roman" w:cs="Times New Roman"/>
                <w:color w:val="414142"/>
                <w:kern w:val="0"/>
                <w:lang w:eastAsia="lv-LV"/>
                <w14:ligatures w14:val="none"/>
              </w:rPr>
              <w:t>Pamatojoties uz šiem normatīvajiem aktiem, E</w:t>
            </w:r>
            <w:r>
              <w:rPr>
                <w:rFonts w:eastAsia="Times New Roman" w:cs="Times New Roman"/>
                <w:color w:val="414142"/>
                <w:kern w:val="0"/>
                <w:lang w:eastAsia="lv-LV"/>
                <w14:ligatures w14:val="none"/>
              </w:rPr>
              <w:t xml:space="preserve">iropas </w:t>
            </w:r>
            <w:r w:rsidRPr="008644B0">
              <w:rPr>
                <w:rFonts w:eastAsia="Times New Roman" w:cs="Times New Roman"/>
                <w:color w:val="414142"/>
                <w:kern w:val="0"/>
                <w:lang w:eastAsia="lv-LV"/>
                <w14:ligatures w14:val="none"/>
              </w:rPr>
              <w:t>K</w:t>
            </w:r>
            <w:r>
              <w:rPr>
                <w:rFonts w:eastAsia="Times New Roman" w:cs="Times New Roman"/>
                <w:color w:val="414142"/>
                <w:kern w:val="0"/>
                <w:lang w:eastAsia="lv-LV"/>
                <w14:ligatures w14:val="none"/>
              </w:rPr>
              <w:t>omisija</w:t>
            </w:r>
            <w:r w:rsidRPr="008644B0">
              <w:rPr>
                <w:rFonts w:eastAsia="Times New Roman" w:cs="Times New Roman"/>
                <w:color w:val="414142"/>
                <w:kern w:val="0"/>
                <w:lang w:eastAsia="lv-LV"/>
                <w14:ligatures w14:val="none"/>
              </w:rPr>
              <w:t xml:space="preserve"> </w:t>
            </w:r>
            <w:r>
              <w:rPr>
                <w:rFonts w:eastAsia="Times New Roman" w:cs="Times New Roman"/>
                <w:color w:val="414142"/>
                <w:kern w:val="0"/>
                <w:lang w:eastAsia="lv-LV"/>
                <w14:ligatures w14:val="none"/>
              </w:rPr>
              <w:t xml:space="preserve">(turpmāk – EK) </w:t>
            </w:r>
            <w:r w:rsidRPr="008644B0">
              <w:rPr>
                <w:rFonts w:eastAsia="Times New Roman" w:cs="Times New Roman"/>
                <w:color w:val="414142"/>
                <w:kern w:val="0"/>
                <w:lang w:eastAsia="lv-LV"/>
                <w14:ligatures w14:val="none"/>
              </w:rPr>
              <w:t xml:space="preserve">un dalībvalstis izstrādā kopējās tehniskās specifikācijas, kurām mainoties </w:t>
            </w:r>
            <w:r>
              <w:rPr>
                <w:rFonts w:eastAsia="Times New Roman" w:cs="Times New Roman"/>
                <w:color w:val="414142"/>
                <w:kern w:val="0"/>
                <w:lang w:eastAsia="lv-LV"/>
                <w14:ligatures w14:val="none"/>
              </w:rPr>
              <w:t xml:space="preserve">tiek veiktas </w:t>
            </w:r>
            <w:r w:rsidRPr="008644B0">
              <w:rPr>
                <w:rFonts w:eastAsia="Times New Roman" w:cs="Times New Roman"/>
                <w:color w:val="414142"/>
                <w:kern w:val="0"/>
                <w:lang w:eastAsia="lv-LV"/>
                <w14:ligatures w14:val="none"/>
              </w:rPr>
              <w:t>izmaiņas EMDAS apakšsistēmās un saistītajās sistēmās.</w:t>
            </w:r>
          </w:p>
          <w:p w14:paraId="4AC15A18" w14:textId="77777777" w:rsidR="001D390E" w:rsidRDefault="001D390E" w:rsidP="001D390E">
            <w:pPr>
              <w:pStyle w:val="ListParagraph"/>
              <w:ind w:left="319"/>
              <w:rPr>
                <w:rFonts w:eastAsia="Times New Roman" w:cs="Times New Roman"/>
                <w:color w:val="414142"/>
                <w:kern w:val="0"/>
                <w:lang w:eastAsia="lv-LV"/>
                <w14:ligatures w14:val="none"/>
              </w:rPr>
            </w:pPr>
          </w:p>
          <w:p w14:paraId="76AA3710" w14:textId="77777777" w:rsidR="001D390E" w:rsidRDefault="001D390E" w:rsidP="001D390E">
            <w:pPr>
              <w:pStyle w:val="ListParagraph"/>
              <w:numPr>
                <w:ilvl w:val="0"/>
                <w:numId w:val="17"/>
              </w:numPr>
              <w:ind w:left="319" w:hanging="284"/>
              <w:rPr>
                <w:rFonts w:eastAsia="Times New Roman" w:cs="Times New Roman"/>
                <w:color w:val="414142"/>
                <w:kern w:val="0"/>
                <w:lang w:eastAsia="lv-LV"/>
                <w14:ligatures w14:val="none"/>
              </w:rPr>
            </w:pPr>
            <w:r w:rsidRPr="00D937AA">
              <w:rPr>
                <w:rFonts w:eastAsia="Times New Roman" w:cs="Times New Roman"/>
                <w:color w:val="414142"/>
                <w:kern w:val="0"/>
                <w:lang w:eastAsia="lv-LV"/>
                <w14:ligatures w14:val="none"/>
              </w:rPr>
              <w:t xml:space="preserve">Eiropas Savienības </w:t>
            </w:r>
            <w:proofErr w:type="spellStart"/>
            <w:r w:rsidRPr="00D937AA">
              <w:rPr>
                <w:rFonts w:eastAsia="Times New Roman" w:cs="Times New Roman"/>
                <w:color w:val="414142"/>
                <w:kern w:val="0"/>
                <w:lang w:eastAsia="lv-LV"/>
                <w14:ligatures w14:val="none"/>
              </w:rPr>
              <w:t>vienloga</w:t>
            </w:r>
            <w:proofErr w:type="spellEnd"/>
            <w:r w:rsidRPr="00D937AA">
              <w:rPr>
                <w:rFonts w:eastAsia="Times New Roman" w:cs="Times New Roman"/>
                <w:color w:val="414142"/>
                <w:kern w:val="0"/>
                <w:lang w:eastAsia="lv-LV"/>
                <w14:ligatures w14:val="none"/>
              </w:rPr>
              <w:t xml:space="preserve"> vides izveide muitas jomā, kas nodrošina </w:t>
            </w:r>
            <w:proofErr w:type="spellStart"/>
            <w:r w:rsidRPr="00D937AA">
              <w:rPr>
                <w:rFonts w:eastAsia="Times New Roman" w:cs="Times New Roman"/>
                <w:color w:val="414142"/>
                <w:kern w:val="0"/>
                <w:lang w:eastAsia="lv-LV"/>
                <w14:ligatures w14:val="none"/>
              </w:rPr>
              <w:t>sadarbspējīgu</w:t>
            </w:r>
            <w:proofErr w:type="spellEnd"/>
            <w:r w:rsidRPr="00D937AA">
              <w:rPr>
                <w:rFonts w:eastAsia="Times New Roman" w:cs="Times New Roman"/>
                <w:color w:val="414142"/>
                <w:kern w:val="0"/>
                <w:lang w:eastAsia="lv-LV"/>
                <w14:ligatures w14:val="none"/>
              </w:rPr>
              <w:t xml:space="preserve"> elektronisko pakalpojumu integrētu kopumu Savienības un valstu līmenī, izmantojot Eiropas Savienības muitas </w:t>
            </w:r>
            <w:proofErr w:type="spellStart"/>
            <w:r w:rsidRPr="00D937AA">
              <w:rPr>
                <w:rFonts w:eastAsia="Times New Roman" w:cs="Times New Roman"/>
                <w:color w:val="414142"/>
                <w:kern w:val="0"/>
                <w:lang w:eastAsia="lv-LV"/>
                <w14:ligatures w14:val="none"/>
              </w:rPr>
              <w:t>vienloga</w:t>
            </w:r>
            <w:proofErr w:type="spellEnd"/>
            <w:r w:rsidRPr="00D937AA">
              <w:rPr>
                <w:rFonts w:eastAsia="Times New Roman" w:cs="Times New Roman"/>
                <w:color w:val="414142"/>
                <w:kern w:val="0"/>
                <w:lang w:eastAsia="lv-LV"/>
                <w14:ligatures w14:val="none"/>
              </w:rPr>
              <w:t xml:space="preserve"> dokumentu apmaiņas sistēmu, lai atbalstītu mijiedarbību un uzlabotu informācijas apmaiņu starp valstu </w:t>
            </w:r>
            <w:proofErr w:type="spellStart"/>
            <w:r w:rsidRPr="00D937AA">
              <w:rPr>
                <w:rFonts w:eastAsia="Times New Roman" w:cs="Times New Roman"/>
                <w:color w:val="414142"/>
                <w:kern w:val="0"/>
                <w:lang w:eastAsia="lv-LV"/>
                <w14:ligatures w14:val="none"/>
              </w:rPr>
              <w:t>vienloga</w:t>
            </w:r>
            <w:proofErr w:type="spellEnd"/>
            <w:r w:rsidRPr="00D937AA">
              <w:rPr>
                <w:rFonts w:eastAsia="Times New Roman" w:cs="Times New Roman"/>
                <w:color w:val="414142"/>
                <w:kern w:val="0"/>
                <w:lang w:eastAsia="lv-LV"/>
                <w14:ligatures w14:val="none"/>
              </w:rPr>
              <w:t xml:space="preserve"> vidēm muitas jomā un Savienības ne-muitas sistēmām. </w:t>
            </w:r>
          </w:p>
          <w:p w14:paraId="7B0F53AD" w14:textId="77777777" w:rsidR="001D390E" w:rsidRDefault="001D390E" w:rsidP="001D390E">
            <w:pPr>
              <w:rPr>
                <w:rFonts w:eastAsia="Times New Roman" w:cs="Times New Roman"/>
                <w:color w:val="414142"/>
                <w:kern w:val="0"/>
                <w:lang w:eastAsia="lv-LV"/>
                <w14:ligatures w14:val="none"/>
              </w:rPr>
            </w:pPr>
          </w:p>
          <w:p w14:paraId="1609FF39" w14:textId="77777777" w:rsidR="001D390E" w:rsidRPr="00285A37" w:rsidRDefault="001D390E" w:rsidP="001D390E">
            <w:pPr>
              <w:pStyle w:val="ListParagraph"/>
              <w:numPr>
                <w:ilvl w:val="0"/>
                <w:numId w:val="17"/>
              </w:numPr>
              <w:ind w:left="319" w:hanging="284"/>
              <w:rPr>
                <w:rFonts w:eastAsia="Times New Roman" w:cs="Times New Roman"/>
                <w:i/>
                <w:iCs/>
                <w:color w:val="414142"/>
                <w:kern w:val="0"/>
                <w:lang w:eastAsia="lv-LV"/>
                <w14:ligatures w14:val="none"/>
              </w:rPr>
            </w:pPr>
            <w:r w:rsidRPr="00F17488">
              <w:rPr>
                <w:rFonts w:eastAsia="Times New Roman" w:cs="Times New Roman"/>
                <w:color w:val="414142"/>
                <w:kern w:val="0"/>
                <w:lang w:eastAsia="lv-LV"/>
                <w14:ligatures w14:val="none"/>
              </w:rPr>
              <w:t>P</w:t>
            </w:r>
            <w:r>
              <w:rPr>
                <w:rFonts w:eastAsia="Times New Roman" w:cs="Times New Roman"/>
                <w:color w:val="414142"/>
                <w:kern w:val="0"/>
                <w:lang w:eastAsia="lv-LV"/>
                <w14:ligatures w14:val="none"/>
              </w:rPr>
              <w:t>riekšlikuma p</w:t>
            </w:r>
            <w:r w:rsidRPr="00F17488">
              <w:rPr>
                <w:rFonts w:eastAsia="Times New Roman" w:cs="Times New Roman"/>
                <w:color w:val="414142"/>
                <w:kern w:val="0"/>
                <w:lang w:eastAsia="lv-LV"/>
                <w14:ligatures w14:val="none"/>
              </w:rPr>
              <w:t>rojekta pieņemšanas gadījumā, tas var atstāt būtisku ietekmi uz kopējiem muitošanas procesiem un tur iesaistītajām sistēmām</w:t>
            </w:r>
            <w:r>
              <w:rPr>
                <w:rFonts w:eastAsia="Times New Roman" w:cs="Times New Roman"/>
                <w:color w:val="414142"/>
                <w:kern w:val="0"/>
                <w:lang w:eastAsia="lv-LV"/>
                <w14:ligatures w14:val="none"/>
              </w:rPr>
              <w:t>, radot nepieciešamību tās pielāgot jaunajām prasībām</w:t>
            </w:r>
            <w:r w:rsidRPr="00F17488">
              <w:rPr>
                <w:rFonts w:eastAsia="Times New Roman" w:cs="Times New Roman"/>
                <w:color w:val="414142"/>
                <w:kern w:val="0"/>
                <w:lang w:eastAsia="lv-LV"/>
                <w14:ligatures w14:val="none"/>
              </w:rPr>
              <w:t>.</w:t>
            </w:r>
          </w:p>
          <w:p w14:paraId="0832D0E5" w14:textId="77777777" w:rsidR="001D390E" w:rsidRPr="00BF31B7" w:rsidRDefault="001D390E" w:rsidP="001D390E">
            <w:pPr>
              <w:ind w:left="45" w:right="45"/>
              <w:rPr>
                <w:rFonts w:eastAsia="Times New Roman" w:cs="Times New Roman"/>
                <w:b/>
                <w:bCs/>
                <w:i/>
                <w:iCs/>
                <w:color w:val="AEAAAA" w:themeColor="background2" w:themeShade="BF"/>
                <w:kern w:val="0"/>
                <w:lang w:eastAsia="lv-LV"/>
                <w14:ligatures w14:val="none"/>
              </w:rPr>
            </w:pPr>
          </w:p>
        </w:tc>
      </w:tr>
      <w:tr w:rsidR="001D390E" w:rsidRPr="00694AA0" w14:paraId="152270DF" w14:textId="61C31B63" w:rsidTr="00656B8E">
        <w:tc>
          <w:tcPr>
            <w:tcW w:w="1666" w:type="pct"/>
            <w:vMerge w:val="restart"/>
          </w:tcPr>
          <w:p w14:paraId="382D66C9" w14:textId="16699069" w:rsidR="001D390E" w:rsidRPr="00C44B97" w:rsidRDefault="001D390E" w:rsidP="001D390E">
            <w:pPr>
              <w:ind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 xml:space="preserve">5.1.3. IKT atbalsta ilgtspēja (t.sk. resursu un tehnoloģiju konsolidācija) </w:t>
            </w:r>
          </w:p>
        </w:tc>
        <w:tc>
          <w:tcPr>
            <w:tcW w:w="1666" w:type="pct"/>
            <w:tcBorders>
              <w:bottom w:val="nil"/>
            </w:tcBorders>
          </w:tcPr>
          <w:p w14:paraId="40CD0AC1" w14:textId="2B148B97" w:rsidR="001D390E" w:rsidRPr="00656B8E" w:rsidRDefault="001D390E" w:rsidP="001D390E">
            <w:pPr>
              <w:ind w:left="45" w:right="45"/>
              <w:rPr>
                <w:rFonts w:eastAsia="Times New Roman" w:cs="Times New Roman"/>
                <w:color w:val="414142"/>
                <w:kern w:val="0"/>
                <w:sz w:val="18"/>
                <w:szCs w:val="18"/>
                <w:lang w:eastAsia="lv-LV"/>
                <w14:ligatures w14:val="none"/>
              </w:rPr>
            </w:pPr>
          </w:p>
        </w:tc>
        <w:tc>
          <w:tcPr>
            <w:tcW w:w="1667" w:type="pct"/>
            <w:tcBorders>
              <w:bottom w:val="nil"/>
            </w:tcBorders>
          </w:tcPr>
          <w:p w14:paraId="14FE9C54" w14:textId="23EF36C3" w:rsidR="001D390E" w:rsidRPr="00656B8E" w:rsidRDefault="001D390E" w:rsidP="001D390E">
            <w:pPr>
              <w:ind w:left="45" w:right="45"/>
              <w:rPr>
                <w:rFonts w:eastAsia="Times New Roman" w:cs="Times New Roman"/>
                <w:b/>
                <w:color w:val="414142"/>
                <w:kern w:val="0"/>
                <w:sz w:val="18"/>
                <w:szCs w:val="18"/>
                <w:lang w:eastAsia="lv-LV"/>
                <w14:ligatures w14:val="none"/>
              </w:rPr>
            </w:pPr>
          </w:p>
        </w:tc>
      </w:tr>
      <w:tr w:rsidR="001D390E" w:rsidRPr="00694AA0" w14:paraId="0AB3EF84" w14:textId="77777777" w:rsidTr="00656B8E">
        <w:tc>
          <w:tcPr>
            <w:tcW w:w="1666" w:type="pct"/>
            <w:vMerge/>
          </w:tcPr>
          <w:p w14:paraId="4BCE3283" w14:textId="77777777" w:rsidR="001D390E" w:rsidRDefault="001D390E" w:rsidP="001D390E">
            <w:pPr>
              <w:ind w:right="45"/>
              <w:rPr>
                <w:rFonts w:eastAsia="Times New Roman" w:cs="Times New Roman"/>
                <w:color w:val="414142"/>
                <w:kern w:val="0"/>
                <w:lang w:eastAsia="lv-LV"/>
                <w14:ligatures w14:val="none"/>
              </w:rPr>
            </w:pPr>
          </w:p>
        </w:tc>
        <w:tc>
          <w:tcPr>
            <w:tcW w:w="1666" w:type="pct"/>
            <w:tcBorders>
              <w:top w:val="nil"/>
            </w:tcBorders>
          </w:tcPr>
          <w:p w14:paraId="4074B0E5" w14:textId="4369FFF2" w:rsidR="001D390E" w:rsidRPr="00BF31B7" w:rsidRDefault="001D390E" w:rsidP="001D390E">
            <w:pPr>
              <w:ind w:left="45" w:right="45"/>
              <w:rPr>
                <w:rFonts w:eastAsia="Times New Roman" w:cs="Times New Roman"/>
                <w:color w:val="AEAAAA" w:themeColor="background2" w:themeShade="BF"/>
                <w:kern w:val="0"/>
                <w:lang w:eastAsia="lv-LV"/>
                <w14:ligatures w14:val="none"/>
              </w:rPr>
            </w:pPr>
            <w:r w:rsidRPr="001D390E">
              <w:rPr>
                <w:rFonts w:eastAsia="Times New Roman" w:cs="Times New Roman"/>
                <w:color w:val="414142"/>
                <w:kern w:val="0"/>
                <w:lang w:eastAsia="lv-LV"/>
                <w14:ligatures w14:val="none"/>
              </w:rPr>
              <w:t xml:space="preserve">Neatbilst </w:t>
            </w:r>
          </w:p>
        </w:tc>
        <w:tc>
          <w:tcPr>
            <w:tcW w:w="1667" w:type="pct"/>
            <w:tcBorders>
              <w:top w:val="nil"/>
            </w:tcBorders>
          </w:tcPr>
          <w:p w14:paraId="57B30AD8" w14:textId="77777777" w:rsidR="001D390E" w:rsidRPr="00BF31B7" w:rsidRDefault="001D390E" w:rsidP="001D390E">
            <w:pPr>
              <w:ind w:left="45" w:right="45"/>
              <w:rPr>
                <w:rFonts w:eastAsia="Times New Roman" w:cs="Times New Roman"/>
                <w:color w:val="AEAAAA" w:themeColor="background2" w:themeShade="BF"/>
                <w:kern w:val="0"/>
                <w:lang w:eastAsia="lv-LV"/>
                <w14:ligatures w14:val="none"/>
              </w:rPr>
            </w:pPr>
          </w:p>
        </w:tc>
      </w:tr>
    </w:tbl>
    <w:p w14:paraId="07F9A09D" w14:textId="6AD5BE92" w:rsidR="00E63172" w:rsidRPr="00E12FE6" w:rsidRDefault="004C67E9" w:rsidP="008469D8">
      <w:pPr>
        <w:pStyle w:val="Heading2"/>
      </w:pPr>
      <w:r w:rsidRPr="00E12FE6">
        <w:t>5.2.</w:t>
      </w:r>
      <w:r w:rsidR="00570274" w:rsidRPr="00E12FE6">
        <w:t> </w:t>
      </w:r>
      <w:r w:rsidR="00F65A9C" w:rsidRPr="00E12FE6">
        <w:t>Modernizēto pārvaldes procesu IKT risinājumi</w:t>
      </w:r>
      <w:r w:rsidR="00544DCD" w:rsidRPr="00E12FE6">
        <w:t xml:space="preserve"> </w:t>
      </w:r>
    </w:p>
    <w:tbl>
      <w:tblPr>
        <w:tblW w:w="5000" w:type="pct"/>
        <w:tblBorders>
          <w:top w:val="outset" w:sz="6" w:space="0" w:color="414142"/>
          <w:left w:val="outset" w:sz="6" w:space="0" w:color="414142"/>
          <w:bottom w:val="outset" w:sz="6" w:space="0" w:color="414142"/>
          <w:right w:val="outset" w:sz="6" w:space="0" w:color="414142"/>
        </w:tblBorders>
        <w:shd w:val="clear" w:color="auto" w:fill="FFFFFF"/>
        <w:tblCellMar>
          <w:top w:w="20" w:type="dxa"/>
          <w:left w:w="20" w:type="dxa"/>
          <w:bottom w:w="20" w:type="dxa"/>
          <w:right w:w="20" w:type="dxa"/>
        </w:tblCellMar>
        <w:tblLook w:val="04A0" w:firstRow="1" w:lastRow="0" w:firstColumn="1" w:lastColumn="0" w:noHBand="0" w:noVBand="1"/>
      </w:tblPr>
      <w:tblGrid>
        <w:gridCol w:w="691"/>
        <w:gridCol w:w="2215"/>
        <w:gridCol w:w="2496"/>
        <w:gridCol w:w="1978"/>
        <w:gridCol w:w="1675"/>
      </w:tblGrid>
      <w:tr w:rsidR="00AD59F9" w:rsidRPr="00D2447B" w14:paraId="2B544963" w14:textId="77777777" w:rsidTr="008E5A9B">
        <w:trPr>
          <w:trHeight w:val="859"/>
        </w:trPr>
        <w:tc>
          <w:tcPr>
            <w:tcW w:w="381"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764B6E6B" w14:textId="65717683" w:rsidR="00AD59F9" w:rsidRPr="00D2447B" w:rsidRDefault="00AD59F9" w:rsidP="004B770F">
            <w:pPr>
              <w:ind w:left="45" w:right="45"/>
              <w:jc w:val="center"/>
              <w:rPr>
                <w:rFonts w:eastAsia="Times New Roman" w:cs="Times New Roman"/>
                <w:color w:val="414142"/>
                <w:kern w:val="0"/>
                <w:lang w:eastAsia="lv-LV"/>
                <w14:ligatures w14:val="none"/>
              </w:rPr>
            </w:pPr>
            <w:r w:rsidRPr="00D2447B">
              <w:rPr>
                <w:rFonts w:eastAsia="Times New Roman" w:cs="Times New Roman"/>
                <w:color w:val="414142"/>
                <w:kern w:val="0"/>
                <w:lang w:eastAsia="lv-LV"/>
                <w14:ligatures w14:val="none"/>
              </w:rPr>
              <w:t>Skaits</w:t>
            </w:r>
            <w:r w:rsidR="00544DCD">
              <w:rPr>
                <w:rFonts w:eastAsia="Times New Roman" w:cs="Times New Roman"/>
                <w:color w:val="414142"/>
                <w:kern w:val="0"/>
                <w:lang w:eastAsia="lv-LV"/>
                <w14:ligatures w14:val="none"/>
              </w:rPr>
              <w:t xml:space="preserve"> </w:t>
            </w:r>
          </w:p>
        </w:tc>
        <w:tc>
          <w:tcPr>
            <w:tcW w:w="1223"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46D804C5" w14:textId="24FCCA3F" w:rsidR="00AD59F9" w:rsidRPr="00D2447B" w:rsidRDefault="00AD59F9" w:rsidP="004B770F">
            <w:pPr>
              <w:ind w:left="45" w:right="45"/>
              <w:jc w:val="center"/>
              <w:rPr>
                <w:rFonts w:eastAsia="Times New Roman" w:cs="Times New Roman"/>
                <w:color w:val="414142"/>
                <w:kern w:val="0"/>
                <w:lang w:eastAsia="lv-LV"/>
                <w14:ligatures w14:val="none"/>
              </w:rPr>
            </w:pPr>
            <w:r w:rsidRPr="00D2447B">
              <w:rPr>
                <w:rFonts w:eastAsia="Times New Roman" w:cs="Times New Roman"/>
                <w:color w:val="414142"/>
                <w:kern w:val="0"/>
                <w:lang w:eastAsia="lv-LV"/>
                <w14:ligatures w14:val="none"/>
              </w:rPr>
              <w:t>IKT risinājuma nosaukums</w:t>
            </w:r>
            <w:r w:rsidR="00544DCD">
              <w:rPr>
                <w:rFonts w:eastAsia="Times New Roman" w:cs="Times New Roman"/>
                <w:color w:val="414142"/>
                <w:kern w:val="0"/>
                <w:lang w:eastAsia="lv-LV"/>
                <w14:ligatures w14:val="none"/>
              </w:rPr>
              <w:t xml:space="preserve"> </w:t>
            </w:r>
          </w:p>
        </w:tc>
        <w:tc>
          <w:tcPr>
            <w:tcW w:w="1378"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683BC3D1" w14:textId="10E7993F" w:rsidR="00AD59F9" w:rsidRPr="00D2447B" w:rsidRDefault="00AD59F9" w:rsidP="004B770F">
            <w:pPr>
              <w:ind w:left="45" w:right="45"/>
              <w:jc w:val="center"/>
              <w:rPr>
                <w:rFonts w:eastAsia="Times New Roman" w:cs="Times New Roman"/>
                <w:color w:val="414142"/>
                <w:kern w:val="0"/>
                <w:lang w:eastAsia="lv-LV"/>
                <w14:ligatures w14:val="none"/>
              </w:rPr>
            </w:pPr>
            <w:r w:rsidRPr="00D2447B">
              <w:rPr>
                <w:rFonts w:eastAsia="Times New Roman" w:cs="Times New Roman"/>
                <w:color w:val="414142"/>
                <w:kern w:val="0"/>
                <w:lang w:eastAsia="lv-LV"/>
                <w14:ligatures w14:val="none"/>
              </w:rPr>
              <w:t>Īss apraksts</w:t>
            </w:r>
            <w:bookmarkStart w:id="13" w:name="_Hlk220669654"/>
            <w:r w:rsidRPr="00377613">
              <w:rPr>
                <w:rStyle w:val="FootnoteReference"/>
                <w:rFonts w:eastAsia="Times New Roman" w:cs="Times New Roman"/>
                <w:color w:val="414142"/>
                <w:kern w:val="0"/>
                <w:lang w:eastAsia="lv-LV"/>
                <w14:ligatures w14:val="none"/>
              </w:rPr>
              <w:footnoteReference w:id="9"/>
            </w:r>
            <w:bookmarkEnd w:id="13"/>
            <w:r w:rsidR="00544DCD">
              <w:rPr>
                <w:rFonts w:eastAsia="Times New Roman" w:cs="Times New Roman"/>
                <w:color w:val="414142"/>
                <w:kern w:val="0"/>
                <w:lang w:eastAsia="lv-LV"/>
                <w14:ligatures w14:val="none"/>
              </w:rPr>
              <w:t xml:space="preserve"> </w:t>
            </w:r>
          </w:p>
        </w:tc>
        <w:tc>
          <w:tcPr>
            <w:tcW w:w="1092"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tcPr>
          <w:p w14:paraId="181E2F5B" w14:textId="77777777" w:rsidR="00A810D4" w:rsidRDefault="00AD59F9" w:rsidP="004B770F">
            <w:pPr>
              <w:ind w:left="45" w:right="45"/>
              <w:jc w:val="center"/>
              <w:rPr>
                <w:rFonts w:eastAsia="Times New Roman" w:cs="Times New Roman"/>
                <w:color w:val="414142"/>
                <w:kern w:val="0"/>
                <w:lang w:eastAsia="lv-LV"/>
                <w14:ligatures w14:val="none"/>
              </w:rPr>
            </w:pPr>
            <w:r w:rsidRPr="00377613">
              <w:rPr>
                <w:rFonts w:eastAsia="Times New Roman" w:cs="Times New Roman"/>
                <w:color w:val="414142"/>
                <w:kern w:val="0"/>
                <w:lang w:eastAsia="lv-LV"/>
                <w14:ligatures w14:val="none"/>
              </w:rPr>
              <w:t xml:space="preserve">Lietotāju skaits </w:t>
            </w:r>
          </w:p>
          <w:p w14:paraId="0D387276" w14:textId="1FEECEDF" w:rsidR="00AD59F9" w:rsidRPr="00A810D4" w:rsidRDefault="00AD59F9" w:rsidP="004B770F">
            <w:pPr>
              <w:ind w:left="45" w:right="45"/>
              <w:jc w:val="center"/>
              <w:rPr>
                <w:rFonts w:eastAsia="Times New Roman" w:cs="Times New Roman"/>
                <w:kern w:val="0"/>
                <w14:ligatures w14:val="none"/>
              </w:rPr>
            </w:pPr>
            <w:r w:rsidRPr="00656B8E">
              <w:rPr>
                <w:rFonts w:eastAsia="Times New Roman" w:cs="Times New Roman"/>
                <w:i/>
                <w:color w:val="AEAAAA" w:themeColor="background2" w:themeShade="BF"/>
                <w:kern w:val="0"/>
                <w:sz w:val="18"/>
                <w:szCs w:val="18"/>
                <w:lang w:eastAsia="lv-LV"/>
                <w14:ligatures w14:val="none"/>
              </w:rPr>
              <w:t xml:space="preserve">(ar atšifrējumu </w:t>
            </w:r>
            <w:r w:rsidR="3A5C4342" w:rsidRPr="00656B8E">
              <w:rPr>
                <w:rFonts w:eastAsia="Times New Roman" w:cs="Times New Roman"/>
                <w:i/>
                <w:color w:val="AEAAAA" w:themeColor="background2" w:themeShade="BF"/>
                <w:kern w:val="0"/>
                <w:sz w:val="18"/>
                <w:szCs w:val="18"/>
                <w:lang w:eastAsia="lv-LV"/>
                <w14:ligatures w14:val="none"/>
              </w:rPr>
              <w:t>pa lietotāju grupām)</w:t>
            </w:r>
            <w:r w:rsidR="00544DCD">
              <w:rPr>
                <w:rFonts w:eastAsia="Times New Roman" w:cs="Times New Roman"/>
                <w:i/>
                <w:iCs/>
              </w:rPr>
              <w:t xml:space="preserve"> </w:t>
            </w:r>
          </w:p>
        </w:tc>
        <w:tc>
          <w:tcPr>
            <w:tcW w:w="925"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6D1D545E" w14:textId="77777777" w:rsidR="00A810D4" w:rsidRDefault="00AD59F9" w:rsidP="004B770F">
            <w:pPr>
              <w:ind w:left="45" w:right="45"/>
              <w:rPr>
                <w:rFonts w:eastAsia="Times New Roman" w:cs="Times New Roman"/>
                <w:color w:val="414142"/>
                <w:kern w:val="0"/>
                <w:lang w:eastAsia="lv-LV"/>
                <w14:ligatures w14:val="none"/>
              </w:rPr>
            </w:pPr>
            <w:r w:rsidRPr="00D2447B">
              <w:rPr>
                <w:rFonts w:eastAsia="Times New Roman" w:cs="Times New Roman"/>
                <w:color w:val="414142"/>
                <w:kern w:val="0"/>
                <w:lang w:eastAsia="lv-LV"/>
                <w14:ligatures w14:val="none"/>
              </w:rPr>
              <w:t xml:space="preserve">Termiņš ieviešanai produkcijā </w:t>
            </w:r>
          </w:p>
          <w:p w14:paraId="1198BB40" w14:textId="2782F158" w:rsidR="00AD59F9" w:rsidRPr="0087434C" w:rsidRDefault="00AD59F9" w:rsidP="004B770F">
            <w:pPr>
              <w:ind w:left="45" w:right="45"/>
              <w:rPr>
                <w:rFonts w:eastAsia="Times New Roman" w:cs="Times New Roman"/>
                <w:i/>
                <w:color w:val="414142"/>
                <w:kern w:val="0"/>
                <w:lang w:eastAsia="lv-LV"/>
                <w14:ligatures w14:val="none"/>
              </w:rPr>
            </w:pPr>
            <w:r w:rsidRPr="00656B8E">
              <w:rPr>
                <w:rFonts w:eastAsia="Times New Roman" w:cs="Times New Roman"/>
                <w:i/>
                <w:color w:val="AEAAAA" w:themeColor="background2" w:themeShade="BF"/>
                <w:kern w:val="0"/>
                <w:sz w:val="18"/>
                <w:szCs w:val="18"/>
                <w:lang w:eastAsia="lv-LV"/>
                <w14:ligatures w14:val="none"/>
              </w:rPr>
              <w:t>(gads, ceturksnis)</w:t>
            </w:r>
            <w:r w:rsidR="00544DCD">
              <w:rPr>
                <w:rFonts w:eastAsia="Times New Roman" w:cs="Times New Roman"/>
                <w:i/>
                <w:iCs/>
                <w:color w:val="414142"/>
                <w:kern w:val="0"/>
                <w:lang w:eastAsia="lv-LV"/>
                <w14:ligatures w14:val="none"/>
              </w:rPr>
              <w:t xml:space="preserve"> </w:t>
            </w:r>
          </w:p>
        </w:tc>
      </w:tr>
      <w:tr w:rsidR="00AD59F9" w:rsidRPr="00DE660C" w14:paraId="3A399E26" w14:textId="77777777" w:rsidTr="008E5A9B">
        <w:trPr>
          <w:trHeight w:val="440"/>
        </w:trPr>
        <w:tc>
          <w:tcPr>
            <w:tcW w:w="381" w:type="pct"/>
            <w:vMerge w:val="restar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5B902B36" w14:textId="3CCE6CC9" w:rsidR="00AD59F9" w:rsidRPr="00DE660C" w:rsidRDefault="00B45FEA" w:rsidP="004B770F">
            <w:pPr>
              <w:ind w:left="45" w:right="45"/>
              <w:jc w:val="center"/>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1.</w:t>
            </w:r>
          </w:p>
        </w:tc>
        <w:tc>
          <w:tcPr>
            <w:tcW w:w="1223"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44D6A510" w14:textId="50FDFC38" w:rsidR="00AD59F9" w:rsidRPr="00656B8E" w:rsidRDefault="0071457E" w:rsidP="004B770F">
            <w:pPr>
              <w:ind w:left="45" w:right="45"/>
              <w:rPr>
                <w:rFonts w:eastAsia="Times New Roman" w:cs="Times New Roman"/>
                <w:i/>
                <w:color w:val="AEAAAA" w:themeColor="background2" w:themeShade="BF"/>
                <w:kern w:val="0"/>
                <w:lang w:eastAsia="lv-LV"/>
                <w14:ligatures w14:val="none"/>
              </w:rPr>
            </w:pPr>
            <w:r w:rsidRPr="00F452CF">
              <w:rPr>
                <w:rFonts w:eastAsia="Times New Roman" w:cs="Times New Roman"/>
                <w:color w:val="414142"/>
                <w:kern w:val="0"/>
                <w:lang w:eastAsia="lv-LV"/>
                <w14:ligatures w14:val="none"/>
              </w:rPr>
              <w:t>Elektroniskā muitas datu apstrādes sistēma (EMDAS)</w:t>
            </w:r>
          </w:p>
        </w:tc>
        <w:tc>
          <w:tcPr>
            <w:tcW w:w="1378"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2052818E" w14:textId="77777777" w:rsidR="0071457E" w:rsidRPr="0071457E" w:rsidRDefault="0071457E" w:rsidP="0071457E">
            <w:pPr>
              <w:spacing w:before="120"/>
              <w:ind w:left="57" w:right="57"/>
              <w:rPr>
                <w:rFonts w:eastAsia="Times New Roman" w:cs="Times New Roman"/>
                <w:color w:val="414142"/>
                <w:kern w:val="0"/>
                <w:lang w:eastAsia="lv-LV"/>
                <w14:ligatures w14:val="none"/>
              </w:rPr>
            </w:pPr>
            <w:r w:rsidRPr="0071457E">
              <w:rPr>
                <w:rFonts w:eastAsia="Times New Roman" w:cs="Times New Roman"/>
                <w:color w:val="414142"/>
                <w:kern w:val="0"/>
                <w:lang w:eastAsia="lv-LV"/>
                <w14:ligatures w14:val="none"/>
              </w:rPr>
              <w:t xml:space="preserve">Tiks attīstīta </w:t>
            </w:r>
            <w:proofErr w:type="spellStart"/>
            <w:r w:rsidRPr="0071457E">
              <w:rPr>
                <w:rFonts w:eastAsia="Times New Roman" w:cs="Times New Roman"/>
                <w:color w:val="414142"/>
                <w:kern w:val="0"/>
                <w:lang w:eastAsia="lv-LV"/>
                <w14:ligatures w14:val="none"/>
              </w:rPr>
              <w:t>Vienloga</w:t>
            </w:r>
            <w:proofErr w:type="spellEnd"/>
            <w:r w:rsidRPr="0071457E">
              <w:rPr>
                <w:rFonts w:eastAsia="Times New Roman" w:cs="Times New Roman"/>
                <w:color w:val="414142"/>
                <w:kern w:val="0"/>
                <w:lang w:eastAsia="lv-LV"/>
                <w14:ligatures w14:val="none"/>
              </w:rPr>
              <w:t xml:space="preserve"> vide muitas jomā ES līmenī, nodrošinot automātisku muitas un ne-muitas formalitāšu savstarpējās atbilstības kontroli.</w:t>
            </w:r>
          </w:p>
          <w:p w14:paraId="1840F0B7" w14:textId="77777777" w:rsidR="0071457E" w:rsidRPr="0071457E" w:rsidRDefault="0071457E" w:rsidP="0071457E">
            <w:pPr>
              <w:spacing w:before="120"/>
              <w:ind w:left="57" w:right="57"/>
              <w:rPr>
                <w:rFonts w:eastAsia="Times New Roman" w:cs="Times New Roman"/>
                <w:color w:val="414142"/>
                <w:kern w:val="0"/>
                <w:lang w:eastAsia="lv-LV"/>
                <w14:ligatures w14:val="none"/>
              </w:rPr>
            </w:pPr>
            <w:r w:rsidRPr="0071457E">
              <w:rPr>
                <w:rFonts w:eastAsia="Times New Roman" w:cs="Times New Roman"/>
                <w:color w:val="414142"/>
                <w:kern w:val="0"/>
                <w:lang w:eastAsia="lv-LV"/>
                <w14:ligatures w14:val="none"/>
              </w:rPr>
              <w:t>Nodrošināta tehnoloģiskā atbilstība ES normatīvā regulējuma aktuālajām izmaiņām un datu automātiskā apmaiņa ES līmenī.</w:t>
            </w:r>
          </w:p>
          <w:p w14:paraId="0E5F64F1" w14:textId="035B1647" w:rsidR="0071457E" w:rsidRPr="0071457E" w:rsidRDefault="0071457E" w:rsidP="0071457E">
            <w:pPr>
              <w:spacing w:before="120"/>
              <w:ind w:left="57" w:right="57"/>
              <w:rPr>
                <w:rFonts w:eastAsia="Times New Roman" w:cs="Times New Roman"/>
                <w:color w:val="414142"/>
                <w:kern w:val="0"/>
                <w:lang w:eastAsia="lv-LV"/>
                <w14:ligatures w14:val="none"/>
              </w:rPr>
            </w:pPr>
            <w:r w:rsidRPr="0071457E">
              <w:rPr>
                <w:rFonts w:eastAsia="Times New Roman" w:cs="Times New Roman"/>
                <w:color w:val="414142"/>
                <w:kern w:val="0"/>
                <w:lang w:eastAsia="lv-LV"/>
                <w14:ligatures w14:val="none"/>
              </w:rPr>
              <w:t>Izstrādātas programmatūras saskarnes (API) klientiem automatizētai datu apmaiņai ar uzņēmēju informācijas sistēmām, tādejādi paātrinot muitas formalitāšu kārtošanu.</w:t>
            </w:r>
          </w:p>
          <w:p w14:paraId="7CB01776" w14:textId="77777777" w:rsidR="0071457E" w:rsidRPr="0071457E" w:rsidRDefault="0071457E" w:rsidP="0071457E">
            <w:pPr>
              <w:spacing w:before="120"/>
              <w:ind w:left="57" w:right="57"/>
              <w:rPr>
                <w:rFonts w:eastAsia="Times New Roman" w:cs="Times New Roman"/>
                <w:color w:val="414142"/>
                <w:kern w:val="0"/>
                <w:lang w:eastAsia="lv-LV"/>
                <w14:ligatures w14:val="none"/>
              </w:rPr>
            </w:pPr>
            <w:bookmarkStart w:id="15" w:name="_Hlk212641618"/>
            <w:r w:rsidRPr="0071457E">
              <w:rPr>
                <w:rFonts w:eastAsia="Times New Roman" w:cs="Times New Roman"/>
                <w:color w:val="414142"/>
                <w:kern w:val="0"/>
                <w:lang w:eastAsia="lv-LV"/>
                <w14:ligatures w14:val="none"/>
              </w:rPr>
              <w:t>EMDAS apakšsistēmas (ETD, PUD, MKB un EORI) tiks izstrādātas jaunajā arhitektūrā, uzlabojot sistēmas veiktspēju, ātrdarbību un lietojamību.</w:t>
            </w:r>
          </w:p>
          <w:bookmarkEnd w:id="15"/>
          <w:p w14:paraId="4DE0D8CC" w14:textId="45E9F9C1" w:rsidR="0071457E" w:rsidRPr="0071457E" w:rsidRDefault="0071457E" w:rsidP="0071457E">
            <w:pPr>
              <w:spacing w:before="120"/>
              <w:ind w:left="57" w:right="57"/>
              <w:rPr>
                <w:rFonts w:eastAsia="Times New Roman" w:cs="Times New Roman"/>
                <w:color w:val="414142"/>
                <w:kern w:val="0"/>
                <w:lang w:eastAsia="lv-LV"/>
                <w14:ligatures w14:val="none"/>
              </w:rPr>
            </w:pPr>
            <w:r w:rsidRPr="0071457E">
              <w:rPr>
                <w:rFonts w:eastAsia="Times New Roman" w:cs="Times New Roman"/>
                <w:color w:val="414142"/>
                <w:kern w:val="0"/>
                <w:lang w:eastAsia="lv-LV"/>
                <w14:ligatures w14:val="none"/>
              </w:rPr>
              <w:t>Papildus, attīstot EMDAS, tiks veiktas nepieciešamās izmaiņas un uzlabojumi saistītajās sistēmās (ITVS un DNS).</w:t>
            </w:r>
          </w:p>
          <w:p w14:paraId="7987269C" w14:textId="12E7EC3D" w:rsidR="00AD59F9" w:rsidRPr="00656B8E" w:rsidRDefault="0071457E" w:rsidP="0071457E">
            <w:pPr>
              <w:ind w:left="45" w:right="45"/>
              <w:rPr>
                <w:rFonts w:eastAsia="Times New Roman" w:cs="Times New Roman"/>
                <w:color w:val="414142"/>
                <w:kern w:val="0"/>
                <w:lang w:eastAsia="lv-LV"/>
                <w14:ligatures w14:val="none"/>
              </w:rPr>
            </w:pPr>
            <w:r w:rsidRPr="0071457E">
              <w:rPr>
                <w:rFonts w:eastAsia="Times New Roman" w:cs="Times New Roman"/>
                <w:color w:val="414142"/>
                <w:kern w:val="0"/>
                <w:lang w:eastAsia="lv-LV"/>
                <w14:ligatures w14:val="none"/>
              </w:rPr>
              <w:t xml:space="preserve"> </w:t>
            </w:r>
          </w:p>
        </w:tc>
        <w:tc>
          <w:tcPr>
            <w:tcW w:w="1092"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66A29DA5" w14:textId="7E89F48F" w:rsidR="00AD59F9" w:rsidRPr="00656B8E" w:rsidRDefault="0071457E" w:rsidP="004B770F">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Visas fiziskās un juridiskās personas, kuras kārto muitas formalitātes</w:t>
            </w:r>
            <w:r w:rsidRPr="00656B8E">
              <w:rPr>
                <w:rFonts w:eastAsia="Times New Roman" w:cs="Times New Roman"/>
                <w:color w:val="414142"/>
                <w:kern w:val="0"/>
                <w:lang w:eastAsia="lv-LV"/>
                <w14:ligatures w14:val="none"/>
              </w:rPr>
              <w:t xml:space="preserve"> </w:t>
            </w:r>
          </w:p>
        </w:tc>
        <w:tc>
          <w:tcPr>
            <w:tcW w:w="925"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54757C97" w14:textId="286C8F7C" w:rsidR="00AD59F9" w:rsidRPr="00656B8E" w:rsidRDefault="0071457E" w:rsidP="004B770F">
            <w:pPr>
              <w:ind w:left="45" w:right="45"/>
              <w:rPr>
                <w:rFonts w:eastAsia="Times New Roman" w:cs="Times New Roman"/>
                <w:color w:val="414142"/>
                <w:kern w:val="0"/>
                <w:lang w:eastAsia="lv-LV"/>
                <w14:ligatures w14:val="none"/>
              </w:rPr>
            </w:pPr>
            <w:r w:rsidRPr="007C4823">
              <w:rPr>
                <w:rFonts w:eastAsia="Times New Roman" w:cs="Times New Roman"/>
                <w:color w:val="414142"/>
                <w:kern w:val="0"/>
                <w:lang w:eastAsia="lv-LV"/>
                <w14:ligatures w14:val="none"/>
              </w:rPr>
              <w:t>2029</w:t>
            </w:r>
            <w:r>
              <w:rPr>
                <w:rFonts w:eastAsia="Times New Roman" w:cs="Times New Roman"/>
                <w:color w:val="414142"/>
                <w:kern w:val="0"/>
                <w:lang w:eastAsia="lv-LV"/>
                <w14:ligatures w14:val="none"/>
              </w:rPr>
              <w:t>. gad</w:t>
            </w:r>
            <w:r w:rsidR="008F049A">
              <w:rPr>
                <w:rFonts w:eastAsia="Times New Roman" w:cs="Times New Roman"/>
                <w:color w:val="414142"/>
                <w:kern w:val="0"/>
                <w:lang w:eastAsia="lv-LV"/>
                <w14:ligatures w14:val="none"/>
              </w:rPr>
              <w:t>a 1.ceturksnis</w:t>
            </w:r>
            <w:r w:rsidRPr="00656B8E">
              <w:rPr>
                <w:rFonts w:eastAsia="Times New Roman" w:cs="Times New Roman"/>
                <w:color w:val="414142"/>
                <w:kern w:val="0"/>
                <w:lang w:eastAsia="lv-LV"/>
                <w14:ligatures w14:val="none"/>
              </w:rPr>
              <w:t xml:space="preserve"> </w:t>
            </w:r>
          </w:p>
        </w:tc>
      </w:tr>
      <w:tr w:rsidR="00AD59F9" w:rsidRPr="00DE660C" w14:paraId="4155A117" w14:textId="77777777" w:rsidTr="008E5A9B">
        <w:trPr>
          <w:trHeight w:val="178"/>
        </w:trPr>
        <w:tc>
          <w:tcPr>
            <w:tcW w:w="381" w:type="pct"/>
            <w:vMerge/>
            <w:vAlign w:val="center"/>
            <w:hideMark/>
          </w:tcPr>
          <w:p w14:paraId="4F74E3DB" w14:textId="77777777" w:rsidR="00AD59F9" w:rsidRPr="00DE660C" w:rsidRDefault="00AD59F9" w:rsidP="004B770F">
            <w:pPr>
              <w:ind w:left="45" w:right="45"/>
              <w:rPr>
                <w:rFonts w:eastAsia="Times New Roman" w:cs="Times New Roman"/>
                <w:color w:val="414142"/>
                <w:kern w:val="0"/>
                <w:lang w:eastAsia="lv-LV"/>
                <w14:ligatures w14:val="none"/>
              </w:rPr>
            </w:pPr>
          </w:p>
        </w:tc>
        <w:tc>
          <w:tcPr>
            <w:tcW w:w="1223" w:type="pct"/>
            <w:tcBorders>
              <w:top w:val="outset" w:sz="6" w:space="0" w:color="414142"/>
              <w:left w:val="outset" w:sz="6" w:space="0" w:color="414142"/>
              <w:bottom w:val="outset" w:sz="6" w:space="0" w:color="414142"/>
              <w:right w:val="outset" w:sz="6" w:space="0" w:color="414142"/>
            </w:tcBorders>
            <w:shd w:val="clear" w:color="auto" w:fill="FFFFFF" w:themeFill="background1"/>
          </w:tcPr>
          <w:p w14:paraId="52563069" w14:textId="52A3BF93" w:rsidR="00AD59F9" w:rsidRPr="00913B2E" w:rsidRDefault="00AD59F9" w:rsidP="00913B2E">
            <w:pPr>
              <w:ind w:left="45" w:right="45"/>
              <w:rPr>
                <w:rFonts w:eastAsia="Times New Roman" w:cs="Times New Roman"/>
                <w:color w:val="414142"/>
                <w:kern w:val="0"/>
                <w:lang w:eastAsia="lv-LV"/>
                <w14:ligatures w14:val="none"/>
              </w:rPr>
            </w:pPr>
          </w:p>
        </w:tc>
        <w:tc>
          <w:tcPr>
            <w:tcW w:w="1378" w:type="pct"/>
            <w:tcBorders>
              <w:top w:val="outset" w:sz="6" w:space="0" w:color="414142"/>
              <w:left w:val="outset" w:sz="6" w:space="0" w:color="414142"/>
              <w:bottom w:val="outset" w:sz="6" w:space="0" w:color="414142"/>
              <w:right w:val="outset" w:sz="6" w:space="0" w:color="414142"/>
            </w:tcBorders>
            <w:shd w:val="clear" w:color="auto" w:fill="FFFFFF" w:themeFill="background1"/>
          </w:tcPr>
          <w:p w14:paraId="4F8BFC8B" w14:textId="515C07CA" w:rsidR="00AD59F9" w:rsidRPr="00656B8E" w:rsidRDefault="00AD59F9" w:rsidP="00913B2E">
            <w:pPr>
              <w:ind w:left="45" w:right="45"/>
              <w:rPr>
                <w:rFonts w:eastAsia="Times New Roman" w:cs="Times New Roman"/>
                <w:color w:val="414142"/>
                <w:kern w:val="0"/>
                <w:lang w:eastAsia="lv-LV"/>
                <w14:ligatures w14:val="none"/>
              </w:rPr>
            </w:pPr>
          </w:p>
        </w:tc>
        <w:tc>
          <w:tcPr>
            <w:tcW w:w="1092" w:type="pct"/>
            <w:tcBorders>
              <w:top w:val="outset" w:sz="6" w:space="0" w:color="414142"/>
              <w:left w:val="outset" w:sz="6" w:space="0" w:color="414142"/>
              <w:bottom w:val="outset" w:sz="6" w:space="0" w:color="414142"/>
              <w:right w:val="outset" w:sz="6" w:space="0" w:color="414142"/>
            </w:tcBorders>
            <w:shd w:val="clear" w:color="auto" w:fill="FFFFFF" w:themeFill="background1"/>
          </w:tcPr>
          <w:p w14:paraId="478C2D82" w14:textId="1E91905D" w:rsidR="00AD59F9" w:rsidRPr="00656B8E" w:rsidRDefault="00AD59F9" w:rsidP="00913B2E">
            <w:pPr>
              <w:ind w:left="45" w:right="45"/>
              <w:rPr>
                <w:rFonts w:eastAsia="Times New Roman" w:cs="Times New Roman"/>
                <w:color w:val="414142"/>
                <w:kern w:val="0"/>
                <w:lang w:eastAsia="lv-LV"/>
                <w14:ligatures w14:val="none"/>
              </w:rPr>
            </w:pPr>
          </w:p>
        </w:tc>
        <w:tc>
          <w:tcPr>
            <w:tcW w:w="925" w:type="pct"/>
            <w:tcBorders>
              <w:top w:val="outset" w:sz="6" w:space="0" w:color="414142"/>
              <w:left w:val="outset" w:sz="6" w:space="0" w:color="414142"/>
              <w:bottom w:val="outset" w:sz="6" w:space="0" w:color="414142"/>
              <w:right w:val="outset" w:sz="6" w:space="0" w:color="414142"/>
            </w:tcBorders>
            <w:shd w:val="clear" w:color="auto" w:fill="FFFFFF" w:themeFill="background1"/>
          </w:tcPr>
          <w:p w14:paraId="026394F1" w14:textId="720E02E2" w:rsidR="00AD59F9" w:rsidRPr="00656B8E" w:rsidRDefault="00AD59F9" w:rsidP="00913B2E">
            <w:pPr>
              <w:ind w:left="45" w:right="45"/>
              <w:rPr>
                <w:rFonts w:eastAsia="Times New Roman" w:cs="Times New Roman"/>
                <w:color w:val="414142"/>
                <w:kern w:val="0"/>
                <w:lang w:eastAsia="lv-LV"/>
                <w14:ligatures w14:val="none"/>
              </w:rPr>
            </w:pPr>
          </w:p>
        </w:tc>
      </w:tr>
    </w:tbl>
    <w:p w14:paraId="63BDD166" w14:textId="2611F271" w:rsidR="005B6D41" w:rsidRPr="00E12FE6" w:rsidRDefault="00C878F6" w:rsidP="008469D8">
      <w:pPr>
        <w:pStyle w:val="Heading2"/>
      </w:pPr>
      <w:r w:rsidRPr="00E12FE6">
        <w:t>5.</w:t>
      </w:r>
      <w:r w:rsidR="00E76D64" w:rsidRPr="00E12FE6">
        <w:t>3</w:t>
      </w:r>
      <w:r w:rsidRPr="00E12FE6">
        <w:t>.</w:t>
      </w:r>
      <w:r w:rsidR="00570274" w:rsidRPr="00E12FE6">
        <w:t> </w:t>
      </w:r>
      <w:r w:rsidR="00E76D64" w:rsidRPr="00D85044">
        <w:t xml:space="preserve">Ietekme uz pārvaldes centralizētām </w:t>
      </w:r>
      <w:r w:rsidR="00E76D64" w:rsidRPr="00E12FE6">
        <w:t>funkcijām un koplietošanas pakalpojumiem</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692"/>
        <w:gridCol w:w="3055"/>
        <w:gridCol w:w="2660"/>
        <w:gridCol w:w="2648"/>
      </w:tblGrid>
      <w:tr w:rsidR="00B435A5" w:rsidRPr="00694AA0" w14:paraId="48537362" w14:textId="77777777" w:rsidTr="0009795A">
        <w:trPr>
          <w:trHeight w:val="940"/>
        </w:trPr>
        <w:tc>
          <w:tcPr>
            <w:tcW w:w="382" w:type="pct"/>
            <w:tcBorders>
              <w:top w:val="outset" w:sz="6" w:space="0" w:color="414142"/>
              <w:left w:val="outset" w:sz="6" w:space="0" w:color="414142"/>
              <w:bottom w:val="outset" w:sz="6" w:space="0" w:color="414142"/>
              <w:right w:val="outset" w:sz="6" w:space="0" w:color="414142"/>
            </w:tcBorders>
            <w:vAlign w:val="center"/>
            <w:hideMark/>
          </w:tcPr>
          <w:p w14:paraId="216B9688" w14:textId="4CDC6C9C" w:rsidR="00B435A5" w:rsidRPr="00694AA0" w:rsidRDefault="00B435A5" w:rsidP="004B770F">
            <w:pPr>
              <w:ind w:left="45" w:right="45"/>
              <w:jc w:val="center"/>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Skaits</w:t>
            </w:r>
            <w:r w:rsidR="00544DCD">
              <w:rPr>
                <w:rFonts w:eastAsia="Times New Roman" w:cs="Times New Roman"/>
                <w:color w:val="414142"/>
                <w:kern w:val="0"/>
                <w:lang w:eastAsia="lv-LV"/>
                <w14:ligatures w14:val="none"/>
              </w:rPr>
              <w:t xml:space="preserve"> </w:t>
            </w:r>
          </w:p>
        </w:tc>
        <w:tc>
          <w:tcPr>
            <w:tcW w:w="1687" w:type="pct"/>
            <w:tcBorders>
              <w:top w:val="outset" w:sz="6" w:space="0" w:color="414142"/>
              <w:left w:val="outset" w:sz="6" w:space="0" w:color="414142"/>
              <w:bottom w:val="outset" w:sz="6" w:space="0" w:color="414142"/>
              <w:right w:val="outset" w:sz="6" w:space="0" w:color="414142"/>
            </w:tcBorders>
            <w:vAlign w:val="center"/>
            <w:hideMark/>
          </w:tcPr>
          <w:p w14:paraId="377A9551" w14:textId="3F3F8187" w:rsidR="00B435A5" w:rsidRPr="00694AA0" w:rsidRDefault="00B435A5" w:rsidP="004B770F">
            <w:pPr>
              <w:ind w:left="45" w:right="45"/>
              <w:jc w:val="center"/>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Pakalpojums (pakalpojumu grupa)</w:t>
            </w:r>
            <w:r w:rsidR="00544DCD">
              <w:rPr>
                <w:rFonts w:eastAsia="Times New Roman" w:cs="Times New Roman"/>
                <w:color w:val="414142"/>
                <w:kern w:val="0"/>
                <w:lang w:eastAsia="lv-LV"/>
                <w14:ligatures w14:val="none"/>
              </w:rPr>
              <w:t xml:space="preserve"> </w:t>
            </w:r>
          </w:p>
        </w:tc>
        <w:tc>
          <w:tcPr>
            <w:tcW w:w="1469" w:type="pct"/>
            <w:tcBorders>
              <w:top w:val="outset" w:sz="6" w:space="0" w:color="414142"/>
              <w:left w:val="outset" w:sz="6" w:space="0" w:color="414142"/>
              <w:bottom w:val="outset" w:sz="6" w:space="0" w:color="414142"/>
              <w:right w:val="outset" w:sz="6" w:space="0" w:color="414142"/>
            </w:tcBorders>
            <w:vAlign w:val="center"/>
            <w:hideMark/>
          </w:tcPr>
          <w:p w14:paraId="74BF2591" w14:textId="0258DE41" w:rsidR="00B435A5" w:rsidRPr="00694AA0" w:rsidRDefault="00B435A5" w:rsidP="004B770F">
            <w:pPr>
              <w:ind w:left="45" w:right="45"/>
              <w:jc w:val="center"/>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Koplietošanas pakalpojumu lietotāji (institūcijas)</w:t>
            </w:r>
            <w:r w:rsidR="00544DCD">
              <w:rPr>
                <w:rFonts w:eastAsia="Times New Roman" w:cs="Times New Roman"/>
                <w:color w:val="414142"/>
                <w:kern w:val="0"/>
                <w:lang w:eastAsia="lv-LV"/>
                <w14:ligatures w14:val="none"/>
              </w:rPr>
              <w:t xml:space="preserve"> </w:t>
            </w:r>
          </w:p>
        </w:tc>
        <w:tc>
          <w:tcPr>
            <w:tcW w:w="1462" w:type="pct"/>
            <w:tcBorders>
              <w:top w:val="outset" w:sz="6" w:space="0" w:color="414142"/>
              <w:left w:val="outset" w:sz="6" w:space="0" w:color="414142"/>
              <w:bottom w:val="outset" w:sz="6" w:space="0" w:color="414142"/>
              <w:right w:val="outset" w:sz="6" w:space="0" w:color="414142"/>
            </w:tcBorders>
            <w:vAlign w:val="center"/>
            <w:hideMark/>
          </w:tcPr>
          <w:p w14:paraId="64112BCD" w14:textId="26531EA9" w:rsidR="00B435A5" w:rsidRPr="00694AA0" w:rsidRDefault="00B435A5" w:rsidP="004B770F">
            <w:pPr>
              <w:ind w:left="45" w:right="45"/>
              <w:jc w:val="center"/>
              <w:rPr>
                <w:rFonts w:eastAsia="Times New Roman" w:cs="Times New Roman"/>
                <w:color w:val="414142"/>
                <w:kern w:val="0"/>
                <w:lang w:eastAsia="lv-LV"/>
                <w14:ligatures w14:val="none"/>
              </w:rPr>
            </w:pPr>
            <w:r w:rsidRPr="00147B3A">
              <w:rPr>
                <w:rFonts w:eastAsia="Times New Roman" w:cs="Times New Roman"/>
                <w:color w:val="414142"/>
                <w:kern w:val="0"/>
                <w:lang w:eastAsia="lv-LV"/>
                <w14:ligatures w14:val="none"/>
              </w:rPr>
              <w:t>Norāde uz MK lēmumu par attīstības plānu</w:t>
            </w:r>
            <w:r w:rsidR="00544DCD">
              <w:rPr>
                <w:rFonts w:eastAsia="Times New Roman" w:cs="Times New Roman"/>
                <w:color w:val="414142"/>
                <w:kern w:val="0"/>
                <w:lang w:eastAsia="lv-LV"/>
                <w14:ligatures w14:val="none"/>
              </w:rPr>
              <w:t xml:space="preserve"> </w:t>
            </w:r>
          </w:p>
        </w:tc>
      </w:tr>
      <w:tr w:rsidR="0009795A" w:rsidRPr="00694AA0" w14:paraId="42772985" w14:textId="77777777" w:rsidTr="0009795A">
        <w:trPr>
          <w:trHeight w:val="591"/>
        </w:trPr>
        <w:tc>
          <w:tcPr>
            <w:tcW w:w="382" w:type="pct"/>
            <w:vMerge w:val="restart"/>
            <w:tcBorders>
              <w:top w:val="outset" w:sz="6" w:space="0" w:color="414142"/>
              <w:left w:val="outset" w:sz="6" w:space="0" w:color="414142"/>
              <w:right w:val="outset" w:sz="6" w:space="0" w:color="414142"/>
            </w:tcBorders>
            <w:vAlign w:val="center"/>
          </w:tcPr>
          <w:p w14:paraId="56626176" w14:textId="77777777" w:rsidR="0009795A" w:rsidRPr="00694AA0" w:rsidRDefault="0009795A" w:rsidP="00544DCD">
            <w:pPr>
              <w:ind w:left="45" w:right="45"/>
              <w:jc w:val="center"/>
              <w:rPr>
                <w:rFonts w:eastAsia="Times New Roman" w:cs="Times New Roman"/>
                <w:color w:val="414142"/>
                <w:kern w:val="0"/>
                <w:lang w:eastAsia="lv-LV"/>
                <w14:ligatures w14:val="none"/>
              </w:rPr>
            </w:pPr>
          </w:p>
        </w:tc>
        <w:tc>
          <w:tcPr>
            <w:tcW w:w="1687" w:type="pct"/>
            <w:tcBorders>
              <w:top w:val="outset" w:sz="6" w:space="0" w:color="414142"/>
              <w:left w:val="outset" w:sz="6" w:space="0" w:color="414142"/>
              <w:bottom w:val="outset" w:sz="6" w:space="0" w:color="414142"/>
              <w:right w:val="outset" w:sz="6" w:space="0" w:color="414142"/>
            </w:tcBorders>
            <w:vAlign w:val="center"/>
          </w:tcPr>
          <w:p w14:paraId="1741DAEA" w14:textId="6C59C3D3" w:rsidR="0009795A" w:rsidRPr="00656B8E" w:rsidRDefault="0009795A" w:rsidP="004B770F">
            <w:pPr>
              <w:ind w:left="45" w:right="45"/>
              <w:rPr>
                <w:rFonts w:eastAsia="Times New Roman" w:cs="Times New Roman"/>
                <w:i/>
                <w:color w:val="AEAAAA" w:themeColor="background2" w:themeShade="BF"/>
                <w:kern w:val="0"/>
                <w:lang w:eastAsia="lv-LV"/>
                <w14:ligatures w14:val="none"/>
              </w:rPr>
            </w:pPr>
            <w:r w:rsidRPr="00656B8E">
              <w:rPr>
                <w:rFonts w:eastAsia="Times New Roman" w:cs="Times New Roman"/>
                <w:i/>
                <w:color w:val="AEAAAA" w:themeColor="background2" w:themeShade="BF"/>
                <w:kern w:val="0"/>
                <w:lang w:eastAsia="lv-LV"/>
                <w14:ligatures w14:val="none"/>
              </w:rPr>
              <w:t xml:space="preserve">5.3.1. Būtību raksturojošs nosaukums </w:t>
            </w:r>
          </w:p>
        </w:tc>
        <w:tc>
          <w:tcPr>
            <w:tcW w:w="1469" w:type="pct"/>
            <w:tcBorders>
              <w:top w:val="outset" w:sz="6" w:space="0" w:color="414142"/>
              <w:left w:val="outset" w:sz="6" w:space="0" w:color="414142"/>
              <w:bottom w:val="outset" w:sz="6" w:space="0" w:color="414142"/>
              <w:right w:val="outset" w:sz="6" w:space="0" w:color="414142"/>
            </w:tcBorders>
            <w:vAlign w:val="center"/>
          </w:tcPr>
          <w:p w14:paraId="5477FDD3" w14:textId="740E86E4" w:rsidR="0009795A" w:rsidRPr="00656B8E" w:rsidRDefault="0009795A" w:rsidP="004B770F">
            <w:pPr>
              <w:ind w:left="45" w:right="45"/>
              <w:rPr>
                <w:rFonts w:eastAsia="Times New Roman" w:cs="Times New Roman"/>
                <w:i/>
                <w:color w:val="AEAAAA" w:themeColor="background2" w:themeShade="BF"/>
                <w:kern w:val="0"/>
                <w:lang w:eastAsia="lv-LV"/>
                <w14:ligatures w14:val="none"/>
              </w:rPr>
            </w:pPr>
            <w:r w:rsidRPr="00656B8E">
              <w:rPr>
                <w:rFonts w:eastAsia="Times New Roman" w:cs="Times New Roman"/>
                <w:i/>
                <w:color w:val="AEAAAA" w:themeColor="background2" w:themeShade="BF"/>
                <w:kern w:val="0"/>
                <w:lang w:eastAsia="lv-LV"/>
                <w14:ligatures w14:val="none"/>
              </w:rPr>
              <w:t xml:space="preserve">Norāda vismaz 3 institūcijas </w:t>
            </w:r>
          </w:p>
        </w:tc>
        <w:tc>
          <w:tcPr>
            <w:tcW w:w="1462" w:type="pct"/>
            <w:tcBorders>
              <w:top w:val="outset" w:sz="6" w:space="0" w:color="414142"/>
              <w:left w:val="outset" w:sz="6" w:space="0" w:color="414142"/>
              <w:bottom w:val="outset" w:sz="6" w:space="0" w:color="414142"/>
              <w:right w:val="outset" w:sz="6" w:space="0" w:color="414142"/>
            </w:tcBorders>
            <w:vAlign w:val="center"/>
          </w:tcPr>
          <w:p w14:paraId="1A51780C" w14:textId="5DCBF1F7" w:rsidR="0009795A" w:rsidRPr="00656B8E" w:rsidRDefault="0009795A" w:rsidP="004B770F">
            <w:pPr>
              <w:ind w:left="45" w:right="45"/>
              <w:rPr>
                <w:rFonts w:eastAsia="Times New Roman" w:cs="Times New Roman"/>
                <w:i/>
                <w:color w:val="AEAAAA" w:themeColor="background2" w:themeShade="BF"/>
                <w:kern w:val="0"/>
                <w:lang w:eastAsia="lv-LV"/>
                <w14:ligatures w14:val="none"/>
              </w:rPr>
            </w:pPr>
            <w:r w:rsidRPr="00656B8E">
              <w:rPr>
                <w:rFonts w:eastAsia="Times New Roman" w:cs="Times New Roman"/>
                <w:i/>
                <w:color w:val="AEAAAA" w:themeColor="background2" w:themeShade="BF"/>
                <w:kern w:val="0"/>
                <w:lang w:eastAsia="lv-LV"/>
                <w14:ligatures w14:val="none"/>
              </w:rPr>
              <w:t xml:space="preserve">Normatīvā akta numurs </w:t>
            </w:r>
          </w:p>
        </w:tc>
      </w:tr>
      <w:tr w:rsidR="0009795A" w:rsidRPr="00694AA0" w14:paraId="5591425F" w14:textId="77777777" w:rsidTr="009D6AF4">
        <w:trPr>
          <w:trHeight w:val="134"/>
        </w:trPr>
        <w:tc>
          <w:tcPr>
            <w:tcW w:w="382" w:type="pct"/>
            <w:vMerge/>
            <w:tcBorders>
              <w:left w:val="outset" w:sz="6" w:space="0" w:color="414142"/>
              <w:bottom w:val="outset" w:sz="6" w:space="0" w:color="414142"/>
              <w:right w:val="outset" w:sz="6" w:space="0" w:color="414142"/>
            </w:tcBorders>
            <w:vAlign w:val="center"/>
          </w:tcPr>
          <w:p w14:paraId="3400ED4D" w14:textId="77777777" w:rsidR="0009795A" w:rsidRPr="00694AA0" w:rsidRDefault="0009795A" w:rsidP="00544DCD">
            <w:pPr>
              <w:ind w:left="45" w:right="45"/>
              <w:jc w:val="center"/>
              <w:rPr>
                <w:rFonts w:eastAsia="Times New Roman" w:cs="Times New Roman"/>
                <w:color w:val="414142"/>
                <w:kern w:val="0"/>
                <w:lang w:eastAsia="lv-LV"/>
                <w14:ligatures w14:val="none"/>
              </w:rPr>
            </w:pPr>
          </w:p>
        </w:tc>
        <w:tc>
          <w:tcPr>
            <w:tcW w:w="1687" w:type="pct"/>
            <w:tcBorders>
              <w:top w:val="outset" w:sz="6" w:space="0" w:color="414142"/>
              <w:left w:val="outset" w:sz="6" w:space="0" w:color="414142"/>
              <w:bottom w:val="outset" w:sz="6" w:space="0" w:color="414142"/>
              <w:right w:val="outset" w:sz="6" w:space="0" w:color="414142"/>
            </w:tcBorders>
            <w:vAlign w:val="center"/>
          </w:tcPr>
          <w:p w14:paraId="229C8535" w14:textId="7F936671" w:rsidR="0009795A" w:rsidRPr="008F049A" w:rsidRDefault="008F049A" w:rsidP="008F049A">
            <w:pPr>
              <w:ind w:left="45" w:right="45"/>
              <w:jc w:val="center"/>
              <w:rPr>
                <w:rFonts w:eastAsia="Times New Roman" w:cs="Times New Roman"/>
                <w:b/>
                <w:bCs/>
                <w:iCs/>
                <w:color w:val="AEAAAA" w:themeColor="background2" w:themeShade="BF"/>
                <w:kern w:val="0"/>
                <w:lang w:eastAsia="lv-LV"/>
                <w14:ligatures w14:val="none"/>
              </w:rPr>
            </w:pPr>
            <w:r w:rsidRPr="008F049A">
              <w:rPr>
                <w:rFonts w:eastAsia="Times New Roman" w:cs="Times New Roman"/>
                <w:b/>
                <w:bCs/>
                <w:color w:val="414142"/>
                <w:kern w:val="0"/>
                <w:sz w:val="18"/>
                <w:szCs w:val="18"/>
                <w:lang w:eastAsia="lv-LV"/>
                <w14:ligatures w14:val="none"/>
              </w:rPr>
              <w:t>N/A</w:t>
            </w:r>
          </w:p>
        </w:tc>
        <w:tc>
          <w:tcPr>
            <w:tcW w:w="1469" w:type="pct"/>
            <w:tcBorders>
              <w:top w:val="outset" w:sz="6" w:space="0" w:color="414142"/>
              <w:left w:val="outset" w:sz="6" w:space="0" w:color="414142"/>
              <w:bottom w:val="outset" w:sz="6" w:space="0" w:color="414142"/>
              <w:right w:val="outset" w:sz="6" w:space="0" w:color="414142"/>
            </w:tcBorders>
            <w:vAlign w:val="center"/>
          </w:tcPr>
          <w:p w14:paraId="69AEFABF" w14:textId="095D16CC" w:rsidR="0009795A" w:rsidRPr="009D6AF4" w:rsidRDefault="0009795A" w:rsidP="009D6AF4">
            <w:pPr>
              <w:ind w:left="45" w:right="45"/>
              <w:rPr>
                <w:rFonts w:eastAsia="Times New Roman" w:cs="Times New Roman"/>
                <w:color w:val="414142"/>
                <w:kern w:val="0"/>
                <w:sz w:val="18"/>
                <w:szCs w:val="18"/>
                <w:lang w:eastAsia="lv-LV"/>
                <w14:ligatures w14:val="none"/>
              </w:rPr>
            </w:pPr>
            <w:r w:rsidRPr="006948C4">
              <w:rPr>
                <w:rFonts w:eastAsia="Times New Roman" w:cs="Times New Roman"/>
                <w:color w:val="414142"/>
                <w:kern w:val="0"/>
                <w:sz w:val="18"/>
                <w:szCs w:val="18"/>
                <w:lang w:eastAsia="lv-LV"/>
                <w14:ligatures w14:val="none"/>
              </w:rPr>
              <w:t xml:space="preserve">--- </w:t>
            </w:r>
          </w:p>
        </w:tc>
        <w:tc>
          <w:tcPr>
            <w:tcW w:w="1462" w:type="pct"/>
            <w:tcBorders>
              <w:top w:val="outset" w:sz="6" w:space="0" w:color="414142"/>
              <w:left w:val="outset" w:sz="6" w:space="0" w:color="414142"/>
              <w:bottom w:val="outset" w:sz="6" w:space="0" w:color="414142"/>
              <w:right w:val="outset" w:sz="6" w:space="0" w:color="414142"/>
            </w:tcBorders>
            <w:vAlign w:val="center"/>
          </w:tcPr>
          <w:p w14:paraId="78D66FF0" w14:textId="53404C80" w:rsidR="0009795A" w:rsidRPr="009D6AF4" w:rsidRDefault="0009795A" w:rsidP="009D6AF4">
            <w:pPr>
              <w:ind w:left="45" w:right="45"/>
              <w:rPr>
                <w:rFonts w:eastAsia="Times New Roman" w:cs="Times New Roman"/>
                <w:color w:val="414142"/>
                <w:kern w:val="0"/>
                <w:sz w:val="18"/>
                <w:szCs w:val="18"/>
                <w:lang w:eastAsia="lv-LV"/>
                <w14:ligatures w14:val="none"/>
              </w:rPr>
            </w:pPr>
            <w:r w:rsidRPr="006948C4">
              <w:rPr>
                <w:rFonts w:eastAsia="Times New Roman" w:cs="Times New Roman"/>
                <w:color w:val="414142"/>
                <w:kern w:val="0"/>
                <w:sz w:val="18"/>
                <w:szCs w:val="18"/>
                <w:lang w:eastAsia="lv-LV"/>
                <w14:ligatures w14:val="none"/>
              </w:rPr>
              <w:t xml:space="preserve">--- </w:t>
            </w:r>
          </w:p>
        </w:tc>
      </w:tr>
    </w:tbl>
    <w:p w14:paraId="0F5A9043" w14:textId="4ABA5E2D" w:rsidR="00E20512" w:rsidRPr="00E12FE6" w:rsidRDefault="00E76D64" w:rsidP="008469D8">
      <w:pPr>
        <w:pStyle w:val="Heading2"/>
      </w:pPr>
      <w:bookmarkStart w:id="16" w:name="_Hlk178074340"/>
      <w:r w:rsidRPr="00E12FE6">
        <w:t>5.4.</w:t>
      </w:r>
      <w:r w:rsidR="00570274" w:rsidRPr="00E12FE6">
        <w:t> </w:t>
      </w:r>
      <w:r w:rsidR="00DC72AA" w:rsidRPr="00D85044">
        <w:t xml:space="preserve">Centralizēti pārvaldāmās nozares būtiskās </w:t>
      </w:r>
      <w:r w:rsidR="00DC72AA" w:rsidRPr="00E12FE6">
        <w:t>datu kopas</w:t>
      </w:r>
      <w:r w:rsidR="00544DCD" w:rsidRPr="00E12FE6">
        <w:t xml:space="preserve"> </w:t>
      </w:r>
    </w:p>
    <w:tbl>
      <w:tblPr>
        <w:tblpPr w:leftFromText="180" w:rightFromText="180" w:vertAnchor="text" w:tblpXSpec="center" w:tblpY="1"/>
        <w:tblOverlap w:val="neve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690"/>
        <w:gridCol w:w="4401"/>
        <w:gridCol w:w="3964"/>
      </w:tblGrid>
      <w:tr w:rsidR="00DC72AA" w:rsidRPr="00694AA0" w14:paraId="4C48BC82" w14:textId="77777777" w:rsidTr="009D6AF4">
        <w:trPr>
          <w:trHeight w:val="452"/>
        </w:trPr>
        <w:tc>
          <w:tcPr>
            <w:tcW w:w="381" w:type="pct"/>
            <w:tcBorders>
              <w:top w:val="outset" w:sz="6" w:space="0" w:color="414142"/>
              <w:left w:val="outset" w:sz="6" w:space="0" w:color="414142"/>
              <w:bottom w:val="outset" w:sz="6" w:space="0" w:color="414142"/>
              <w:right w:val="outset" w:sz="6" w:space="0" w:color="414142"/>
            </w:tcBorders>
            <w:hideMark/>
          </w:tcPr>
          <w:p w14:paraId="2AAAF893" w14:textId="58C825AF" w:rsidR="00DC72AA" w:rsidRPr="00694AA0" w:rsidRDefault="00DC72AA" w:rsidP="009D6AF4">
            <w:pPr>
              <w:ind w:left="45" w:right="45"/>
              <w:jc w:val="center"/>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Skaits</w:t>
            </w:r>
            <w:r w:rsidR="00544DCD">
              <w:rPr>
                <w:rFonts w:eastAsia="Times New Roman" w:cs="Times New Roman"/>
                <w:color w:val="414142"/>
                <w:kern w:val="0"/>
                <w:lang w:eastAsia="lv-LV"/>
                <w14:ligatures w14:val="none"/>
              </w:rPr>
              <w:t xml:space="preserve"> </w:t>
            </w:r>
          </w:p>
        </w:tc>
        <w:tc>
          <w:tcPr>
            <w:tcW w:w="2430" w:type="pct"/>
            <w:tcBorders>
              <w:top w:val="outset" w:sz="6" w:space="0" w:color="414142"/>
              <w:left w:val="outset" w:sz="6" w:space="0" w:color="414142"/>
              <w:bottom w:val="outset" w:sz="6" w:space="0" w:color="414142"/>
              <w:right w:val="outset" w:sz="6" w:space="0" w:color="414142"/>
            </w:tcBorders>
            <w:hideMark/>
          </w:tcPr>
          <w:p w14:paraId="7C0EDB1E" w14:textId="6ABBCD2C" w:rsidR="00DC72AA" w:rsidRPr="00694AA0" w:rsidRDefault="00DC72AA" w:rsidP="009D6AF4">
            <w:pPr>
              <w:ind w:left="45" w:right="45"/>
              <w:jc w:val="center"/>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Saturu raksturojošs nosaukums</w:t>
            </w:r>
            <w:r w:rsidR="00544DCD">
              <w:rPr>
                <w:rFonts w:eastAsia="Times New Roman" w:cs="Times New Roman"/>
                <w:color w:val="414142"/>
                <w:kern w:val="0"/>
                <w:lang w:eastAsia="lv-LV"/>
                <w14:ligatures w14:val="none"/>
              </w:rPr>
              <w:t xml:space="preserve"> </w:t>
            </w:r>
          </w:p>
        </w:tc>
        <w:tc>
          <w:tcPr>
            <w:tcW w:w="2189" w:type="pct"/>
            <w:tcBorders>
              <w:top w:val="outset" w:sz="6" w:space="0" w:color="414142"/>
              <w:left w:val="outset" w:sz="6" w:space="0" w:color="414142"/>
              <w:bottom w:val="outset" w:sz="6" w:space="0" w:color="414142"/>
              <w:right w:val="outset" w:sz="6" w:space="0" w:color="414142"/>
            </w:tcBorders>
            <w:hideMark/>
          </w:tcPr>
          <w:p w14:paraId="708F1388" w14:textId="3B790AB2" w:rsidR="00A810D4" w:rsidRDefault="00DC72AA" w:rsidP="009D6AF4">
            <w:pPr>
              <w:ind w:left="45" w:right="45"/>
              <w:jc w:val="center"/>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Termiņš piekļuves nodrošināšanai</w:t>
            </w:r>
            <w:r w:rsidR="00544DCD">
              <w:rPr>
                <w:rFonts w:eastAsia="Times New Roman" w:cs="Times New Roman"/>
                <w:color w:val="414142"/>
                <w:kern w:val="0"/>
                <w:lang w:eastAsia="lv-LV"/>
                <w14:ligatures w14:val="none"/>
              </w:rPr>
              <w:t xml:space="preserve"> </w:t>
            </w:r>
          </w:p>
          <w:p w14:paraId="60F9052F" w14:textId="41BAEF3F" w:rsidR="00DC72AA" w:rsidRPr="00000ECC" w:rsidRDefault="00DC72AA" w:rsidP="009D6AF4">
            <w:pPr>
              <w:ind w:left="45" w:right="45"/>
              <w:jc w:val="center"/>
              <w:rPr>
                <w:rFonts w:eastAsia="Times New Roman" w:cs="Times New Roman"/>
                <w:i/>
                <w:color w:val="414142"/>
                <w:kern w:val="0"/>
                <w:lang w:eastAsia="lv-LV"/>
                <w14:ligatures w14:val="none"/>
              </w:rPr>
            </w:pPr>
            <w:r w:rsidRPr="00656B8E">
              <w:rPr>
                <w:rFonts w:eastAsia="Times New Roman" w:cs="Times New Roman"/>
                <w:i/>
                <w:color w:val="AEAAAA" w:themeColor="background2" w:themeShade="BF"/>
                <w:kern w:val="0"/>
                <w:sz w:val="18"/>
                <w:szCs w:val="18"/>
                <w:lang w:eastAsia="lv-LV"/>
                <w14:ligatures w14:val="none"/>
              </w:rPr>
              <w:t>(gads, ceturksnis)</w:t>
            </w:r>
            <w:r w:rsidR="00544DCD">
              <w:rPr>
                <w:rFonts w:eastAsia="Times New Roman" w:cs="Times New Roman"/>
                <w:i/>
                <w:iCs/>
                <w:color w:val="414142"/>
                <w:kern w:val="0"/>
                <w:lang w:eastAsia="lv-LV"/>
                <w14:ligatures w14:val="none"/>
              </w:rPr>
              <w:t xml:space="preserve"> </w:t>
            </w:r>
          </w:p>
        </w:tc>
      </w:tr>
      <w:tr w:rsidR="00A810D4" w:rsidRPr="00694AA0" w14:paraId="126C0136" w14:textId="77777777" w:rsidTr="009D6AF4">
        <w:trPr>
          <w:trHeight w:val="345"/>
        </w:trPr>
        <w:tc>
          <w:tcPr>
            <w:tcW w:w="381" w:type="pct"/>
            <w:vMerge w:val="restart"/>
            <w:tcBorders>
              <w:top w:val="outset" w:sz="6" w:space="0" w:color="414142"/>
              <w:left w:val="outset" w:sz="6" w:space="0" w:color="414142"/>
              <w:right w:val="outset" w:sz="6" w:space="0" w:color="414142"/>
            </w:tcBorders>
            <w:vAlign w:val="center"/>
            <w:hideMark/>
          </w:tcPr>
          <w:p w14:paraId="1D74984D" w14:textId="522FA32E" w:rsidR="00A810D4" w:rsidRPr="00694AA0" w:rsidRDefault="00A810D4" w:rsidP="009D6AF4">
            <w:pPr>
              <w:ind w:left="45" w:right="45"/>
              <w:jc w:val="center"/>
              <w:rPr>
                <w:rFonts w:eastAsia="Times New Roman" w:cs="Times New Roman"/>
                <w:color w:val="414142"/>
                <w:kern w:val="0"/>
                <w:lang w:eastAsia="lv-LV"/>
                <w14:ligatures w14:val="none"/>
              </w:rPr>
            </w:pPr>
          </w:p>
        </w:tc>
        <w:tc>
          <w:tcPr>
            <w:tcW w:w="2430" w:type="pct"/>
            <w:tcBorders>
              <w:top w:val="outset" w:sz="6" w:space="0" w:color="414142"/>
              <w:left w:val="outset" w:sz="6" w:space="0" w:color="414142"/>
              <w:bottom w:val="outset" w:sz="6" w:space="0" w:color="414142"/>
              <w:right w:val="outset" w:sz="6" w:space="0" w:color="414142"/>
            </w:tcBorders>
            <w:hideMark/>
          </w:tcPr>
          <w:p w14:paraId="1D0389FB" w14:textId="2D9C1B18" w:rsidR="00A810D4" w:rsidRPr="00656B8E" w:rsidRDefault="00A810D4" w:rsidP="009D6AF4">
            <w:pPr>
              <w:ind w:left="45" w:right="45"/>
              <w:rPr>
                <w:rFonts w:eastAsia="Times New Roman" w:cs="Times New Roman"/>
                <w:i/>
                <w:color w:val="414142"/>
                <w:kern w:val="0"/>
                <w:lang w:eastAsia="lv-LV"/>
                <w14:ligatures w14:val="none"/>
              </w:rPr>
            </w:pPr>
            <w:r w:rsidRPr="00656B8E">
              <w:rPr>
                <w:rFonts w:eastAsia="Times New Roman" w:cs="Times New Roman"/>
                <w:i/>
                <w:color w:val="AEAAAA" w:themeColor="background2" w:themeShade="BF"/>
                <w:kern w:val="0"/>
                <w:lang w:eastAsia="lv-LV"/>
                <w14:ligatures w14:val="none"/>
              </w:rPr>
              <w:t>5.</w:t>
            </w:r>
            <w:r w:rsidR="006EBDEC" w:rsidRPr="00656B8E">
              <w:rPr>
                <w:rFonts w:eastAsia="Times New Roman" w:cs="Times New Roman"/>
                <w:i/>
                <w:color w:val="AEAAAA" w:themeColor="background2" w:themeShade="BF"/>
                <w:kern w:val="0"/>
                <w:lang w:eastAsia="lv-LV"/>
                <w14:ligatures w14:val="none"/>
              </w:rPr>
              <w:t>4</w:t>
            </w:r>
            <w:r w:rsidRPr="00656B8E">
              <w:rPr>
                <w:rFonts w:eastAsia="Times New Roman" w:cs="Times New Roman"/>
                <w:i/>
                <w:color w:val="AEAAAA" w:themeColor="background2" w:themeShade="BF"/>
                <w:kern w:val="0"/>
                <w:lang w:eastAsia="lv-LV"/>
                <w14:ligatures w14:val="none"/>
              </w:rPr>
              <w:t>.1. Nosaukums</w:t>
            </w:r>
            <w:r w:rsidR="00544DCD" w:rsidRPr="00656B8E">
              <w:rPr>
                <w:rFonts w:eastAsia="Times New Roman" w:cs="Times New Roman"/>
                <w:i/>
                <w:iCs/>
                <w:color w:val="A6A6A6" w:themeColor="background1" w:themeShade="A6"/>
                <w:kern w:val="0"/>
                <w:lang w:eastAsia="lv-LV"/>
                <w14:ligatures w14:val="none"/>
              </w:rPr>
              <w:t xml:space="preserve"> </w:t>
            </w:r>
          </w:p>
        </w:tc>
        <w:tc>
          <w:tcPr>
            <w:tcW w:w="2189" w:type="pct"/>
            <w:tcBorders>
              <w:top w:val="outset" w:sz="6" w:space="0" w:color="414142"/>
              <w:left w:val="outset" w:sz="6" w:space="0" w:color="414142"/>
              <w:bottom w:val="outset" w:sz="6" w:space="0" w:color="414142"/>
              <w:right w:val="outset" w:sz="6" w:space="0" w:color="414142"/>
            </w:tcBorders>
            <w:hideMark/>
          </w:tcPr>
          <w:p w14:paraId="2BD12B04" w14:textId="46CC6F49" w:rsidR="00A810D4" w:rsidRPr="008F049A" w:rsidRDefault="00BF31B7" w:rsidP="009D6AF4">
            <w:pPr>
              <w:ind w:left="45" w:right="45"/>
              <w:rPr>
                <w:rFonts w:eastAsia="Times New Roman" w:cs="Times New Roman"/>
                <w:color w:val="414142"/>
                <w:kern w:val="0"/>
                <w:sz w:val="18"/>
                <w:szCs w:val="18"/>
                <w:lang w:eastAsia="lv-LV"/>
                <w14:ligatures w14:val="none"/>
              </w:rPr>
            </w:pPr>
            <w:r w:rsidRPr="006948C4">
              <w:rPr>
                <w:rFonts w:eastAsia="Times New Roman" w:cs="Times New Roman"/>
                <w:color w:val="414142"/>
                <w:kern w:val="0"/>
                <w:sz w:val="18"/>
                <w:szCs w:val="18"/>
                <w:lang w:eastAsia="lv-LV"/>
                <w14:ligatures w14:val="none"/>
              </w:rPr>
              <w:t xml:space="preserve">--- </w:t>
            </w:r>
          </w:p>
        </w:tc>
      </w:tr>
      <w:tr w:rsidR="00A810D4" w:rsidRPr="00694AA0" w14:paraId="0CE5740F" w14:textId="77777777" w:rsidTr="009D6AF4">
        <w:trPr>
          <w:trHeight w:val="187"/>
        </w:trPr>
        <w:tc>
          <w:tcPr>
            <w:tcW w:w="381" w:type="pct"/>
            <w:vMerge/>
          </w:tcPr>
          <w:p w14:paraId="5F78136F" w14:textId="77777777" w:rsidR="00A810D4" w:rsidRPr="00694AA0" w:rsidRDefault="00A810D4" w:rsidP="009D6AF4">
            <w:pPr>
              <w:spacing w:before="96"/>
              <w:ind w:left="45" w:right="45"/>
              <w:rPr>
                <w:rFonts w:eastAsia="Times New Roman" w:cs="Times New Roman"/>
                <w:color w:val="414142"/>
                <w:kern w:val="0"/>
                <w:lang w:eastAsia="lv-LV"/>
                <w14:ligatures w14:val="none"/>
              </w:rPr>
            </w:pPr>
          </w:p>
        </w:tc>
        <w:tc>
          <w:tcPr>
            <w:tcW w:w="2430" w:type="pct"/>
            <w:tcBorders>
              <w:top w:val="outset" w:sz="6" w:space="0" w:color="414142"/>
              <w:left w:val="outset" w:sz="6" w:space="0" w:color="414142"/>
              <w:bottom w:val="outset" w:sz="6" w:space="0" w:color="414142"/>
              <w:right w:val="outset" w:sz="6" w:space="0" w:color="414142"/>
            </w:tcBorders>
          </w:tcPr>
          <w:p w14:paraId="1C8E833C" w14:textId="31F07877" w:rsidR="008F049A" w:rsidRPr="008F049A" w:rsidRDefault="008F049A" w:rsidP="009D6AF4">
            <w:pPr>
              <w:ind w:left="45" w:right="45"/>
              <w:jc w:val="center"/>
              <w:rPr>
                <w:rFonts w:eastAsia="Times New Roman" w:cs="Times New Roman"/>
                <w:b/>
                <w:bCs/>
                <w:color w:val="414142"/>
                <w:kern w:val="0"/>
                <w:sz w:val="18"/>
                <w:szCs w:val="18"/>
                <w:lang w:eastAsia="lv-LV"/>
                <w14:ligatures w14:val="none"/>
              </w:rPr>
            </w:pPr>
            <w:r w:rsidRPr="008F049A">
              <w:rPr>
                <w:rFonts w:eastAsia="Times New Roman" w:cs="Times New Roman"/>
                <w:b/>
                <w:bCs/>
                <w:color w:val="414142"/>
                <w:kern w:val="0"/>
                <w:sz w:val="18"/>
                <w:szCs w:val="18"/>
                <w:lang w:eastAsia="lv-LV"/>
                <w14:ligatures w14:val="none"/>
              </w:rPr>
              <w:t>N/A</w:t>
            </w:r>
          </w:p>
        </w:tc>
        <w:tc>
          <w:tcPr>
            <w:tcW w:w="2189" w:type="pct"/>
            <w:tcBorders>
              <w:top w:val="outset" w:sz="6" w:space="0" w:color="414142"/>
              <w:left w:val="outset" w:sz="6" w:space="0" w:color="414142"/>
              <w:bottom w:val="outset" w:sz="6" w:space="0" w:color="414142"/>
              <w:right w:val="outset" w:sz="6" w:space="0" w:color="414142"/>
            </w:tcBorders>
          </w:tcPr>
          <w:p w14:paraId="224D5C95" w14:textId="57378E5B" w:rsidR="00A810D4" w:rsidRPr="009D6AF4" w:rsidRDefault="007022AA" w:rsidP="009D6AF4">
            <w:pPr>
              <w:ind w:left="45" w:right="45"/>
              <w:rPr>
                <w:rFonts w:eastAsia="Times New Roman" w:cs="Times New Roman"/>
                <w:color w:val="414142"/>
                <w:kern w:val="0"/>
                <w:sz w:val="18"/>
                <w:szCs w:val="18"/>
                <w:lang w:eastAsia="lv-LV"/>
                <w14:ligatures w14:val="none"/>
              </w:rPr>
            </w:pPr>
            <w:r w:rsidRPr="006948C4">
              <w:rPr>
                <w:rFonts w:eastAsia="Times New Roman" w:cs="Times New Roman"/>
                <w:color w:val="414142"/>
                <w:kern w:val="0"/>
                <w:sz w:val="18"/>
                <w:szCs w:val="18"/>
                <w:lang w:eastAsia="lv-LV"/>
                <w14:ligatures w14:val="none"/>
              </w:rPr>
              <w:t xml:space="preserve">--- </w:t>
            </w:r>
          </w:p>
        </w:tc>
      </w:tr>
    </w:tbl>
    <w:bookmarkEnd w:id="16"/>
    <w:p w14:paraId="1C76AEE8" w14:textId="487718E2" w:rsidR="00DC72AA" w:rsidRDefault="00B102A1" w:rsidP="00570274">
      <w:pPr>
        <w:pStyle w:val="Heading1"/>
        <w:rPr>
          <w:rFonts w:eastAsia="Times New Roman"/>
          <w:lang w:eastAsia="lv-LV"/>
        </w:rPr>
      </w:pPr>
      <w:r w:rsidRPr="00570274">
        <w:rPr>
          <w:rFonts w:eastAsia="Times New Roman"/>
          <w:lang w:eastAsia="lv-LV"/>
        </w:rPr>
        <w:t>6</w:t>
      </w:r>
      <w:r w:rsidR="00DC72AA" w:rsidRPr="00570274">
        <w:rPr>
          <w:rFonts w:eastAsia="Times New Roman"/>
          <w:lang w:eastAsia="lv-LV"/>
        </w:rPr>
        <w:t>. Izmaksu</w:t>
      </w:r>
      <w:r w:rsidR="000B1ED9" w:rsidRPr="00570274">
        <w:rPr>
          <w:rFonts w:eastAsia="Times New Roman"/>
          <w:lang w:eastAsia="lv-LV"/>
        </w:rPr>
        <w:t xml:space="preserve"> un </w:t>
      </w:r>
      <w:r w:rsidR="00DC72AA" w:rsidRPr="00570274">
        <w:rPr>
          <w:rFonts w:eastAsia="Times New Roman"/>
          <w:lang w:eastAsia="lv-LV"/>
        </w:rPr>
        <w:t>ieguvumu analīze</w:t>
      </w:r>
      <w:r w:rsidR="00BF31B7">
        <w:rPr>
          <w:rFonts w:eastAsia="Times New Roman"/>
          <w:lang w:eastAsia="lv-LV"/>
        </w:rPr>
        <w:t xml:space="preserve"> </w:t>
      </w:r>
    </w:p>
    <w:tbl>
      <w:tblPr>
        <w:tblStyle w:val="TableGrid"/>
        <w:tblW w:w="5000" w:type="pct"/>
        <w:tblBorders>
          <w:insideH w:val="none" w:sz="0" w:space="0" w:color="auto"/>
          <w:insideV w:val="single" w:sz="4" w:space="0" w:color="414142"/>
        </w:tblBorders>
        <w:tblLook w:val="04A0" w:firstRow="1" w:lastRow="0" w:firstColumn="1" w:lastColumn="0" w:noHBand="0" w:noVBand="1"/>
      </w:tblPr>
      <w:tblGrid>
        <w:gridCol w:w="9061"/>
      </w:tblGrid>
      <w:tr w:rsidR="0042070E" w14:paraId="4BFE12D3" w14:textId="77777777" w:rsidTr="00997DA8">
        <w:tc>
          <w:tcPr>
            <w:tcW w:w="5000" w:type="pct"/>
          </w:tcPr>
          <w:p w14:paraId="357E5E8D" w14:textId="15096187" w:rsidR="0042070E" w:rsidRDefault="0042070E" w:rsidP="0042070E">
            <w:pPr>
              <w:rPr>
                <w:lang w:eastAsia="lv-LV"/>
              </w:rPr>
            </w:pPr>
          </w:p>
        </w:tc>
      </w:tr>
      <w:tr w:rsidR="0042070E" w14:paraId="4172BB36" w14:textId="77777777" w:rsidTr="00997DA8">
        <w:tc>
          <w:tcPr>
            <w:tcW w:w="5000" w:type="pct"/>
          </w:tcPr>
          <w:p w14:paraId="2E0ADA2C" w14:textId="77777777" w:rsidR="0071457E" w:rsidRPr="0071457E" w:rsidRDefault="0071457E" w:rsidP="0071457E">
            <w:pPr>
              <w:tabs>
                <w:tab w:val="left" w:pos="0"/>
              </w:tabs>
              <w:spacing w:before="80" w:after="80"/>
              <w:ind w:left="254" w:right="384"/>
              <w:jc w:val="both"/>
              <w:rPr>
                <w:rFonts w:cs="Times New Roman"/>
                <w:b/>
                <w:kern w:val="0"/>
                <w14:ligatures w14:val="none"/>
              </w:rPr>
            </w:pPr>
            <w:r w:rsidRPr="0071457E">
              <w:rPr>
                <w:rFonts w:cs="Times New Roman"/>
                <w:b/>
                <w:kern w:val="0"/>
                <w14:ligatures w14:val="none"/>
              </w:rPr>
              <w:t>Sociāli ekonomiskie ieguvumi – uzņēmēju laika un izmaksu ietaupījums</w:t>
            </w:r>
          </w:p>
          <w:p w14:paraId="71608480" w14:textId="77777777" w:rsidR="0071457E" w:rsidRPr="0071457E" w:rsidRDefault="0071457E" w:rsidP="0071457E">
            <w:pPr>
              <w:spacing w:before="120" w:line="240" w:lineRule="atLeast"/>
              <w:ind w:left="254" w:right="384"/>
              <w:rPr>
                <w:rFonts w:eastAsia="Times New Roman" w:cs="Times New Roman"/>
                <w:color w:val="414142"/>
                <w:kern w:val="0"/>
                <w:lang w:eastAsia="lv-LV"/>
                <w14:ligatures w14:val="none"/>
              </w:rPr>
            </w:pPr>
            <w:r w:rsidRPr="0071457E">
              <w:rPr>
                <w:rFonts w:eastAsia="Times New Roman" w:cs="Times New Roman"/>
                <w:color w:val="414142"/>
                <w:kern w:val="0"/>
                <w:lang w:eastAsia="lv-LV"/>
                <w14:ligatures w14:val="none"/>
              </w:rPr>
              <w:t>Programmiskās saskarnes (API) ieviešana muitas datu iesniegšanai sniedz uzņēmējiem būtiskus ieguvumus — ievērojamu darbības efektivitātes, datu apmaiņas kvalitātes un drošības pieaugumu, vienlaikus samazinot darbības izmaksas un nodrošinot risinājumu atbilstību ES prasībām,</w:t>
            </w:r>
            <w:r w:rsidRPr="0071457E">
              <w:rPr>
                <w:rFonts w:asciiTheme="minorHAnsi" w:hAnsiTheme="minorHAnsi"/>
              </w:rPr>
              <w:t xml:space="preserve"> </w:t>
            </w:r>
            <w:r w:rsidRPr="0071457E">
              <w:rPr>
                <w:rFonts w:cs="Times New Roman"/>
              </w:rPr>
              <w:t xml:space="preserve">tādējādi </w:t>
            </w:r>
            <w:r w:rsidRPr="0071457E">
              <w:rPr>
                <w:rFonts w:eastAsia="Times New Roman" w:cs="Times New Roman"/>
                <w:color w:val="414142"/>
                <w:kern w:val="0"/>
                <w:lang w:eastAsia="lv-LV"/>
                <w14:ligatures w14:val="none"/>
              </w:rPr>
              <w:t xml:space="preserve">veicinot digitālo transformāciju: </w:t>
            </w:r>
          </w:p>
          <w:p w14:paraId="1EC81D62" w14:textId="77777777" w:rsidR="0071457E" w:rsidRPr="0071457E" w:rsidRDefault="0071457E" w:rsidP="0071457E">
            <w:pPr>
              <w:numPr>
                <w:ilvl w:val="0"/>
                <w:numId w:val="17"/>
              </w:numPr>
              <w:spacing w:before="120" w:after="120" w:line="240" w:lineRule="atLeast"/>
              <w:ind w:left="714" w:right="386" w:hanging="357"/>
              <w:contextualSpacing/>
              <w:rPr>
                <w:rFonts w:eastAsia="Times New Roman" w:cs="Times New Roman"/>
                <w:color w:val="414142"/>
                <w:kern w:val="0"/>
                <w:lang w:eastAsia="lv-LV"/>
                <w14:ligatures w14:val="none"/>
              </w:rPr>
            </w:pPr>
            <w:r w:rsidRPr="0071457E">
              <w:rPr>
                <w:rFonts w:eastAsia="Times New Roman" w:cs="Times New Roman"/>
                <w:color w:val="414142"/>
                <w:kern w:val="0"/>
                <w:lang w:eastAsia="lv-LV"/>
                <w14:ligatures w14:val="none"/>
              </w:rPr>
              <w:t>API ļauj uzņēmumiem automatizēt muitas deklarāciju sagatavošanu un iesniegšanu tieši no savām informācijas sistēmām (piemēram, noliktavas, grāmatvedības vai loģistikas sistēmām). Tas nozīmē, mazāk manuāla darba, ātrāka datu apstrāde un samazināts cilvēka pieļauto kļūdu risks;</w:t>
            </w:r>
          </w:p>
          <w:p w14:paraId="7E1C0E3E" w14:textId="77777777" w:rsidR="0071457E" w:rsidRPr="0071457E" w:rsidRDefault="0071457E" w:rsidP="0071457E">
            <w:pPr>
              <w:numPr>
                <w:ilvl w:val="0"/>
                <w:numId w:val="17"/>
              </w:numPr>
              <w:spacing w:before="120" w:after="120" w:line="240" w:lineRule="atLeast"/>
              <w:ind w:left="714" w:right="386" w:hanging="357"/>
              <w:contextualSpacing/>
              <w:rPr>
                <w:rFonts w:eastAsia="Times New Roman" w:cs="Times New Roman"/>
                <w:color w:val="414142"/>
                <w:kern w:val="0"/>
                <w:lang w:eastAsia="lv-LV"/>
                <w14:ligatures w14:val="none"/>
              </w:rPr>
            </w:pPr>
            <w:r w:rsidRPr="0071457E">
              <w:rPr>
                <w:rFonts w:eastAsia="Times New Roman" w:cs="Times New Roman"/>
                <w:color w:val="414142"/>
                <w:kern w:val="0"/>
                <w:lang w:eastAsia="lv-LV"/>
                <w14:ligatures w14:val="none"/>
              </w:rPr>
              <w:t>API nodrošina tūlītēju saziņu ar muitas sistēmām — deklarāciju statusi, korekcijas vai pieprasījumi tiek saņemti uzreiz. Uzņēmumi var ātrāk reaģēt uz muitas pieprasījumiem un paātrināt kravu apriti;</w:t>
            </w:r>
          </w:p>
          <w:p w14:paraId="155B51F8" w14:textId="77777777" w:rsidR="0071457E" w:rsidRPr="0071457E" w:rsidRDefault="0071457E" w:rsidP="0071457E">
            <w:pPr>
              <w:numPr>
                <w:ilvl w:val="0"/>
                <w:numId w:val="17"/>
              </w:numPr>
              <w:spacing w:before="120" w:after="120" w:line="240" w:lineRule="atLeast"/>
              <w:ind w:left="714" w:right="386" w:hanging="357"/>
              <w:contextualSpacing/>
              <w:rPr>
                <w:rFonts w:eastAsia="Times New Roman" w:cs="Times New Roman"/>
                <w:color w:val="414142"/>
                <w:kern w:val="0"/>
                <w:lang w:eastAsia="lv-LV"/>
                <w14:ligatures w14:val="none"/>
              </w:rPr>
            </w:pPr>
            <w:r w:rsidRPr="0071457E">
              <w:rPr>
                <w:rFonts w:eastAsia="Times New Roman" w:cs="Times New Roman"/>
                <w:color w:val="414142"/>
                <w:kern w:val="0"/>
                <w:lang w:eastAsia="lv-LV"/>
                <w14:ligatures w14:val="none"/>
              </w:rPr>
              <w:t>Automatizācija samazina uzņēmēju administratīvās izmaksas, dīkstāves un atkārtotu datu ievadi, ir iespēja efektīvāk izmantot darbinieku resursus un samazināt operatīvās izmaksas.</w:t>
            </w:r>
          </w:p>
          <w:p w14:paraId="6B644ADE" w14:textId="77777777" w:rsidR="0071457E" w:rsidRPr="0071457E" w:rsidRDefault="0071457E" w:rsidP="0071457E">
            <w:pPr>
              <w:tabs>
                <w:tab w:val="left" w:pos="254"/>
              </w:tabs>
              <w:spacing w:before="80" w:after="80"/>
              <w:ind w:left="254" w:right="384"/>
              <w:jc w:val="both"/>
              <w:rPr>
                <w:rFonts w:cs="Times New Roman"/>
                <w:bCs/>
                <w:kern w:val="0"/>
                <w14:ligatures w14:val="none"/>
              </w:rPr>
            </w:pPr>
            <w:r w:rsidRPr="0071457E">
              <w:rPr>
                <w:rFonts w:cs="Times New Roman"/>
                <w:bCs/>
                <w:kern w:val="0"/>
                <w14:ligatures w14:val="none"/>
              </w:rPr>
              <w:t>Veicot muitas klientu aptauju, ap 20 uzņēmēju izteikuši vēlmi pielāgot savas iekšējās sistēmas, lai datu apmaiņa ar muitas sistēmām tiktu automatizēta, izmantojot API risinājumus. Aprēķinu pieņēmumi:</w:t>
            </w:r>
          </w:p>
          <w:p w14:paraId="01991433" w14:textId="77777777" w:rsidR="0071457E" w:rsidRPr="0071457E" w:rsidRDefault="0071457E" w:rsidP="0071457E">
            <w:pPr>
              <w:numPr>
                <w:ilvl w:val="0"/>
                <w:numId w:val="20"/>
              </w:numPr>
              <w:spacing w:before="120" w:after="160" w:line="240" w:lineRule="atLeast"/>
              <w:ind w:right="384"/>
              <w:contextualSpacing/>
              <w:rPr>
                <w:rFonts w:eastAsia="Times New Roman" w:cs="Times New Roman"/>
                <w:color w:val="000000" w:themeColor="text1"/>
                <w:kern w:val="0"/>
                <w:lang w:eastAsia="lv-LV"/>
                <w14:ligatures w14:val="none"/>
              </w:rPr>
            </w:pPr>
            <w:r w:rsidRPr="0071457E">
              <w:rPr>
                <w:rFonts w:eastAsia="Times New Roman" w:cs="Times New Roman"/>
                <w:color w:val="000000" w:themeColor="text1"/>
                <w:kern w:val="0"/>
                <w:lang w:eastAsia="lv-LV"/>
                <w14:ligatures w14:val="none"/>
              </w:rPr>
              <w:t>Saskaņā ar Centrālās statistikas pārvaldes (CSP) datiem</w:t>
            </w:r>
            <w:r w:rsidRPr="0071457E">
              <w:rPr>
                <w:rFonts w:eastAsia="Times New Roman" w:cs="Times New Roman"/>
                <w:color w:val="000000" w:themeColor="text1"/>
                <w:kern w:val="0"/>
                <w:vertAlign w:val="superscript"/>
                <w:lang w:eastAsia="lv-LV"/>
                <w14:ligatures w14:val="none"/>
              </w:rPr>
              <w:footnoteReference w:id="10"/>
            </w:r>
            <w:r w:rsidRPr="0071457E">
              <w:rPr>
                <w:rFonts w:eastAsia="Times New Roman" w:cs="Times New Roman"/>
                <w:color w:val="000000" w:themeColor="text1"/>
                <w:kern w:val="0"/>
                <w:lang w:eastAsia="lv-LV"/>
                <w14:ligatures w14:val="none"/>
              </w:rPr>
              <w:t xml:space="preserve">, vidējās stundas darbaspēka izmaksas (kas ietver gan algas, gan darba devēja izmaksas) 2025. gada 2. ceturksnī bija apmēram </w:t>
            </w:r>
            <w:r w:rsidRPr="0071457E">
              <w:rPr>
                <w:rFonts w:eastAsia="Times New Roman" w:cs="Times New Roman"/>
                <w:b/>
                <w:bCs/>
                <w:color w:val="000000" w:themeColor="text1"/>
                <w:kern w:val="0"/>
                <w:lang w:eastAsia="lv-LV"/>
                <w14:ligatures w14:val="none"/>
              </w:rPr>
              <w:t>15,92</w:t>
            </w:r>
            <w:r w:rsidRPr="0071457E">
              <w:rPr>
                <w:rFonts w:eastAsia="Times New Roman" w:cs="Times New Roman"/>
                <w:color w:val="000000" w:themeColor="text1"/>
                <w:kern w:val="0"/>
                <w:lang w:eastAsia="lv-LV"/>
                <w14:ligatures w14:val="none"/>
              </w:rPr>
              <w:t xml:space="preserve"> eiro stundā.</w:t>
            </w:r>
          </w:p>
          <w:p w14:paraId="68A88B38" w14:textId="77777777" w:rsidR="0071457E" w:rsidRPr="0071457E" w:rsidRDefault="0071457E" w:rsidP="0071457E">
            <w:pPr>
              <w:numPr>
                <w:ilvl w:val="0"/>
                <w:numId w:val="20"/>
              </w:numPr>
              <w:tabs>
                <w:tab w:val="left" w:pos="254"/>
              </w:tabs>
              <w:spacing w:before="80" w:after="80" w:line="259" w:lineRule="auto"/>
              <w:ind w:right="384"/>
              <w:jc w:val="both"/>
              <w:rPr>
                <w:rFonts w:cs="Times New Roman"/>
                <w:bCs/>
                <w:kern w:val="0"/>
                <w14:ligatures w14:val="none"/>
              </w:rPr>
            </w:pPr>
            <w:r w:rsidRPr="0071457E">
              <w:rPr>
                <w:rFonts w:cs="Times New Roman"/>
                <w:bCs/>
                <w:kern w:val="0"/>
                <w14:ligatures w14:val="none"/>
              </w:rPr>
              <w:t>Lai aprēķinātu potenciālos uzņēmēju laika un darbības izmaksu ietaupījums, muitas rīcībā esošie dati par potenciālajiem programmiskās saskarnes (API) izmantotājiem ņemti par laika periodu no 2024. gada 1. jūlija līdz 2025. gada 30. jūnijam, pieņemot, ka Latvijas uzņēmēju ekonomiskā aktivitāte turpmākajos gados saglabāsies pašreizējā līmenī.</w:t>
            </w:r>
          </w:p>
          <w:p w14:paraId="24F1C102" w14:textId="77777777" w:rsidR="0071457E" w:rsidRPr="0071457E" w:rsidRDefault="0071457E" w:rsidP="0071457E">
            <w:pPr>
              <w:numPr>
                <w:ilvl w:val="0"/>
                <w:numId w:val="20"/>
              </w:numPr>
              <w:tabs>
                <w:tab w:val="left" w:pos="254"/>
              </w:tabs>
              <w:spacing w:before="80" w:after="80" w:line="259" w:lineRule="auto"/>
              <w:ind w:right="384"/>
              <w:jc w:val="both"/>
              <w:rPr>
                <w:rFonts w:cs="Times New Roman"/>
                <w:bCs/>
                <w:kern w:val="0"/>
                <w14:ligatures w14:val="none"/>
              </w:rPr>
            </w:pPr>
            <w:r w:rsidRPr="0071457E">
              <w:rPr>
                <w:rFonts w:cs="Times New Roman"/>
                <w:bCs/>
                <w:kern w:val="0"/>
                <w14:ligatures w14:val="none"/>
              </w:rPr>
              <w:t>Precīzākam aprēķinu rezultātam, deklarācijas nosacīti sadalītas kategorijās:</w:t>
            </w:r>
          </w:p>
          <w:p w14:paraId="69862A9D" w14:textId="77777777" w:rsidR="0071457E" w:rsidRPr="0071457E" w:rsidRDefault="0071457E" w:rsidP="0071457E">
            <w:pPr>
              <w:numPr>
                <w:ilvl w:val="0"/>
                <w:numId w:val="19"/>
              </w:numPr>
              <w:tabs>
                <w:tab w:val="left" w:pos="0"/>
                <w:tab w:val="left" w:pos="254"/>
              </w:tabs>
              <w:spacing w:before="80" w:after="80" w:line="259" w:lineRule="auto"/>
              <w:ind w:right="384"/>
              <w:jc w:val="both"/>
              <w:rPr>
                <w:rFonts w:cs="Times New Roman"/>
                <w:bCs/>
                <w:kern w:val="0"/>
                <w14:ligatures w14:val="none"/>
              </w:rPr>
            </w:pPr>
            <w:r w:rsidRPr="0071457E">
              <w:rPr>
                <w:rFonts w:cs="Times New Roman"/>
                <w:bCs/>
                <w:kern w:val="0"/>
                <w14:ligatures w14:val="none"/>
              </w:rPr>
              <w:t>Vienkāršas deklarācijas (vidēji 1–9 preces)</w:t>
            </w:r>
          </w:p>
          <w:p w14:paraId="5B1DAE69" w14:textId="77777777" w:rsidR="0071457E" w:rsidRPr="0071457E" w:rsidRDefault="0071457E" w:rsidP="0071457E">
            <w:pPr>
              <w:numPr>
                <w:ilvl w:val="0"/>
                <w:numId w:val="19"/>
              </w:numPr>
              <w:tabs>
                <w:tab w:val="left" w:pos="254"/>
              </w:tabs>
              <w:spacing w:before="80" w:after="80" w:line="259" w:lineRule="auto"/>
              <w:ind w:right="384"/>
              <w:jc w:val="both"/>
              <w:rPr>
                <w:rFonts w:cs="Times New Roman"/>
                <w:bCs/>
                <w:kern w:val="0"/>
                <w14:ligatures w14:val="none"/>
              </w:rPr>
            </w:pPr>
            <w:r w:rsidRPr="0071457E">
              <w:rPr>
                <w:rFonts w:cs="Times New Roman"/>
                <w:bCs/>
                <w:kern w:val="0"/>
                <w14:ligatures w14:val="none"/>
              </w:rPr>
              <w:t>Sarežģītas deklarācijas (vidēji 10–270 preces).</w:t>
            </w:r>
          </w:p>
          <w:p w14:paraId="1CB8E922" w14:textId="77777777" w:rsidR="0071457E" w:rsidRPr="0071457E" w:rsidRDefault="0071457E" w:rsidP="0071457E">
            <w:pPr>
              <w:numPr>
                <w:ilvl w:val="0"/>
                <w:numId w:val="21"/>
              </w:numPr>
              <w:tabs>
                <w:tab w:val="left" w:pos="254"/>
              </w:tabs>
              <w:spacing w:before="80" w:after="80" w:line="259" w:lineRule="auto"/>
              <w:ind w:right="384"/>
              <w:jc w:val="both"/>
              <w:rPr>
                <w:rFonts w:cs="Times New Roman"/>
                <w:bCs/>
                <w:kern w:val="0"/>
                <w14:ligatures w14:val="none"/>
              </w:rPr>
            </w:pPr>
            <w:r w:rsidRPr="0071457E">
              <w:rPr>
                <w:rFonts w:cs="Times New Roman"/>
                <w:bCs/>
                <w:kern w:val="0"/>
                <w14:ligatures w14:val="none"/>
              </w:rPr>
              <w:t>Vidējais patērētais laiks iesniedzot datus (stundās):</w:t>
            </w:r>
          </w:p>
          <w:p w14:paraId="7CD481E8" w14:textId="77777777" w:rsidR="0071457E" w:rsidRPr="0071457E" w:rsidRDefault="0071457E" w:rsidP="0071457E">
            <w:pPr>
              <w:tabs>
                <w:tab w:val="left" w:pos="254"/>
              </w:tabs>
              <w:spacing w:before="80" w:after="80"/>
              <w:ind w:left="720" w:right="384"/>
              <w:jc w:val="both"/>
              <w:rPr>
                <w:rFonts w:cs="Times New Roman"/>
                <w:bCs/>
                <w:kern w:val="0"/>
                <w14:ligatures w14:val="none"/>
              </w:rPr>
            </w:pPr>
          </w:p>
          <w:tbl>
            <w:tblPr>
              <w:tblStyle w:val="TableGrid"/>
              <w:tblW w:w="0" w:type="auto"/>
              <w:tblInd w:w="254" w:type="dxa"/>
              <w:tblLook w:val="04A0" w:firstRow="1" w:lastRow="0" w:firstColumn="1" w:lastColumn="0" w:noHBand="0" w:noVBand="1"/>
            </w:tblPr>
            <w:tblGrid>
              <w:gridCol w:w="2688"/>
              <w:gridCol w:w="1843"/>
              <w:gridCol w:w="1843"/>
              <w:gridCol w:w="2126"/>
            </w:tblGrid>
            <w:tr w:rsidR="0071457E" w:rsidRPr="0071457E" w14:paraId="64EEBA3C" w14:textId="77777777" w:rsidTr="00913B2E">
              <w:tc>
                <w:tcPr>
                  <w:tcW w:w="2688" w:type="dxa"/>
                </w:tcPr>
                <w:p w14:paraId="7F88A933" w14:textId="77777777" w:rsidR="0071457E" w:rsidRPr="0071457E" w:rsidRDefault="0071457E" w:rsidP="0071457E">
                  <w:pPr>
                    <w:tabs>
                      <w:tab w:val="left" w:pos="254"/>
                    </w:tabs>
                    <w:spacing w:before="80" w:after="80"/>
                    <w:ind w:right="384"/>
                    <w:jc w:val="center"/>
                    <w:rPr>
                      <w:rFonts w:cs="Times New Roman"/>
                      <w:b/>
                      <w:i/>
                      <w:iCs/>
                      <w:kern w:val="0"/>
                      <w14:ligatures w14:val="none"/>
                    </w:rPr>
                  </w:pPr>
                  <w:bookmarkStart w:id="17" w:name="_Hlk212114214"/>
                </w:p>
              </w:tc>
              <w:tc>
                <w:tcPr>
                  <w:tcW w:w="1843" w:type="dxa"/>
                </w:tcPr>
                <w:p w14:paraId="38CFF68C" w14:textId="77777777" w:rsidR="0071457E" w:rsidRPr="0071457E" w:rsidRDefault="0071457E" w:rsidP="0071457E">
                  <w:pPr>
                    <w:tabs>
                      <w:tab w:val="left" w:pos="254"/>
                    </w:tabs>
                    <w:spacing w:before="80" w:after="80"/>
                    <w:ind w:right="384"/>
                    <w:jc w:val="center"/>
                    <w:rPr>
                      <w:rFonts w:cs="Times New Roman"/>
                      <w:b/>
                      <w:i/>
                      <w:iCs/>
                      <w:kern w:val="0"/>
                      <w14:ligatures w14:val="none"/>
                    </w:rPr>
                  </w:pPr>
                  <w:r w:rsidRPr="0071457E">
                    <w:rPr>
                      <w:rFonts w:cs="Times New Roman"/>
                      <w:b/>
                      <w:i/>
                      <w:iCs/>
                      <w:kern w:val="0"/>
                      <w14:ligatures w14:val="none"/>
                    </w:rPr>
                    <w:t>Manuāli</w:t>
                  </w:r>
                </w:p>
              </w:tc>
              <w:tc>
                <w:tcPr>
                  <w:tcW w:w="1843" w:type="dxa"/>
                </w:tcPr>
                <w:p w14:paraId="1D323DCA" w14:textId="77777777" w:rsidR="0071457E" w:rsidRPr="0071457E" w:rsidRDefault="0071457E" w:rsidP="0071457E">
                  <w:pPr>
                    <w:tabs>
                      <w:tab w:val="left" w:pos="254"/>
                    </w:tabs>
                    <w:spacing w:before="80" w:after="80"/>
                    <w:ind w:right="384"/>
                    <w:jc w:val="center"/>
                    <w:rPr>
                      <w:rFonts w:cs="Times New Roman"/>
                      <w:b/>
                      <w:i/>
                      <w:iCs/>
                      <w:kern w:val="0"/>
                      <w14:ligatures w14:val="none"/>
                    </w:rPr>
                  </w:pPr>
                  <w:r w:rsidRPr="0071457E">
                    <w:rPr>
                      <w:rFonts w:cs="Times New Roman"/>
                      <w:b/>
                      <w:i/>
                      <w:iCs/>
                      <w:kern w:val="0"/>
                      <w14:ligatures w14:val="none"/>
                    </w:rPr>
                    <w:t>Caur API</w:t>
                  </w:r>
                </w:p>
              </w:tc>
              <w:tc>
                <w:tcPr>
                  <w:tcW w:w="2126" w:type="dxa"/>
                </w:tcPr>
                <w:p w14:paraId="2B793B8F" w14:textId="77777777" w:rsidR="0071457E" w:rsidRPr="0071457E" w:rsidRDefault="0071457E" w:rsidP="0071457E">
                  <w:pPr>
                    <w:tabs>
                      <w:tab w:val="left" w:pos="254"/>
                    </w:tabs>
                    <w:spacing w:before="80" w:after="80"/>
                    <w:ind w:right="384"/>
                    <w:jc w:val="center"/>
                    <w:rPr>
                      <w:rFonts w:cs="Times New Roman"/>
                      <w:b/>
                      <w:i/>
                      <w:iCs/>
                      <w:kern w:val="0"/>
                      <w14:ligatures w14:val="none"/>
                    </w:rPr>
                  </w:pPr>
                  <w:r w:rsidRPr="0071457E">
                    <w:rPr>
                      <w:rFonts w:cs="Times New Roman"/>
                      <w:b/>
                      <w:i/>
                      <w:iCs/>
                      <w:kern w:val="0"/>
                      <w14:ligatures w14:val="none"/>
                    </w:rPr>
                    <w:t>Laika ietaupījums /h</w:t>
                  </w:r>
                </w:p>
              </w:tc>
            </w:tr>
            <w:tr w:rsidR="0071457E" w:rsidRPr="0071457E" w14:paraId="26494B74" w14:textId="77777777" w:rsidTr="00913B2E">
              <w:tc>
                <w:tcPr>
                  <w:tcW w:w="2688" w:type="dxa"/>
                </w:tcPr>
                <w:p w14:paraId="356B6F1B" w14:textId="77777777" w:rsidR="0071457E" w:rsidRPr="0071457E" w:rsidRDefault="0071457E" w:rsidP="0071457E">
                  <w:pPr>
                    <w:tabs>
                      <w:tab w:val="left" w:pos="254"/>
                    </w:tabs>
                    <w:spacing w:before="80" w:after="80"/>
                    <w:ind w:right="384"/>
                    <w:jc w:val="both"/>
                    <w:rPr>
                      <w:rFonts w:cs="Times New Roman"/>
                      <w:bCs/>
                      <w:kern w:val="0"/>
                      <w14:ligatures w14:val="none"/>
                    </w:rPr>
                  </w:pPr>
                  <w:r w:rsidRPr="0071457E">
                    <w:rPr>
                      <w:rFonts w:cs="Times New Roman"/>
                      <w:bCs/>
                      <w:kern w:val="0"/>
                      <w14:ligatures w14:val="none"/>
                    </w:rPr>
                    <w:t>Vienkārša deklarācija</w:t>
                  </w:r>
                </w:p>
              </w:tc>
              <w:tc>
                <w:tcPr>
                  <w:tcW w:w="1843" w:type="dxa"/>
                </w:tcPr>
                <w:p w14:paraId="75923A71"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0,75 h</w:t>
                  </w:r>
                </w:p>
              </w:tc>
              <w:tc>
                <w:tcPr>
                  <w:tcW w:w="1843" w:type="dxa"/>
                </w:tcPr>
                <w:p w14:paraId="05D906E0"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0,02 h</w:t>
                  </w:r>
                </w:p>
              </w:tc>
              <w:tc>
                <w:tcPr>
                  <w:tcW w:w="2126" w:type="dxa"/>
                </w:tcPr>
                <w:p w14:paraId="71E982BC"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0,73 h</w:t>
                  </w:r>
                </w:p>
              </w:tc>
            </w:tr>
            <w:tr w:rsidR="0071457E" w:rsidRPr="0071457E" w14:paraId="56A32F04" w14:textId="77777777" w:rsidTr="00913B2E">
              <w:tc>
                <w:tcPr>
                  <w:tcW w:w="2688" w:type="dxa"/>
                </w:tcPr>
                <w:p w14:paraId="64E05D02" w14:textId="77777777" w:rsidR="0071457E" w:rsidRPr="0071457E" w:rsidRDefault="0071457E" w:rsidP="0071457E">
                  <w:pPr>
                    <w:tabs>
                      <w:tab w:val="left" w:pos="254"/>
                    </w:tabs>
                    <w:spacing w:before="80" w:after="80"/>
                    <w:ind w:right="384"/>
                    <w:jc w:val="both"/>
                    <w:rPr>
                      <w:rFonts w:cs="Times New Roman"/>
                      <w:bCs/>
                      <w:kern w:val="0"/>
                      <w14:ligatures w14:val="none"/>
                    </w:rPr>
                  </w:pPr>
                  <w:r w:rsidRPr="0071457E">
                    <w:rPr>
                      <w:rFonts w:cs="Times New Roman"/>
                      <w:bCs/>
                      <w:kern w:val="0"/>
                      <w14:ligatures w14:val="none"/>
                    </w:rPr>
                    <w:t>Sarežģīta deklarācija</w:t>
                  </w:r>
                </w:p>
              </w:tc>
              <w:tc>
                <w:tcPr>
                  <w:tcW w:w="1843" w:type="dxa"/>
                </w:tcPr>
                <w:p w14:paraId="0E5CF497"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1,5 h</w:t>
                  </w:r>
                </w:p>
              </w:tc>
              <w:tc>
                <w:tcPr>
                  <w:tcW w:w="1843" w:type="dxa"/>
                </w:tcPr>
                <w:p w14:paraId="1F1FF6AF"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0,07 h</w:t>
                  </w:r>
                </w:p>
              </w:tc>
              <w:tc>
                <w:tcPr>
                  <w:tcW w:w="2126" w:type="dxa"/>
                </w:tcPr>
                <w:p w14:paraId="28476966"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1,43 h</w:t>
                  </w:r>
                </w:p>
              </w:tc>
            </w:tr>
            <w:bookmarkEnd w:id="17"/>
          </w:tbl>
          <w:p w14:paraId="4D4F98CD" w14:textId="77777777" w:rsidR="0071457E" w:rsidRPr="0071457E" w:rsidRDefault="0071457E" w:rsidP="0071457E">
            <w:pPr>
              <w:tabs>
                <w:tab w:val="left" w:pos="254"/>
              </w:tabs>
              <w:spacing w:before="80" w:after="80"/>
              <w:ind w:left="254" w:right="384"/>
              <w:jc w:val="both"/>
              <w:rPr>
                <w:rFonts w:cs="Times New Roman"/>
                <w:bCs/>
                <w:kern w:val="0"/>
                <w14:ligatures w14:val="none"/>
              </w:rPr>
            </w:pPr>
          </w:p>
          <w:p w14:paraId="01A5BCFB" w14:textId="77777777" w:rsidR="0071457E" w:rsidRPr="0071457E" w:rsidRDefault="0071457E" w:rsidP="0071457E">
            <w:pPr>
              <w:tabs>
                <w:tab w:val="left" w:pos="254"/>
              </w:tabs>
              <w:spacing w:before="80" w:after="80"/>
              <w:ind w:left="254" w:right="384"/>
              <w:jc w:val="both"/>
              <w:rPr>
                <w:rFonts w:cs="Times New Roman"/>
                <w:bCs/>
                <w:kern w:val="0"/>
                <w14:ligatures w14:val="none"/>
              </w:rPr>
            </w:pPr>
            <w:r w:rsidRPr="0071457E">
              <w:rPr>
                <w:rFonts w:cs="Times New Roman"/>
                <w:bCs/>
                <w:kern w:val="0"/>
                <w14:ligatures w14:val="none"/>
              </w:rPr>
              <w:t xml:space="preserve">Sociāli ekonomisko ieguvumu aprēķina formula = Deklarāciju skaits x laika ietaupījums x darbaspēka izmaksas </w:t>
            </w:r>
            <w:r w:rsidRPr="0071457E">
              <w:rPr>
                <w:rFonts w:cs="Times New Roman"/>
                <w:b/>
                <w:kern w:val="0"/>
                <w14:ligatures w14:val="none"/>
              </w:rPr>
              <w:t>15,92</w:t>
            </w:r>
            <w:r w:rsidRPr="0071457E">
              <w:rPr>
                <w:rFonts w:cs="Times New Roman"/>
                <w:bCs/>
                <w:kern w:val="0"/>
                <w14:ligatures w14:val="none"/>
              </w:rPr>
              <w:t xml:space="preserve"> </w:t>
            </w:r>
            <w:r w:rsidRPr="0071457E">
              <w:rPr>
                <w:rFonts w:cs="Times New Roman"/>
                <w:bCs/>
                <w:i/>
                <w:iCs/>
                <w:kern w:val="0"/>
                <w14:ligatures w14:val="none"/>
              </w:rPr>
              <w:t>euro</w:t>
            </w:r>
            <w:r w:rsidRPr="0071457E">
              <w:rPr>
                <w:rFonts w:cs="Times New Roman"/>
                <w:bCs/>
                <w:kern w:val="0"/>
                <w14:ligatures w14:val="none"/>
              </w:rPr>
              <w:t>/h.</w:t>
            </w:r>
          </w:p>
          <w:p w14:paraId="4E4F87C1" w14:textId="77777777" w:rsidR="0071457E" w:rsidRPr="0071457E" w:rsidRDefault="0071457E" w:rsidP="0071457E">
            <w:pPr>
              <w:tabs>
                <w:tab w:val="left" w:pos="254"/>
              </w:tabs>
              <w:spacing w:before="80" w:after="80"/>
              <w:ind w:left="254" w:right="384"/>
              <w:jc w:val="both"/>
              <w:rPr>
                <w:rFonts w:cs="Times New Roman"/>
                <w:bCs/>
                <w:kern w:val="0"/>
                <w14:ligatures w14:val="none"/>
              </w:rPr>
            </w:pPr>
          </w:p>
          <w:p w14:paraId="5C17D526" w14:textId="77777777" w:rsidR="0071457E" w:rsidRPr="0071457E" w:rsidRDefault="0071457E" w:rsidP="0071457E">
            <w:pPr>
              <w:numPr>
                <w:ilvl w:val="0"/>
                <w:numId w:val="18"/>
              </w:numPr>
              <w:spacing w:before="120" w:after="240" w:line="240" w:lineRule="atLeast"/>
              <w:ind w:left="612" w:right="386" w:hanging="357"/>
              <w:contextualSpacing/>
              <w:jc w:val="center"/>
              <w:rPr>
                <w:rFonts w:eastAsia="Times New Roman" w:cs="Times New Roman"/>
                <w:b/>
                <w:bCs/>
                <w:i/>
                <w:iCs/>
                <w:kern w:val="0"/>
                <w:lang w:eastAsia="lv-LV"/>
                <w14:ligatures w14:val="none"/>
              </w:rPr>
            </w:pPr>
            <w:r w:rsidRPr="0071457E">
              <w:rPr>
                <w:rFonts w:eastAsia="Times New Roman" w:cs="Times New Roman"/>
                <w:b/>
                <w:bCs/>
                <w:i/>
                <w:iCs/>
                <w:kern w:val="0"/>
                <w:lang w:eastAsia="lv-LV"/>
                <w14:ligatures w14:val="none"/>
              </w:rPr>
              <w:t>API importa muitas procedūrām</w:t>
            </w:r>
          </w:p>
          <w:tbl>
            <w:tblPr>
              <w:tblStyle w:val="TableGrid"/>
              <w:tblW w:w="0" w:type="auto"/>
              <w:tblInd w:w="254" w:type="dxa"/>
              <w:tblLook w:val="04A0" w:firstRow="1" w:lastRow="0" w:firstColumn="1" w:lastColumn="0" w:noHBand="0" w:noVBand="1"/>
            </w:tblPr>
            <w:tblGrid>
              <w:gridCol w:w="2688"/>
              <w:gridCol w:w="1843"/>
              <w:gridCol w:w="2014"/>
              <w:gridCol w:w="1955"/>
            </w:tblGrid>
            <w:tr w:rsidR="0071457E" w:rsidRPr="0071457E" w14:paraId="6332F11C" w14:textId="77777777" w:rsidTr="00913B2E">
              <w:tc>
                <w:tcPr>
                  <w:tcW w:w="2688" w:type="dxa"/>
                </w:tcPr>
                <w:p w14:paraId="1958F689" w14:textId="77777777" w:rsidR="0071457E" w:rsidRPr="0071457E" w:rsidRDefault="0071457E" w:rsidP="0071457E">
                  <w:pPr>
                    <w:tabs>
                      <w:tab w:val="left" w:pos="254"/>
                    </w:tabs>
                    <w:spacing w:before="80" w:after="80"/>
                    <w:ind w:right="384"/>
                    <w:jc w:val="center"/>
                    <w:rPr>
                      <w:rFonts w:cs="Times New Roman"/>
                      <w:b/>
                      <w:kern w:val="0"/>
                      <w14:ligatures w14:val="none"/>
                    </w:rPr>
                  </w:pPr>
                </w:p>
              </w:tc>
              <w:tc>
                <w:tcPr>
                  <w:tcW w:w="1843" w:type="dxa"/>
                </w:tcPr>
                <w:p w14:paraId="04F6B68C" w14:textId="77777777" w:rsidR="0071457E" w:rsidRPr="0071457E" w:rsidRDefault="0071457E" w:rsidP="0071457E">
                  <w:pPr>
                    <w:tabs>
                      <w:tab w:val="left" w:pos="254"/>
                    </w:tabs>
                    <w:spacing w:before="80" w:after="80"/>
                    <w:ind w:right="384"/>
                    <w:jc w:val="center"/>
                    <w:rPr>
                      <w:rFonts w:cs="Times New Roman"/>
                      <w:b/>
                      <w:kern w:val="0"/>
                      <w14:ligatures w14:val="none"/>
                    </w:rPr>
                  </w:pPr>
                  <w:r w:rsidRPr="0071457E">
                    <w:rPr>
                      <w:rFonts w:cs="Times New Roman"/>
                      <w:b/>
                      <w:kern w:val="0"/>
                      <w14:ligatures w14:val="none"/>
                    </w:rPr>
                    <w:t>Deklarāciju skaits gadā</w:t>
                  </w:r>
                </w:p>
              </w:tc>
              <w:tc>
                <w:tcPr>
                  <w:tcW w:w="2014" w:type="dxa"/>
                </w:tcPr>
                <w:p w14:paraId="07C5C4FF" w14:textId="77777777" w:rsidR="0071457E" w:rsidRPr="0071457E" w:rsidRDefault="0071457E" w:rsidP="0071457E">
                  <w:pPr>
                    <w:tabs>
                      <w:tab w:val="left" w:pos="254"/>
                    </w:tabs>
                    <w:spacing w:before="80" w:after="80"/>
                    <w:ind w:right="384"/>
                    <w:jc w:val="center"/>
                    <w:rPr>
                      <w:rFonts w:cs="Times New Roman"/>
                      <w:b/>
                      <w:kern w:val="0"/>
                      <w14:ligatures w14:val="none"/>
                    </w:rPr>
                  </w:pPr>
                  <w:r w:rsidRPr="0071457E">
                    <w:rPr>
                      <w:rFonts w:cs="Times New Roman"/>
                      <w:b/>
                      <w:kern w:val="0"/>
                      <w14:ligatures w14:val="none"/>
                    </w:rPr>
                    <w:t>Laika ietaupījums/h KOPĀ</w:t>
                  </w:r>
                </w:p>
              </w:tc>
              <w:tc>
                <w:tcPr>
                  <w:tcW w:w="1955" w:type="dxa"/>
                </w:tcPr>
                <w:p w14:paraId="49231D96" w14:textId="77777777" w:rsidR="0071457E" w:rsidRPr="0071457E" w:rsidRDefault="0071457E" w:rsidP="0071457E">
                  <w:pPr>
                    <w:tabs>
                      <w:tab w:val="left" w:pos="254"/>
                    </w:tabs>
                    <w:spacing w:before="80" w:after="80"/>
                    <w:ind w:right="384"/>
                    <w:jc w:val="center"/>
                    <w:rPr>
                      <w:rFonts w:cs="Times New Roman"/>
                      <w:b/>
                      <w:kern w:val="0"/>
                      <w14:ligatures w14:val="none"/>
                    </w:rPr>
                  </w:pPr>
                  <w:proofErr w:type="spellStart"/>
                  <w:r w:rsidRPr="0071457E">
                    <w:rPr>
                      <w:rFonts w:cs="Times New Roman"/>
                      <w:b/>
                      <w:color w:val="000000" w:themeColor="text1"/>
                      <w:kern w:val="0"/>
                      <w14:ligatures w14:val="none"/>
                    </w:rPr>
                    <w:t>Soc.ekon</w:t>
                  </w:r>
                  <w:proofErr w:type="spellEnd"/>
                  <w:r w:rsidRPr="0071457E">
                    <w:rPr>
                      <w:rFonts w:cs="Times New Roman"/>
                      <w:b/>
                      <w:color w:val="000000" w:themeColor="text1"/>
                      <w:kern w:val="0"/>
                      <w14:ligatures w14:val="none"/>
                    </w:rPr>
                    <w:t xml:space="preserve">. </w:t>
                  </w:r>
                  <w:r w:rsidRPr="0071457E">
                    <w:rPr>
                      <w:rFonts w:cs="Times New Roman"/>
                      <w:b/>
                      <w:kern w:val="0"/>
                      <w14:ligatures w14:val="none"/>
                    </w:rPr>
                    <w:t>ieguvums /</w:t>
                  </w:r>
                  <w:r w:rsidRPr="0071457E">
                    <w:rPr>
                      <w:rFonts w:cs="Times New Roman"/>
                      <w:b/>
                      <w:i/>
                      <w:iCs/>
                      <w:kern w:val="0"/>
                      <w14:ligatures w14:val="none"/>
                    </w:rPr>
                    <w:t>euro</w:t>
                  </w:r>
                </w:p>
              </w:tc>
            </w:tr>
            <w:tr w:rsidR="0071457E" w:rsidRPr="0071457E" w14:paraId="3C3847FF" w14:textId="77777777" w:rsidTr="00913B2E">
              <w:tc>
                <w:tcPr>
                  <w:tcW w:w="2688" w:type="dxa"/>
                </w:tcPr>
                <w:p w14:paraId="3458B569" w14:textId="77777777" w:rsidR="0071457E" w:rsidRPr="0071457E" w:rsidRDefault="0071457E" w:rsidP="0071457E">
                  <w:pPr>
                    <w:tabs>
                      <w:tab w:val="left" w:pos="254"/>
                    </w:tabs>
                    <w:spacing w:before="80" w:after="80"/>
                    <w:ind w:right="384"/>
                    <w:jc w:val="both"/>
                    <w:rPr>
                      <w:rFonts w:cs="Times New Roman"/>
                      <w:bCs/>
                      <w:kern w:val="0"/>
                      <w14:ligatures w14:val="none"/>
                    </w:rPr>
                  </w:pPr>
                  <w:r w:rsidRPr="0071457E">
                    <w:rPr>
                      <w:rFonts w:cs="Times New Roman"/>
                      <w:bCs/>
                      <w:kern w:val="0"/>
                      <w14:ligatures w14:val="none"/>
                    </w:rPr>
                    <w:t>Vienkārša deklarācija</w:t>
                  </w:r>
                </w:p>
              </w:tc>
              <w:tc>
                <w:tcPr>
                  <w:tcW w:w="1843" w:type="dxa"/>
                </w:tcPr>
                <w:p w14:paraId="4A3448BF"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37 803</w:t>
                  </w:r>
                </w:p>
              </w:tc>
              <w:tc>
                <w:tcPr>
                  <w:tcW w:w="2014" w:type="dxa"/>
                </w:tcPr>
                <w:p w14:paraId="52D7ABCA"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27 596</w:t>
                  </w:r>
                </w:p>
              </w:tc>
              <w:tc>
                <w:tcPr>
                  <w:tcW w:w="1955" w:type="dxa"/>
                </w:tcPr>
                <w:p w14:paraId="36E64D82" w14:textId="77777777" w:rsidR="0071457E" w:rsidRPr="0071457E" w:rsidRDefault="0071457E" w:rsidP="0071457E">
                  <w:pPr>
                    <w:tabs>
                      <w:tab w:val="left" w:pos="254"/>
                    </w:tabs>
                    <w:spacing w:before="80" w:after="80"/>
                    <w:ind w:right="384"/>
                    <w:jc w:val="right"/>
                    <w:rPr>
                      <w:rFonts w:cs="Times New Roman"/>
                      <w:b/>
                      <w:kern w:val="0"/>
                      <w14:ligatures w14:val="none"/>
                    </w:rPr>
                  </w:pPr>
                  <w:r w:rsidRPr="0071457E">
                    <w:rPr>
                      <w:rFonts w:cs="Times New Roman"/>
                      <w:b/>
                      <w:kern w:val="0"/>
                      <w14:ligatures w14:val="none"/>
                    </w:rPr>
                    <w:t>439 331</w:t>
                  </w:r>
                </w:p>
              </w:tc>
            </w:tr>
            <w:tr w:rsidR="0071457E" w:rsidRPr="0071457E" w14:paraId="6F038B52" w14:textId="77777777" w:rsidTr="00913B2E">
              <w:tc>
                <w:tcPr>
                  <w:tcW w:w="2688" w:type="dxa"/>
                </w:tcPr>
                <w:p w14:paraId="562EDE52" w14:textId="77777777" w:rsidR="0071457E" w:rsidRPr="0071457E" w:rsidRDefault="0071457E" w:rsidP="0071457E">
                  <w:pPr>
                    <w:tabs>
                      <w:tab w:val="left" w:pos="254"/>
                    </w:tabs>
                    <w:spacing w:before="80" w:after="80"/>
                    <w:ind w:right="384"/>
                    <w:jc w:val="both"/>
                    <w:rPr>
                      <w:rFonts w:cs="Times New Roman"/>
                      <w:bCs/>
                      <w:kern w:val="0"/>
                      <w14:ligatures w14:val="none"/>
                    </w:rPr>
                  </w:pPr>
                  <w:r w:rsidRPr="0071457E">
                    <w:rPr>
                      <w:rFonts w:cs="Times New Roman"/>
                      <w:bCs/>
                      <w:kern w:val="0"/>
                      <w14:ligatures w14:val="none"/>
                    </w:rPr>
                    <w:t>Sarežģīta deklarācija</w:t>
                  </w:r>
                </w:p>
              </w:tc>
              <w:tc>
                <w:tcPr>
                  <w:tcW w:w="1843" w:type="dxa"/>
                </w:tcPr>
                <w:p w14:paraId="5F13E414"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1 170</w:t>
                  </w:r>
                </w:p>
              </w:tc>
              <w:tc>
                <w:tcPr>
                  <w:tcW w:w="2014" w:type="dxa"/>
                </w:tcPr>
                <w:p w14:paraId="1921A983"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1 673</w:t>
                  </w:r>
                </w:p>
              </w:tc>
              <w:tc>
                <w:tcPr>
                  <w:tcW w:w="1955" w:type="dxa"/>
                </w:tcPr>
                <w:p w14:paraId="3B70BCB0" w14:textId="77777777" w:rsidR="0071457E" w:rsidRPr="0071457E" w:rsidRDefault="0071457E" w:rsidP="0071457E">
                  <w:pPr>
                    <w:tabs>
                      <w:tab w:val="left" w:pos="254"/>
                    </w:tabs>
                    <w:spacing w:before="80" w:after="80"/>
                    <w:ind w:right="384"/>
                    <w:jc w:val="right"/>
                    <w:rPr>
                      <w:rFonts w:cs="Times New Roman"/>
                      <w:b/>
                      <w:kern w:val="0"/>
                      <w14:ligatures w14:val="none"/>
                    </w:rPr>
                  </w:pPr>
                  <w:r w:rsidRPr="0071457E">
                    <w:rPr>
                      <w:rFonts w:cs="Times New Roman"/>
                      <w:b/>
                      <w:kern w:val="0"/>
                      <w14:ligatures w14:val="none"/>
                    </w:rPr>
                    <w:t>26 636</w:t>
                  </w:r>
                </w:p>
              </w:tc>
            </w:tr>
            <w:tr w:rsidR="0071457E" w:rsidRPr="0071457E" w14:paraId="09F4B335" w14:textId="77777777" w:rsidTr="00913B2E">
              <w:tc>
                <w:tcPr>
                  <w:tcW w:w="2688" w:type="dxa"/>
                </w:tcPr>
                <w:p w14:paraId="7604AB64" w14:textId="77777777" w:rsidR="0071457E" w:rsidRPr="0071457E" w:rsidRDefault="0071457E" w:rsidP="0071457E">
                  <w:pPr>
                    <w:tabs>
                      <w:tab w:val="left" w:pos="254"/>
                    </w:tabs>
                    <w:spacing w:before="80" w:after="80"/>
                    <w:ind w:right="384"/>
                    <w:jc w:val="right"/>
                    <w:rPr>
                      <w:rFonts w:cs="Times New Roman"/>
                      <w:b/>
                      <w:kern w:val="0"/>
                      <w14:ligatures w14:val="none"/>
                    </w:rPr>
                  </w:pPr>
                  <w:r w:rsidRPr="0071457E">
                    <w:rPr>
                      <w:rFonts w:cs="Times New Roman"/>
                      <w:b/>
                      <w:kern w:val="0"/>
                      <w14:ligatures w14:val="none"/>
                    </w:rPr>
                    <w:t>KOPĀ</w:t>
                  </w:r>
                </w:p>
              </w:tc>
              <w:tc>
                <w:tcPr>
                  <w:tcW w:w="1843" w:type="dxa"/>
                </w:tcPr>
                <w:p w14:paraId="2C301D08" w14:textId="77777777" w:rsidR="0071457E" w:rsidRPr="0071457E" w:rsidRDefault="0071457E" w:rsidP="0071457E">
                  <w:pPr>
                    <w:tabs>
                      <w:tab w:val="left" w:pos="254"/>
                    </w:tabs>
                    <w:spacing w:before="80" w:after="80"/>
                    <w:ind w:right="384"/>
                    <w:jc w:val="center"/>
                    <w:rPr>
                      <w:rFonts w:cs="Times New Roman"/>
                      <w:bCs/>
                      <w:kern w:val="0"/>
                      <w14:ligatures w14:val="none"/>
                    </w:rPr>
                  </w:pPr>
                </w:p>
              </w:tc>
              <w:tc>
                <w:tcPr>
                  <w:tcW w:w="2014" w:type="dxa"/>
                </w:tcPr>
                <w:p w14:paraId="4CD67F91" w14:textId="77777777" w:rsidR="0071457E" w:rsidRPr="0071457E" w:rsidRDefault="0071457E" w:rsidP="0071457E">
                  <w:pPr>
                    <w:tabs>
                      <w:tab w:val="left" w:pos="254"/>
                    </w:tabs>
                    <w:spacing w:before="80" w:after="80"/>
                    <w:ind w:right="384"/>
                    <w:jc w:val="center"/>
                    <w:rPr>
                      <w:rFonts w:cs="Times New Roman"/>
                      <w:bCs/>
                      <w:kern w:val="0"/>
                      <w14:ligatures w14:val="none"/>
                    </w:rPr>
                  </w:pPr>
                </w:p>
              </w:tc>
              <w:tc>
                <w:tcPr>
                  <w:tcW w:w="1955" w:type="dxa"/>
                </w:tcPr>
                <w:p w14:paraId="5BE8B856" w14:textId="77777777" w:rsidR="0071457E" w:rsidRPr="0071457E" w:rsidRDefault="0071457E" w:rsidP="0071457E">
                  <w:pPr>
                    <w:tabs>
                      <w:tab w:val="left" w:pos="254"/>
                    </w:tabs>
                    <w:spacing w:before="80" w:after="80"/>
                    <w:ind w:right="384"/>
                    <w:jc w:val="right"/>
                    <w:rPr>
                      <w:rFonts w:cs="Times New Roman"/>
                      <w:b/>
                      <w:kern w:val="0"/>
                      <w14:ligatures w14:val="none"/>
                    </w:rPr>
                  </w:pPr>
                  <w:r w:rsidRPr="0071457E">
                    <w:rPr>
                      <w:rFonts w:cs="Times New Roman"/>
                      <w:b/>
                      <w:kern w:val="0"/>
                      <w14:ligatures w14:val="none"/>
                    </w:rPr>
                    <w:t>465 967</w:t>
                  </w:r>
                </w:p>
              </w:tc>
            </w:tr>
          </w:tbl>
          <w:p w14:paraId="0B8BA451" w14:textId="77777777" w:rsidR="0071457E" w:rsidRPr="0071457E" w:rsidRDefault="0071457E" w:rsidP="0071457E">
            <w:pPr>
              <w:numPr>
                <w:ilvl w:val="0"/>
                <w:numId w:val="18"/>
              </w:numPr>
              <w:spacing w:before="120" w:after="240" w:line="240" w:lineRule="atLeast"/>
              <w:ind w:left="612" w:right="386" w:hanging="357"/>
              <w:contextualSpacing/>
              <w:jc w:val="center"/>
              <w:rPr>
                <w:rFonts w:eastAsia="Times New Roman" w:cs="Times New Roman"/>
                <w:b/>
                <w:bCs/>
                <w:i/>
                <w:iCs/>
                <w:color w:val="000000" w:themeColor="text1"/>
                <w:kern w:val="0"/>
                <w:lang w:eastAsia="lv-LV"/>
                <w14:ligatures w14:val="none"/>
              </w:rPr>
            </w:pPr>
            <w:r w:rsidRPr="0071457E">
              <w:rPr>
                <w:rFonts w:eastAsia="Times New Roman" w:cs="Times New Roman"/>
                <w:b/>
                <w:bCs/>
                <w:i/>
                <w:iCs/>
                <w:color w:val="000000" w:themeColor="text1"/>
                <w:kern w:val="0"/>
                <w:lang w:eastAsia="lv-LV"/>
                <w14:ligatures w14:val="none"/>
              </w:rPr>
              <w:t>API eksporta muitas procedūrām</w:t>
            </w:r>
          </w:p>
          <w:tbl>
            <w:tblPr>
              <w:tblStyle w:val="TableGrid"/>
              <w:tblW w:w="0" w:type="auto"/>
              <w:tblInd w:w="254" w:type="dxa"/>
              <w:tblLook w:val="04A0" w:firstRow="1" w:lastRow="0" w:firstColumn="1" w:lastColumn="0" w:noHBand="0" w:noVBand="1"/>
            </w:tblPr>
            <w:tblGrid>
              <w:gridCol w:w="2688"/>
              <w:gridCol w:w="1843"/>
              <w:gridCol w:w="2014"/>
              <w:gridCol w:w="1955"/>
            </w:tblGrid>
            <w:tr w:rsidR="0071457E" w:rsidRPr="0071457E" w14:paraId="54556563" w14:textId="77777777" w:rsidTr="00913B2E">
              <w:tc>
                <w:tcPr>
                  <w:tcW w:w="2688" w:type="dxa"/>
                </w:tcPr>
                <w:p w14:paraId="072B636A" w14:textId="77777777" w:rsidR="0071457E" w:rsidRPr="0071457E" w:rsidRDefault="0071457E" w:rsidP="0071457E">
                  <w:pPr>
                    <w:tabs>
                      <w:tab w:val="left" w:pos="254"/>
                    </w:tabs>
                    <w:spacing w:before="80" w:after="80"/>
                    <w:ind w:right="384"/>
                    <w:jc w:val="center"/>
                    <w:rPr>
                      <w:rFonts w:cs="Times New Roman"/>
                      <w:b/>
                      <w:kern w:val="0"/>
                      <w14:ligatures w14:val="none"/>
                    </w:rPr>
                  </w:pPr>
                </w:p>
              </w:tc>
              <w:tc>
                <w:tcPr>
                  <w:tcW w:w="1843" w:type="dxa"/>
                </w:tcPr>
                <w:p w14:paraId="26917E86" w14:textId="77777777" w:rsidR="0071457E" w:rsidRPr="0071457E" w:rsidRDefault="0071457E" w:rsidP="0071457E">
                  <w:pPr>
                    <w:tabs>
                      <w:tab w:val="left" w:pos="254"/>
                    </w:tabs>
                    <w:spacing w:before="80" w:after="80"/>
                    <w:ind w:right="384"/>
                    <w:jc w:val="center"/>
                    <w:rPr>
                      <w:rFonts w:cs="Times New Roman"/>
                      <w:b/>
                      <w:kern w:val="0"/>
                      <w14:ligatures w14:val="none"/>
                    </w:rPr>
                  </w:pPr>
                  <w:r w:rsidRPr="0071457E">
                    <w:rPr>
                      <w:rFonts w:cs="Times New Roman"/>
                      <w:b/>
                      <w:kern w:val="0"/>
                      <w14:ligatures w14:val="none"/>
                    </w:rPr>
                    <w:t>Deklarāciju skaits gadā</w:t>
                  </w:r>
                </w:p>
              </w:tc>
              <w:tc>
                <w:tcPr>
                  <w:tcW w:w="2014" w:type="dxa"/>
                </w:tcPr>
                <w:p w14:paraId="36AFAA2E" w14:textId="77777777" w:rsidR="0071457E" w:rsidRPr="0071457E" w:rsidRDefault="0071457E" w:rsidP="0071457E">
                  <w:pPr>
                    <w:tabs>
                      <w:tab w:val="left" w:pos="254"/>
                    </w:tabs>
                    <w:spacing w:before="80" w:after="80"/>
                    <w:ind w:right="384"/>
                    <w:jc w:val="center"/>
                    <w:rPr>
                      <w:rFonts w:cs="Times New Roman"/>
                      <w:b/>
                      <w:kern w:val="0"/>
                      <w14:ligatures w14:val="none"/>
                    </w:rPr>
                  </w:pPr>
                  <w:r w:rsidRPr="0071457E">
                    <w:rPr>
                      <w:rFonts w:cs="Times New Roman"/>
                      <w:b/>
                      <w:kern w:val="0"/>
                      <w14:ligatures w14:val="none"/>
                    </w:rPr>
                    <w:t>Laika ietaupījums/h KOPĀ</w:t>
                  </w:r>
                </w:p>
              </w:tc>
              <w:tc>
                <w:tcPr>
                  <w:tcW w:w="1955" w:type="dxa"/>
                </w:tcPr>
                <w:p w14:paraId="0C2075D7" w14:textId="77777777" w:rsidR="0071457E" w:rsidRPr="0071457E" w:rsidRDefault="0071457E" w:rsidP="0071457E">
                  <w:pPr>
                    <w:tabs>
                      <w:tab w:val="left" w:pos="254"/>
                    </w:tabs>
                    <w:spacing w:before="80" w:after="80"/>
                    <w:ind w:right="384"/>
                    <w:jc w:val="center"/>
                    <w:rPr>
                      <w:rFonts w:cs="Times New Roman"/>
                      <w:b/>
                      <w:kern w:val="0"/>
                      <w14:ligatures w14:val="none"/>
                    </w:rPr>
                  </w:pPr>
                  <w:proofErr w:type="spellStart"/>
                  <w:r w:rsidRPr="0071457E">
                    <w:rPr>
                      <w:rFonts w:cs="Times New Roman"/>
                      <w:b/>
                      <w:kern w:val="0"/>
                      <w14:ligatures w14:val="none"/>
                    </w:rPr>
                    <w:t>Soc.ekon</w:t>
                  </w:r>
                  <w:proofErr w:type="spellEnd"/>
                  <w:r w:rsidRPr="0071457E">
                    <w:rPr>
                      <w:rFonts w:cs="Times New Roman"/>
                      <w:b/>
                      <w:kern w:val="0"/>
                      <w14:ligatures w14:val="none"/>
                    </w:rPr>
                    <w:t>. ieguvums /</w:t>
                  </w:r>
                  <w:r w:rsidRPr="0071457E">
                    <w:rPr>
                      <w:rFonts w:cs="Times New Roman"/>
                      <w:b/>
                      <w:i/>
                      <w:iCs/>
                      <w:kern w:val="0"/>
                      <w14:ligatures w14:val="none"/>
                    </w:rPr>
                    <w:t>euro</w:t>
                  </w:r>
                </w:p>
              </w:tc>
            </w:tr>
            <w:tr w:rsidR="0071457E" w:rsidRPr="0071457E" w14:paraId="166239D2" w14:textId="77777777" w:rsidTr="00913B2E">
              <w:tc>
                <w:tcPr>
                  <w:tcW w:w="2688" w:type="dxa"/>
                </w:tcPr>
                <w:p w14:paraId="6B1F6E37" w14:textId="77777777" w:rsidR="0071457E" w:rsidRPr="0071457E" w:rsidRDefault="0071457E" w:rsidP="0071457E">
                  <w:pPr>
                    <w:tabs>
                      <w:tab w:val="left" w:pos="254"/>
                    </w:tabs>
                    <w:spacing w:before="80" w:after="80"/>
                    <w:ind w:right="384"/>
                    <w:jc w:val="both"/>
                    <w:rPr>
                      <w:rFonts w:cs="Times New Roman"/>
                      <w:bCs/>
                      <w:kern w:val="0"/>
                      <w14:ligatures w14:val="none"/>
                    </w:rPr>
                  </w:pPr>
                  <w:r w:rsidRPr="0071457E">
                    <w:rPr>
                      <w:rFonts w:cs="Times New Roman"/>
                      <w:bCs/>
                      <w:kern w:val="0"/>
                      <w14:ligatures w14:val="none"/>
                    </w:rPr>
                    <w:t>Vienkārša deklarācija</w:t>
                  </w:r>
                </w:p>
              </w:tc>
              <w:tc>
                <w:tcPr>
                  <w:tcW w:w="1843" w:type="dxa"/>
                </w:tcPr>
                <w:p w14:paraId="2FD4195C"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 xml:space="preserve">89 836 </w:t>
                  </w:r>
                </w:p>
              </w:tc>
              <w:tc>
                <w:tcPr>
                  <w:tcW w:w="2014" w:type="dxa"/>
                </w:tcPr>
                <w:p w14:paraId="76DDAF1E"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 xml:space="preserve">65 580 </w:t>
                  </w:r>
                </w:p>
              </w:tc>
              <w:tc>
                <w:tcPr>
                  <w:tcW w:w="1955" w:type="dxa"/>
                </w:tcPr>
                <w:p w14:paraId="319403CA" w14:textId="77777777" w:rsidR="0071457E" w:rsidRPr="0071457E" w:rsidRDefault="0071457E" w:rsidP="0071457E">
                  <w:pPr>
                    <w:tabs>
                      <w:tab w:val="left" w:pos="254"/>
                    </w:tabs>
                    <w:spacing w:before="80" w:after="80"/>
                    <w:ind w:right="384"/>
                    <w:jc w:val="right"/>
                    <w:rPr>
                      <w:rFonts w:cs="Times New Roman"/>
                      <w:b/>
                      <w:kern w:val="0"/>
                      <w14:ligatures w14:val="none"/>
                    </w:rPr>
                  </w:pPr>
                  <w:r w:rsidRPr="0071457E">
                    <w:rPr>
                      <w:rFonts w:cs="Times New Roman"/>
                      <w:b/>
                      <w:kern w:val="0"/>
                      <w14:ligatures w14:val="none"/>
                    </w:rPr>
                    <w:t>1 044 038</w:t>
                  </w:r>
                </w:p>
              </w:tc>
            </w:tr>
            <w:tr w:rsidR="0071457E" w:rsidRPr="0071457E" w14:paraId="1D048F5C" w14:textId="77777777" w:rsidTr="00913B2E">
              <w:tc>
                <w:tcPr>
                  <w:tcW w:w="2688" w:type="dxa"/>
                </w:tcPr>
                <w:p w14:paraId="5150F42C" w14:textId="77777777" w:rsidR="0071457E" w:rsidRPr="0071457E" w:rsidRDefault="0071457E" w:rsidP="0071457E">
                  <w:pPr>
                    <w:tabs>
                      <w:tab w:val="left" w:pos="254"/>
                    </w:tabs>
                    <w:spacing w:before="80" w:after="80"/>
                    <w:ind w:right="384"/>
                    <w:jc w:val="both"/>
                    <w:rPr>
                      <w:rFonts w:cs="Times New Roman"/>
                      <w:bCs/>
                      <w:kern w:val="0"/>
                      <w14:ligatures w14:val="none"/>
                    </w:rPr>
                  </w:pPr>
                  <w:r w:rsidRPr="0071457E">
                    <w:rPr>
                      <w:rFonts w:cs="Times New Roman"/>
                      <w:bCs/>
                      <w:kern w:val="0"/>
                      <w14:ligatures w14:val="none"/>
                    </w:rPr>
                    <w:t>Sarežģīta deklarācija</w:t>
                  </w:r>
                </w:p>
              </w:tc>
              <w:tc>
                <w:tcPr>
                  <w:tcW w:w="1843" w:type="dxa"/>
                </w:tcPr>
                <w:p w14:paraId="29B40F62"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 xml:space="preserve">3 783 </w:t>
                  </w:r>
                </w:p>
              </w:tc>
              <w:tc>
                <w:tcPr>
                  <w:tcW w:w="2014" w:type="dxa"/>
                </w:tcPr>
                <w:p w14:paraId="7BBEDC71"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 xml:space="preserve">5 410 </w:t>
                  </w:r>
                </w:p>
              </w:tc>
              <w:tc>
                <w:tcPr>
                  <w:tcW w:w="1955" w:type="dxa"/>
                </w:tcPr>
                <w:p w14:paraId="641BE3F1" w14:textId="77777777" w:rsidR="0071457E" w:rsidRPr="0071457E" w:rsidRDefault="0071457E" w:rsidP="0071457E">
                  <w:pPr>
                    <w:tabs>
                      <w:tab w:val="left" w:pos="254"/>
                    </w:tabs>
                    <w:spacing w:before="80" w:after="80"/>
                    <w:ind w:right="384"/>
                    <w:jc w:val="right"/>
                    <w:rPr>
                      <w:rFonts w:cs="Times New Roman"/>
                      <w:b/>
                      <w:kern w:val="0"/>
                      <w14:ligatures w14:val="none"/>
                    </w:rPr>
                  </w:pPr>
                  <w:r w:rsidRPr="0071457E">
                    <w:rPr>
                      <w:rFonts w:cs="Times New Roman"/>
                      <w:b/>
                      <w:kern w:val="0"/>
                      <w14:ligatures w14:val="none"/>
                    </w:rPr>
                    <w:t>86 122</w:t>
                  </w:r>
                </w:p>
              </w:tc>
            </w:tr>
            <w:tr w:rsidR="0071457E" w:rsidRPr="0071457E" w14:paraId="5742966A" w14:textId="77777777" w:rsidTr="00913B2E">
              <w:tc>
                <w:tcPr>
                  <w:tcW w:w="2688" w:type="dxa"/>
                </w:tcPr>
                <w:p w14:paraId="52FC8B19" w14:textId="77777777" w:rsidR="0071457E" w:rsidRPr="0071457E" w:rsidRDefault="0071457E" w:rsidP="0071457E">
                  <w:pPr>
                    <w:tabs>
                      <w:tab w:val="left" w:pos="254"/>
                    </w:tabs>
                    <w:spacing w:before="80" w:after="80"/>
                    <w:ind w:right="384"/>
                    <w:jc w:val="right"/>
                    <w:rPr>
                      <w:rFonts w:cs="Times New Roman"/>
                      <w:b/>
                      <w:kern w:val="0"/>
                      <w14:ligatures w14:val="none"/>
                    </w:rPr>
                  </w:pPr>
                  <w:r w:rsidRPr="0071457E">
                    <w:rPr>
                      <w:rFonts w:cs="Times New Roman"/>
                      <w:b/>
                      <w:kern w:val="0"/>
                      <w14:ligatures w14:val="none"/>
                    </w:rPr>
                    <w:t>KOPĀ</w:t>
                  </w:r>
                </w:p>
              </w:tc>
              <w:tc>
                <w:tcPr>
                  <w:tcW w:w="1843" w:type="dxa"/>
                </w:tcPr>
                <w:p w14:paraId="3D710D48" w14:textId="77777777" w:rsidR="0071457E" w:rsidRPr="0071457E" w:rsidRDefault="0071457E" w:rsidP="0071457E">
                  <w:pPr>
                    <w:tabs>
                      <w:tab w:val="left" w:pos="254"/>
                    </w:tabs>
                    <w:spacing w:before="80" w:after="80"/>
                    <w:ind w:right="384"/>
                    <w:jc w:val="center"/>
                    <w:rPr>
                      <w:rFonts w:cs="Times New Roman"/>
                      <w:bCs/>
                      <w:kern w:val="0"/>
                      <w14:ligatures w14:val="none"/>
                    </w:rPr>
                  </w:pPr>
                </w:p>
              </w:tc>
              <w:tc>
                <w:tcPr>
                  <w:tcW w:w="2014" w:type="dxa"/>
                </w:tcPr>
                <w:p w14:paraId="35175CC5" w14:textId="77777777" w:rsidR="0071457E" w:rsidRPr="0071457E" w:rsidRDefault="0071457E" w:rsidP="0071457E">
                  <w:pPr>
                    <w:tabs>
                      <w:tab w:val="left" w:pos="254"/>
                    </w:tabs>
                    <w:spacing w:before="80" w:after="80"/>
                    <w:ind w:right="384"/>
                    <w:jc w:val="center"/>
                    <w:rPr>
                      <w:rFonts w:cs="Times New Roman"/>
                      <w:bCs/>
                      <w:kern w:val="0"/>
                      <w14:ligatures w14:val="none"/>
                    </w:rPr>
                  </w:pPr>
                </w:p>
              </w:tc>
              <w:tc>
                <w:tcPr>
                  <w:tcW w:w="1955" w:type="dxa"/>
                </w:tcPr>
                <w:p w14:paraId="5C4ED4B2" w14:textId="77777777" w:rsidR="0071457E" w:rsidRPr="0071457E" w:rsidRDefault="0071457E" w:rsidP="0071457E">
                  <w:pPr>
                    <w:tabs>
                      <w:tab w:val="left" w:pos="254"/>
                    </w:tabs>
                    <w:spacing w:before="80" w:after="80"/>
                    <w:ind w:right="384"/>
                    <w:jc w:val="right"/>
                    <w:rPr>
                      <w:rFonts w:cs="Times New Roman"/>
                      <w:b/>
                      <w:kern w:val="0"/>
                      <w14:ligatures w14:val="none"/>
                    </w:rPr>
                  </w:pPr>
                  <w:r w:rsidRPr="0071457E">
                    <w:rPr>
                      <w:rFonts w:cs="Times New Roman"/>
                      <w:b/>
                      <w:kern w:val="0"/>
                      <w14:ligatures w14:val="none"/>
                    </w:rPr>
                    <w:t>1 130 160</w:t>
                  </w:r>
                </w:p>
              </w:tc>
            </w:tr>
          </w:tbl>
          <w:p w14:paraId="309153F9" w14:textId="77777777" w:rsidR="0071457E" w:rsidRPr="0071457E" w:rsidRDefault="0071457E" w:rsidP="0071457E">
            <w:pPr>
              <w:spacing w:before="120" w:line="240" w:lineRule="atLeast"/>
              <w:ind w:left="254" w:right="384"/>
              <w:rPr>
                <w:rFonts w:eastAsia="Times New Roman" w:cs="Times New Roman"/>
                <w:i/>
                <w:iCs/>
                <w:color w:val="414142"/>
                <w:kern w:val="0"/>
                <w:lang w:eastAsia="lv-LV"/>
                <w14:ligatures w14:val="none"/>
              </w:rPr>
            </w:pPr>
          </w:p>
          <w:p w14:paraId="524F4DC6" w14:textId="77777777" w:rsidR="0071457E" w:rsidRPr="0071457E" w:rsidRDefault="0071457E" w:rsidP="0071457E">
            <w:pPr>
              <w:numPr>
                <w:ilvl w:val="0"/>
                <w:numId w:val="18"/>
              </w:numPr>
              <w:spacing w:before="120" w:after="240" w:line="240" w:lineRule="atLeast"/>
              <w:ind w:left="612" w:right="386" w:hanging="357"/>
              <w:contextualSpacing/>
              <w:jc w:val="center"/>
              <w:rPr>
                <w:rFonts w:eastAsia="Times New Roman" w:cs="Times New Roman"/>
                <w:b/>
                <w:bCs/>
                <w:i/>
                <w:iCs/>
                <w:color w:val="000000" w:themeColor="text1"/>
                <w:kern w:val="0"/>
                <w:lang w:eastAsia="lv-LV"/>
                <w14:ligatures w14:val="none"/>
              </w:rPr>
            </w:pPr>
            <w:r w:rsidRPr="0071457E">
              <w:rPr>
                <w:rFonts w:eastAsia="Times New Roman" w:cs="Times New Roman"/>
                <w:b/>
                <w:bCs/>
                <w:i/>
                <w:iCs/>
                <w:color w:val="000000" w:themeColor="text1"/>
                <w:kern w:val="0"/>
                <w:lang w:eastAsia="lv-LV"/>
                <w14:ligatures w14:val="none"/>
              </w:rPr>
              <w:t>API Pagaidu uzglabāšanas deklarācija</w:t>
            </w:r>
          </w:p>
          <w:p w14:paraId="4767885C" w14:textId="77777777" w:rsidR="0071457E" w:rsidRPr="0071457E" w:rsidRDefault="0071457E" w:rsidP="0071457E">
            <w:pPr>
              <w:numPr>
                <w:ilvl w:val="0"/>
                <w:numId w:val="22"/>
              </w:numPr>
              <w:spacing w:before="120" w:after="160" w:line="240" w:lineRule="atLeast"/>
              <w:ind w:right="384"/>
              <w:contextualSpacing/>
              <w:rPr>
                <w:rFonts w:cs="Times New Roman"/>
                <w:bCs/>
                <w:kern w:val="0"/>
                <w14:ligatures w14:val="none"/>
              </w:rPr>
            </w:pPr>
            <w:r w:rsidRPr="0071457E">
              <w:rPr>
                <w:rFonts w:cs="Times New Roman"/>
                <w:bCs/>
                <w:kern w:val="0"/>
                <w14:ligatures w14:val="none"/>
              </w:rPr>
              <w:t>Vidējais patērētais laiks iesniedzot pagaidu uzglabāšanas deklarāciju datus manuāli ir aptuveni 1,5 h, plānotais laiks caur API risinājumu – 0,07 h, laika ietaupījums, attiecīgi - 1,43 h:</w:t>
            </w:r>
          </w:p>
          <w:tbl>
            <w:tblPr>
              <w:tblStyle w:val="TableGrid"/>
              <w:tblW w:w="0" w:type="auto"/>
              <w:tblInd w:w="254" w:type="dxa"/>
              <w:tblLook w:val="04A0" w:firstRow="1" w:lastRow="0" w:firstColumn="1" w:lastColumn="0" w:noHBand="0" w:noVBand="1"/>
            </w:tblPr>
            <w:tblGrid>
              <w:gridCol w:w="2688"/>
              <w:gridCol w:w="1843"/>
              <w:gridCol w:w="2014"/>
              <w:gridCol w:w="1955"/>
            </w:tblGrid>
            <w:tr w:rsidR="0071457E" w:rsidRPr="0071457E" w14:paraId="1EAA6D21" w14:textId="77777777" w:rsidTr="00913B2E">
              <w:tc>
                <w:tcPr>
                  <w:tcW w:w="2688" w:type="dxa"/>
                </w:tcPr>
                <w:p w14:paraId="69E70CAF" w14:textId="77777777" w:rsidR="0071457E" w:rsidRPr="0071457E" w:rsidRDefault="0071457E" w:rsidP="0071457E">
                  <w:pPr>
                    <w:tabs>
                      <w:tab w:val="left" w:pos="254"/>
                    </w:tabs>
                    <w:spacing w:before="80" w:after="80"/>
                    <w:ind w:right="384"/>
                    <w:jc w:val="center"/>
                    <w:rPr>
                      <w:rFonts w:cs="Times New Roman"/>
                      <w:b/>
                      <w:kern w:val="0"/>
                      <w14:ligatures w14:val="none"/>
                    </w:rPr>
                  </w:pPr>
                </w:p>
                <w:p w14:paraId="5FDE788E" w14:textId="77777777" w:rsidR="0071457E" w:rsidRPr="0071457E" w:rsidRDefault="0071457E" w:rsidP="0071457E">
                  <w:pPr>
                    <w:tabs>
                      <w:tab w:val="left" w:pos="254"/>
                    </w:tabs>
                    <w:spacing w:before="80" w:after="80"/>
                    <w:ind w:right="384"/>
                    <w:jc w:val="center"/>
                    <w:rPr>
                      <w:rFonts w:cs="Times New Roman"/>
                      <w:b/>
                      <w:kern w:val="0"/>
                      <w14:ligatures w14:val="none"/>
                    </w:rPr>
                  </w:pPr>
                </w:p>
              </w:tc>
              <w:tc>
                <w:tcPr>
                  <w:tcW w:w="1843" w:type="dxa"/>
                </w:tcPr>
                <w:p w14:paraId="74C3B766" w14:textId="77777777" w:rsidR="0071457E" w:rsidRPr="0071457E" w:rsidRDefault="0071457E" w:rsidP="0071457E">
                  <w:pPr>
                    <w:tabs>
                      <w:tab w:val="left" w:pos="254"/>
                    </w:tabs>
                    <w:spacing w:before="80" w:after="80"/>
                    <w:ind w:right="384"/>
                    <w:jc w:val="center"/>
                    <w:rPr>
                      <w:rFonts w:cs="Times New Roman"/>
                      <w:b/>
                      <w:kern w:val="0"/>
                      <w14:ligatures w14:val="none"/>
                    </w:rPr>
                  </w:pPr>
                  <w:r w:rsidRPr="0071457E">
                    <w:rPr>
                      <w:rFonts w:cs="Times New Roman"/>
                      <w:b/>
                      <w:kern w:val="0"/>
                      <w14:ligatures w14:val="none"/>
                    </w:rPr>
                    <w:t>Deklarāciju skaits gadā</w:t>
                  </w:r>
                </w:p>
              </w:tc>
              <w:tc>
                <w:tcPr>
                  <w:tcW w:w="2014" w:type="dxa"/>
                </w:tcPr>
                <w:p w14:paraId="135FBFC4" w14:textId="77777777" w:rsidR="0071457E" w:rsidRPr="0071457E" w:rsidRDefault="0071457E" w:rsidP="0071457E">
                  <w:pPr>
                    <w:tabs>
                      <w:tab w:val="left" w:pos="254"/>
                    </w:tabs>
                    <w:spacing w:before="80" w:after="80"/>
                    <w:ind w:right="384"/>
                    <w:jc w:val="center"/>
                    <w:rPr>
                      <w:rFonts w:cs="Times New Roman"/>
                      <w:b/>
                      <w:kern w:val="0"/>
                      <w14:ligatures w14:val="none"/>
                    </w:rPr>
                  </w:pPr>
                  <w:r w:rsidRPr="0071457E">
                    <w:rPr>
                      <w:rFonts w:cs="Times New Roman"/>
                      <w:b/>
                      <w:kern w:val="0"/>
                      <w14:ligatures w14:val="none"/>
                    </w:rPr>
                    <w:t>Laika ietaupījums/h KOPĀ</w:t>
                  </w:r>
                </w:p>
              </w:tc>
              <w:tc>
                <w:tcPr>
                  <w:tcW w:w="1955" w:type="dxa"/>
                </w:tcPr>
                <w:p w14:paraId="5B4C717B" w14:textId="77777777" w:rsidR="0071457E" w:rsidRPr="0071457E" w:rsidRDefault="0071457E" w:rsidP="0071457E">
                  <w:pPr>
                    <w:tabs>
                      <w:tab w:val="left" w:pos="254"/>
                    </w:tabs>
                    <w:spacing w:before="80" w:after="80"/>
                    <w:ind w:right="384"/>
                    <w:jc w:val="center"/>
                    <w:rPr>
                      <w:rFonts w:cs="Times New Roman"/>
                      <w:b/>
                      <w:kern w:val="0"/>
                      <w14:ligatures w14:val="none"/>
                    </w:rPr>
                  </w:pPr>
                  <w:proofErr w:type="spellStart"/>
                  <w:r w:rsidRPr="0071457E">
                    <w:rPr>
                      <w:rFonts w:cs="Times New Roman"/>
                      <w:b/>
                      <w:kern w:val="0"/>
                      <w14:ligatures w14:val="none"/>
                    </w:rPr>
                    <w:t>Soc.ekon</w:t>
                  </w:r>
                  <w:proofErr w:type="spellEnd"/>
                  <w:r w:rsidRPr="0071457E">
                    <w:rPr>
                      <w:rFonts w:cs="Times New Roman"/>
                      <w:b/>
                      <w:kern w:val="0"/>
                      <w14:ligatures w14:val="none"/>
                    </w:rPr>
                    <w:t>. ieguvums /</w:t>
                  </w:r>
                  <w:r w:rsidRPr="0071457E">
                    <w:rPr>
                      <w:rFonts w:cs="Times New Roman"/>
                      <w:b/>
                      <w:i/>
                      <w:iCs/>
                      <w:kern w:val="0"/>
                      <w14:ligatures w14:val="none"/>
                    </w:rPr>
                    <w:t>euro</w:t>
                  </w:r>
                </w:p>
              </w:tc>
            </w:tr>
            <w:tr w:rsidR="0071457E" w:rsidRPr="0071457E" w14:paraId="3918B2FC" w14:textId="77777777" w:rsidTr="00913B2E">
              <w:tc>
                <w:tcPr>
                  <w:tcW w:w="2688" w:type="dxa"/>
                </w:tcPr>
                <w:p w14:paraId="0B293E9E" w14:textId="77777777" w:rsidR="0071457E" w:rsidRPr="0071457E" w:rsidRDefault="0071457E" w:rsidP="0071457E">
                  <w:pPr>
                    <w:tabs>
                      <w:tab w:val="left" w:pos="254"/>
                    </w:tabs>
                    <w:spacing w:before="80" w:after="80"/>
                    <w:ind w:right="384"/>
                    <w:jc w:val="both"/>
                    <w:rPr>
                      <w:rFonts w:cs="Times New Roman"/>
                      <w:bCs/>
                      <w:kern w:val="0"/>
                      <w14:ligatures w14:val="none"/>
                    </w:rPr>
                  </w:pPr>
                  <w:r w:rsidRPr="0071457E">
                    <w:rPr>
                      <w:rFonts w:cs="Times New Roman"/>
                      <w:bCs/>
                      <w:kern w:val="0"/>
                      <w14:ligatures w14:val="none"/>
                    </w:rPr>
                    <w:t>Pagaidu uzglabāšanas deklarācija (1-289 preces)</w:t>
                  </w:r>
                </w:p>
              </w:tc>
              <w:tc>
                <w:tcPr>
                  <w:tcW w:w="1843" w:type="dxa"/>
                </w:tcPr>
                <w:p w14:paraId="4853ECA5"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12 271</w:t>
                  </w:r>
                </w:p>
                <w:p w14:paraId="56AA4716" w14:textId="77777777" w:rsidR="0071457E" w:rsidRPr="0071457E" w:rsidRDefault="0071457E" w:rsidP="0071457E">
                  <w:pPr>
                    <w:tabs>
                      <w:tab w:val="left" w:pos="254"/>
                    </w:tabs>
                    <w:spacing w:before="80" w:after="80"/>
                    <w:ind w:right="384"/>
                    <w:jc w:val="center"/>
                    <w:rPr>
                      <w:rFonts w:cs="Times New Roman"/>
                      <w:bCs/>
                      <w:kern w:val="0"/>
                      <w14:ligatures w14:val="none"/>
                    </w:rPr>
                  </w:pPr>
                </w:p>
              </w:tc>
              <w:tc>
                <w:tcPr>
                  <w:tcW w:w="2014" w:type="dxa"/>
                </w:tcPr>
                <w:p w14:paraId="5D760C54" w14:textId="77777777" w:rsidR="0071457E" w:rsidRPr="0071457E" w:rsidRDefault="0071457E" w:rsidP="0071457E">
                  <w:pPr>
                    <w:tabs>
                      <w:tab w:val="left" w:pos="254"/>
                    </w:tabs>
                    <w:spacing w:before="80" w:after="80"/>
                    <w:ind w:right="384"/>
                    <w:jc w:val="center"/>
                    <w:rPr>
                      <w:rFonts w:cs="Times New Roman"/>
                      <w:bCs/>
                      <w:kern w:val="0"/>
                      <w14:ligatures w14:val="none"/>
                    </w:rPr>
                  </w:pPr>
                  <w:r w:rsidRPr="0071457E">
                    <w:rPr>
                      <w:rFonts w:cs="Times New Roman"/>
                      <w:bCs/>
                      <w:kern w:val="0"/>
                      <w14:ligatures w14:val="none"/>
                    </w:rPr>
                    <w:t xml:space="preserve">17 548 </w:t>
                  </w:r>
                </w:p>
              </w:tc>
              <w:tc>
                <w:tcPr>
                  <w:tcW w:w="1955" w:type="dxa"/>
                </w:tcPr>
                <w:p w14:paraId="14C3DD97" w14:textId="77777777" w:rsidR="0071457E" w:rsidRPr="0071457E" w:rsidRDefault="0071457E" w:rsidP="0071457E">
                  <w:pPr>
                    <w:tabs>
                      <w:tab w:val="left" w:pos="254"/>
                    </w:tabs>
                    <w:spacing w:before="80" w:after="80"/>
                    <w:ind w:right="384"/>
                    <w:jc w:val="right"/>
                    <w:rPr>
                      <w:rFonts w:cs="Times New Roman"/>
                      <w:b/>
                      <w:kern w:val="0"/>
                      <w14:ligatures w14:val="none"/>
                    </w:rPr>
                  </w:pPr>
                  <w:r w:rsidRPr="0071457E">
                    <w:rPr>
                      <w:rFonts w:cs="Times New Roman"/>
                      <w:b/>
                      <w:kern w:val="0"/>
                      <w14:ligatures w14:val="none"/>
                    </w:rPr>
                    <w:t>279 357</w:t>
                  </w:r>
                </w:p>
              </w:tc>
            </w:tr>
            <w:tr w:rsidR="0071457E" w:rsidRPr="0071457E" w14:paraId="0CE790A9" w14:textId="77777777" w:rsidTr="00913B2E">
              <w:tc>
                <w:tcPr>
                  <w:tcW w:w="2688" w:type="dxa"/>
                </w:tcPr>
                <w:p w14:paraId="0397522E" w14:textId="77777777" w:rsidR="0071457E" w:rsidRPr="0071457E" w:rsidRDefault="0071457E" w:rsidP="0071457E">
                  <w:pPr>
                    <w:tabs>
                      <w:tab w:val="left" w:pos="254"/>
                    </w:tabs>
                    <w:spacing w:before="80" w:after="80"/>
                    <w:ind w:right="384"/>
                    <w:jc w:val="right"/>
                    <w:rPr>
                      <w:rFonts w:cs="Times New Roman"/>
                      <w:b/>
                      <w:kern w:val="0"/>
                      <w14:ligatures w14:val="none"/>
                    </w:rPr>
                  </w:pPr>
                  <w:r w:rsidRPr="0071457E">
                    <w:rPr>
                      <w:rFonts w:cs="Times New Roman"/>
                      <w:b/>
                      <w:kern w:val="0"/>
                      <w14:ligatures w14:val="none"/>
                    </w:rPr>
                    <w:t>KOPĀ</w:t>
                  </w:r>
                </w:p>
              </w:tc>
              <w:tc>
                <w:tcPr>
                  <w:tcW w:w="1843" w:type="dxa"/>
                </w:tcPr>
                <w:p w14:paraId="5F386003" w14:textId="77777777" w:rsidR="0071457E" w:rsidRPr="0071457E" w:rsidRDefault="0071457E" w:rsidP="0071457E">
                  <w:pPr>
                    <w:tabs>
                      <w:tab w:val="left" w:pos="254"/>
                    </w:tabs>
                    <w:spacing w:before="80" w:after="80"/>
                    <w:ind w:right="384"/>
                    <w:jc w:val="center"/>
                    <w:rPr>
                      <w:rFonts w:cs="Times New Roman"/>
                      <w:bCs/>
                      <w:kern w:val="0"/>
                      <w14:ligatures w14:val="none"/>
                    </w:rPr>
                  </w:pPr>
                </w:p>
              </w:tc>
              <w:tc>
                <w:tcPr>
                  <w:tcW w:w="2014" w:type="dxa"/>
                </w:tcPr>
                <w:p w14:paraId="10C840DD" w14:textId="77777777" w:rsidR="0071457E" w:rsidRPr="0071457E" w:rsidRDefault="0071457E" w:rsidP="0071457E">
                  <w:pPr>
                    <w:tabs>
                      <w:tab w:val="left" w:pos="254"/>
                    </w:tabs>
                    <w:spacing w:before="80" w:after="80"/>
                    <w:ind w:right="384"/>
                    <w:jc w:val="center"/>
                    <w:rPr>
                      <w:rFonts w:cs="Times New Roman"/>
                      <w:bCs/>
                      <w:kern w:val="0"/>
                      <w14:ligatures w14:val="none"/>
                    </w:rPr>
                  </w:pPr>
                </w:p>
              </w:tc>
              <w:tc>
                <w:tcPr>
                  <w:tcW w:w="1955" w:type="dxa"/>
                </w:tcPr>
                <w:p w14:paraId="6D6D15BB" w14:textId="77777777" w:rsidR="0071457E" w:rsidRPr="0071457E" w:rsidRDefault="0071457E" w:rsidP="0071457E">
                  <w:pPr>
                    <w:tabs>
                      <w:tab w:val="left" w:pos="254"/>
                    </w:tabs>
                    <w:spacing w:before="80" w:after="80"/>
                    <w:ind w:right="384"/>
                    <w:jc w:val="right"/>
                    <w:rPr>
                      <w:rFonts w:cs="Times New Roman"/>
                      <w:b/>
                      <w:kern w:val="0"/>
                      <w14:ligatures w14:val="none"/>
                    </w:rPr>
                  </w:pPr>
                  <w:r w:rsidRPr="0071457E">
                    <w:rPr>
                      <w:rFonts w:cs="Times New Roman"/>
                      <w:b/>
                      <w:kern w:val="0"/>
                      <w14:ligatures w14:val="none"/>
                    </w:rPr>
                    <w:t>279 357</w:t>
                  </w:r>
                </w:p>
              </w:tc>
            </w:tr>
          </w:tbl>
          <w:p w14:paraId="2AA56243" w14:textId="77777777" w:rsidR="0071457E" w:rsidRPr="0071457E" w:rsidRDefault="0071457E" w:rsidP="0071457E">
            <w:pPr>
              <w:tabs>
                <w:tab w:val="left" w:pos="254"/>
              </w:tabs>
              <w:spacing w:before="80" w:after="80"/>
              <w:ind w:left="254" w:right="384"/>
              <w:jc w:val="both"/>
              <w:rPr>
                <w:rFonts w:cs="Times New Roman"/>
                <w:bCs/>
                <w:kern w:val="0"/>
                <w14:ligatures w14:val="none"/>
              </w:rPr>
            </w:pPr>
          </w:p>
          <w:p w14:paraId="25B76707" w14:textId="77777777" w:rsidR="0071457E" w:rsidRPr="0071457E" w:rsidRDefault="0071457E" w:rsidP="0071457E">
            <w:pPr>
              <w:tabs>
                <w:tab w:val="left" w:pos="254"/>
              </w:tabs>
              <w:spacing w:before="80" w:after="80"/>
              <w:ind w:left="254" w:right="384"/>
              <w:jc w:val="both"/>
              <w:rPr>
                <w:rFonts w:cs="Times New Roman"/>
                <w:bCs/>
                <w:kern w:val="0"/>
                <w14:ligatures w14:val="none"/>
              </w:rPr>
            </w:pPr>
            <w:r w:rsidRPr="0071457E">
              <w:rPr>
                <w:rFonts w:cs="Times New Roman"/>
                <w:bCs/>
                <w:kern w:val="0"/>
                <w14:ligatures w14:val="none"/>
              </w:rPr>
              <w:t xml:space="preserve">Tādejādi, sociāli ekonomiskie ieguvumi uzņēmējiem, sākot ar 2030. gadu, tiek plānoti </w:t>
            </w:r>
            <w:r w:rsidRPr="0071457E">
              <w:rPr>
                <w:rFonts w:cs="Times New Roman"/>
                <w:b/>
                <w:kern w:val="0"/>
                <w14:ligatures w14:val="none"/>
              </w:rPr>
              <w:t>1 875 484</w:t>
            </w:r>
            <w:r w:rsidRPr="0071457E">
              <w:rPr>
                <w:rFonts w:cs="Times New Roman"/>
                <w:bCs/>
                <w:kern w:val="0"/>
                <w14:ligatures w14:val="none"/>
              </w:rPr>
              <w:t xml:space="preserve"> </w:t>
            </w:r>
            <w:r w:rsidRPr="0071457E">
              <w:rPr>
                <w:rFonts w:cs="Times New Roman"/>
                <w:bCs/>
                <w:i/>
                <w:iCs/>
                <w:kern w:val="0"/>
                <w14:ligatures w14:val="none"/>
              </w:rPr>
              <w:t>euro</w:t>
            </w:r>
            <w:r w:rsidRPr="0071457E">
              <w:rPr>
                <w:rFonts w:cs="Times New Roman"/>
                <w:bCs/>
                <w:kern w:val="0"/>
                <w14:ligatures w14:val="none"/>
              </w:rPr>
              <w:t xml:space="preserve"> gadā.</w:t>
            </w:r>
          </w:p>
          <w:p w14:paraId="07F84459" w14:textId="77777777" w:rsidR="0071457E" w:rsidRPr="0071457E" w:rsidRDefault="0071457E" w:rsidP="0071457E">
            <w:pPr>
              <w:tabs>
                <w:tab w:val="left" w:pos="254"/>
              </w:tabs>
              <w:spacing w:before="80" w:after="80"/>
              <w:ind w:left="254" w:right="384"/>
              <w:jc w:val="both"/>
              <w:rPr>
                <w:rFonts w:cs="Times New Roman"/>
                <w:bCs/>
                <w:kern w:val="0"/>
                <w14:ligatures w14:val="none"/>
              </w:rPr>
            </w:pPr>
            <w:r w:rsidRPr="0071457E">
              <w:rPr>
                <w:rFonts w:cs="Times New Roman"/>
                <w:bCs/>
                <w:kern w:val="0"/>
                <w14:ligatures w14:val="none"/>
              </w:rPr>
              <w:t xml:space="preserve">Veicot projekta naudas plūsmas un sociālekonomiskā indikatīvā lietderīguma aprēķinu projekta dzīves ciklā (15 gadi), veidojas pozitīva naudas plūsma. Projekta investīciju izmaksas 3 gadu laikā ir plānotas 11 000 000 </w:t>
            </w:r>
            <w:r w:rsidRPr="0071457E">
              <w:rPr>
                <w:rFonts w:cs="Times New Roman"/>
                <w:bCs/>
                <w:i/>
                <w:kern w:val="0"/>
                <w14:ligatures w14:val="none"/>
              </w:rPr>
              <w:t>euro</w:t>
            </w:r>
            <w:r w:rsidRPr="0071457E">
              <w:rPr>
                <w:rFonts w:cs="Times New Roman"/>
                <w:bCs/>
                <w:kern w:val="0"/>
                <w14:ligatures w14:val="none"/>
              </w:rPr>
              <w:t xml:space="preserve"> apmērā, savukārt aprēķinātās provizoriskās darbības izmaksas projekta dzīves cikla laikā ir 6 600 000 </w:t>
            </w:r>
            <w:r w:rsidRPr="0071457E">
              <w:rPr>
                <w:rFonts w:cs="Times New Roman"/>
                <w:bCs/>
                <w:i/>
                <w:kern w:val="0"/>
                <w14:ligatures w14:val="none"/>
              </w:rPr>
              <w:t>euro</w:t>
            </w:r>
            <w:r w:rsidRPr="0071457E">
              <w:rPr>
                <w:rFonts w:cs="Times New Roman"/>
                <w:bCs/>
                <w:kern w:val="0"/>
                <w14:ligatures w14:val="none"/>
              </w:rPr>
              <w:t xml:space="preserve">. Līdz ar to, projekta dzīves ciklā darbības izmaksas sastāda 17 600 000 </w:t>
            </w:r>
            <w:r w:rsidRPr="0071457E">
              <w:rPr>
                <w:rFonts w:cs="Times New Roman"/>
                <w:bCs/>
                <w:i/>
                <w:kern w:val="0"/>
                <w14:ligatures w14:val="none"/>
              </w:rPr>
              <w:t>euro</w:t>
            </w:r>
            <w:r w:rsidRPr="0071457E">
              <w:rPr>
                <w:rFonts w:cs="Times New Roman"/>
                <w:bCs/>
                <w:kern w:val="0"/>
                <w14:ligatures w14:val="none"/>
              </w:rPr>
              <w:t>.</w:t>
            </w:r>
          </w:p>
          <w:p w14:paraId="5A62C4C6" w14:textId="77777777" w:rsidR="0071457E" w:rsidRPr="0071457E" w:rsidRDefault="0071457E" w:rsidP="0071457E">
            <w:pPr>
              <w:tabs>
                <w:tab w:val="left" w:pos="254"/>
              </w:tabs>
              <w:spacing w:before="80" w:after="80"/>
              <w:ind w:left="254" w:right="384"/>
              <w:jc w:val="both"/>
              <w:rPr>
                <w:rFonts w:cs="Times New Roman"/>
                <w:bCs/>
                <w:kern w:val="0"/>
                <w14:ligatures w14:val="none"/>
              </w:rPr>
            </w:pPr>
            <w:r w:rsidRPr="0071457E">
              <w:rPr>
                <w:rFonts w:cs="Times New Roman"/>
                <w:bCs/>
                <w:kern w:val="0"/>
                <w14:ligatures w14:val="none"/>
              </w:rPr>
              <w:t xml:space="preserve">Savukārt, veicot projekta sociālekonomisko ieguvumu analīzi un aprēķinu, nediskontētā ieguvumu summa projekta dzīves cikla laikā kopā sastāda 24 381 293 </w:t>
            </w:r>
            <w:r w:rsidRPr="0071457E">
              <w:rPr>
                <w:rFonts w:cs="Times New Roman"/>
                <w:bCs/>
                <w:i/>
                <w:kern w:val="0"/>
                <w14:ligatures w14:val="none"/>
              </w:rPr>
              <w:t>euro</w:t>
            </w:r>
            <w:r w:rsidRPr="0071457E">
              <w:rPr>
                <w:rFonts w:cs="Times New Roman"/>
                <w:bCs/>
                <w:kern w:val="0"/>
                <w14:ligatures w14:val="none"/>
              </w:rPr>
              <w:t xml:space="preserve">. </w:t>
            </w:r>
          </w:p>
          <w:p w14:paraId="1A23D3D9" w14:textId="77777777" w:rsidR="0071457E" w:rsidRPr="0071457E" w:rsidRDefault="0071457E" w:rsidP="0071457E">
            <w:pPr>
              <w:tabs>
                <w:tab w:val="left" w:pos="254"/>
              </w:tabs>
              <w:spacing w:before="80" w:after="80"/>
              <w:ind w:left="254" w:right="384"/>
              <w:jc w:val="both"/>
              <w:rPr>
                <w:rFonts w:cs="Times New Roman"/>
                <w:bCs/>
                <w:kern w:val="0"/>
                <w14:ligatures w14:val="none"/>
              </w:rPr>
            </w:pPr>
            <w:r w:rsidRPr="0071457E">
              <w:rPr>
                <w:rFonts w:cs="Times New Roman"/>
                <w:bCs/>
                <w:kern w:val="0"/>
                <w14:ligatures w14:val="none"/>
              </w:rPr>
              <w:t xml:space="preserve">Projekta kopējie ieguvumi = (sociāli ekonomiskie ieguvumi) + (finanšu ieguvumi) – </w:t>
            </w:r>
          </w:p>
          <w:p w14:paraId="6B82DF3B" w14:textId="77777777" w:rsidR="0071457E" w:rsidRPr="0071457E" w:rsidRDefault="0071457E" w:rsidP="0071457E">
            <w:pPr>
              <w:tabs>
                <w:tab w:val="left" w:pos="254"/>
              </w:tabs>
              <w:spacing w:before="80" w:after="80"/>
              <w:ind w:left="254" w:right="384"/>
              <w:jc w:val="both"/>
              <w:rPr>
                <w:rFonts w:cs="Times New Roman"/>
                <w:bCs/>
                <w:kern w:val="0"/>
                <w14:ligatures w14:val="none"/>
              </w:rPr>
            </w:pPr>
            <w:r w:rsidRPr="0071457E">
              <w:rPr>
                <w:rFonts w:cs="Times New Roman"/>
                <w:bCs/>
                <w:kern w:val="0"/>
                <w14:ligatures w14:val="none"/>
              </w:rPr>
              <w:t>(projekta izmaksas) – (uzturēšanas izmaksas).</w:t>
            </w:r>
          </w:p>
          <w:p w14:paraId="16BACB81" w14:textId="77777777" w:rsidR="0071457E" w:rsidRPr="0071457E" w:rsidRDefault="0071457E" w:rsidP="0071457E">
            <w:pPr>
              <w:tabs>
                <w:tab w:val="left" w:pos="0"/>
              </w:tabs>
              <w:spacing w:before="80" w:after="80"/>
              <w:ind w:left="254" w:right="384"/>
              <w:jc w:val="both"/>
              <w:rPr>
                <w:rFonts w:cs="Times New Roman"/>
                <w:bCs/>
                <w:kern w:val="0"/>
                <w14:ligatures w14:val="none"/>
              </w:rPr>
            </w:pPr>
            <w:r w:rsidRPr="0071457E">
              <w:rPr>
                <w:rFonts w:cs="Times New Roman"/>
                <w:bCs/>
                <w:kern w:val="0"/>
                <w14:ligatures w14:val="none"/>
              </w:rPr>
              <w:t xml:space="preserve">Projekta kopējie ieguvumi = 24 381 293 </w:t>
            </w:r>
            <w:r w:rsidRPr="0071457E">
              <w:rPr>
                <w:rFonts w:cs="Times New Roman"/>
                <w:bCs/>
                <w:i/>
                <w:kern w:val="0"/>
                <w14:ligatures w14:val="none"/>
              </w:rPr>
              <w:t>euro</w:t>
            </w:r>
            <w:r w:rsidRPr="0071457E">
              <w:rPr>
                <w:rFonts w:cs="Times New Roman"/>
                <w:bCs/>
                <w:kern w:val="0"/>
                <w14:ligatures w14:val="none"/>
              </w:rPr>
              <w:t xml:space="preserve"> + 0 </w:t>
            </w:r>
            <w:r w:rsidRPr="0071457E">
              <w:rPr>
                <w:rFonts w:cs="Times New Roman"/>
                <w:bCs/>
                <w:i/>
                <w:kern w:val="0"/>
                <w14:ligatures w14:val="none"/>
              </w:rPr>
              <w:t>euro</w:t>
            </w:r>
            <w:r w:rsidRPr="0071457E">
              <w:rPr>
                <w:rFonts w:cs="Times New Roman"/>
                <w:bCs/>
                <w:kern w:val="0"/>
                <w14:ligatures w14:val="none"/>
              </w:rPr>
              <w:t xml:space="preserve"> – 11 000 000 </w:t>
            </w:r>
            <w:r w:rsidRPr="0071457E">
              <w:rPr>
                <w:rFonts w:cs="Times New Roman"/>
                <w:bCs/>
                <w:i/>
                <w:kern w:val="0"/>
                <w14:ligatures w14:val="none"/>
              </w:rPr>
              <w:t>euro</w:t>
            </w:r>
            <w:r w:rsidRPr="0071457E">
              <w:rPr>
                <w:rFonts w:cs="Times New Roman"/>
                <w:bCs/>
                <w:kern w:val="0"/>
                <w14:ligatures w14:val="none"/>
              </w:rPr>
              <w:t xml:space="preserve"> – 6 600 000 </w:t>
            </w:r>
            <w:r w:rsidRPr="0071457E">
              <w:rPr>
                <w:rFonts w:cs="Times New Roman"/>
                <w:bCs/>
                <w:i/>
                <w:kern w:val="0"/>
                <w14:ligatures w14:val="none"/>
              </w:rPr>
              <w:t>euro</w:t>
            </w:r>
            <w:r w:rsidRPr="0071457E">
              <w:rPr>
                <w:rFonts w:cs="Times New Roman"/>
                <w:bCs/>
                <w:kern w:val="0"/>
                <w14:ligatures w14:val="none"/>
              </w:rPr>
              <w:t xml:space="preserve"> = 6 781 293 </w:t>
            </w:r>
            <w:r w:rsidRPr="0071457E">
              <w:rPr>
                <w:rFonts w:cs="Times New Roman"/>
                <w:bCs/>
                <w:i/>
                <w:iCs/>
                <w:kern w:val="0"/>
                <w14:ligatures w14:val="none"/>
              </w:rPr>
              <w:t>euro.</w:t>
            </w:r>
          </w:p>
          <w:p w14:paraId="171DCB17" w14:textId="77777777" w:rsidR="0071457E" w:rsidRPr="0071457E" w:rsidRDefault="0071457E" w:rsidP="0071457E">
            <w:pPr>
              <w:tabs>
                <w:tab w:val="left" w:pos="0"/>
              </w:tabs>
              <w:spacing w:before="80" w:after="80"/>
              <w:ind w:left="254" w:right="384"/>
              <w:jc w:val="both"/>
              <w:rPr>
                <w:rFonts w:cs="Times New Roman"/>
                <w:bCs/>
                <w:kern w:val="0"/>
                <w14:ligatures w14:val="none"/>
              </w:rPr>
            </w:pPr>
            <w:r w:rsidRPr="0071457E">
              <w:rPr>
                <w:rFonts w:cs="Times New Roman"/>
                <w:bCs/>
                <w:kern w:val="0"/>
                <w14:ligatures w14:val="none"/>
              </w:rPr>
              <w:t xml:space="preserve">Veicot projekta naudas plūsmas diskontēšanu, ar diskonta likmi 5%, projekta dzīves cikla laikā kopējās izmaksas ir 14 677 440 </w:t>
            </w:r>
            <w:r w:rsidRPr="0071457E">
              <w:rPr>
                <w:rFonts w:cs="Times New Roman"/>
                <w:bCs/>
                <w:i/>
                <w:kern w:val="0"/>
                <w14:ligatures w14:val="none"/>
              </w:rPr>
              <w:t>euro</w:t>
            </w:r>
            <w:r w:rsidRPr="0071457E">
              <w:rPr>
                <w:rFonts w:cs="Times New Roman"/>
                <w:bCs/>
                <w:kern w:val="0"/>
                <w14:ligatures w14:val="none"/>
              </w:rPr>
              <w:t xml:space="preserve">, savukārt projekta sociālekonomiskie ieguvumi projekta dzīves cikla laikā kopā sastāda 15 979 589 </w:t>
            </w:r>
            <w:r w:rsidRPr="0071457E">
              <w:rPr>
                <w:rFonts w:cs="Times New Roman"/>
                <w:bCs/>
                <w:i/>
                <w:kern w:val="0"/>
                <w14:ligatures w14:val="none"/>
              </w:rPr>
              <w:t>euro</w:t>
            </w:r>
            <w:r w:rsidRPr="0071457E">
              <w:rPr>
                <w:rFonts w:cs="Times New Roman"/>
                <w:bCs/>
                <w:kern w:val="0"/>
                <w14:ligatures w14:val="none"/>
              </w:rPr>
              <w:t xml:space="preserve">. </w:t>
            </w:r>
          </w:p>
          <w:p w14:paraId="6D04DFCF" w14:textId="77777777" w:rsidR="0071457E" w:rsidRPr="0071457E" w:rsidRDefault="0071457E" w:rsidP="0071457E">
            <w:pPr>
              <w:tabs>
                <w:tab w:val="left" w:pos="0"/>
              </w:tabs>
              <w:spacing w:before="80" w:after="80"/>
              <w:ind w:left="254" w:right="384"/>
              <w:jc w:val="both"/>
              <w:rPr>
                <w:rFonts w:cs="Times New Roman"/>
                <w:bCs/>
                <w:kern w:val="0"/>
                <w14:ligatures w14:val="none"/>
              </w:rPr>
            </w:pPr>
            <w:r w:rsidRPr="0071457E">
              <w:rPr>
                <w:rFonts w:cs="Times New Roman"/>
                <w:bCs/>
                <w:kern w:val="0"/>
                <w14:ligatures w14:val="none"/>
              </w:rPr>
              <w:t>Tādejādi, ieguvumi no projekta “E-muita (3. kārta)” realizācijas ir lielāki par projekta investīciju un darbības izmaksām projekta dzīves cikla laikā.</w:t>
            </w:r>
          </w:p>
          <w:p w14:paraId="6D250D0E" w14:textId="77777777" w:rsidR="0042070E" w:rsidRDefault="0042070E" w:rsidP="0042070E">
            <w:pPr>
              <w:rPr>
                <w:lang w:eastAsia="lv-LV"/>
              </w:rPr>
            </w:pPr>
          </w:p>
        </w:tc>
      </w:tr>
    </w:tbl>
    <w:p w14:paraId="239E4A58" w14:textId="42DAB9CC" w:rsidR="00DC72AA" w:rsidRDefault="00B102A1" w:rsidP="00570274">
      <w:pPr>
        <w:pStyle w:val="Heading1"/>
        <w:rPr>
          <w:rFonts w:eastAsia="Times New Roman"/>
          <w:lang w:eastAsia="lv-LV"/>
        </w:rPr>
      </w:pPr>
      <w:r w:rsidRPr="00A25B1D">
        <w:rPr>
          <w:rFonts w:eastAsia="Times New Roman"/>
          <w:lang w:eastAsia="lv-LV"/>
        </w:rPr>
        <w:t>7</w:t>
      </w:r>
      <w:r w:rsidR="00DC72AA" w:rsidRPr="00A25B1D">
        <w:rPr>
          <w:rFonts w:eastAsia="Times New Roman"/>
          <w:lang w:eastAsia="lv-LV"/>
        </w:rPr>
        <w:t>. Cita būtiska informācija</w:t>
      </w:r>
      <w:r w:rsidR="00BF31B7" w:rsidRPr="00A25B1D">
        <w:rPr>
          <w:rFonts w:eastAsia="Times New Roman"/>
          <w:lang w:eastAsia="lv-LV"/>
        </w:rPr>
        <w:t xml:space="preserve"> </w:t>
      </w:r>
      <w:r w:rsidR="003C6BBC" w:rsidRPr="00A25B1D">
        <w:rPr>
          <w:rFonts w:eastAsia="Times New Roman"/>
          <w:lang w:eastAsia="lv-LV"/>
        </w:rPr>
        <w:t>(Projekta gatavības novērtējum</w:t>
      </w:r>
      <w:r w:rsidR="172CE92A" w:rsidRPr="00A25B1D">
        <w:rPr>
          <w:rFonts w:eastAsia="Times New Roman"/>
          <w:lang w:eastAsia="lv-LV"/>
        </w:rPr>
        <w:t>s</w:t>
      </w:r>
      <w:r w:rsidR="003C6BBC" w:rsidRPr="00A25B1D">
        <w:rPr>
          <w:rFonts w:eastAsia="Times New Roman"/>
          <w:lang w:eastAsia="lv-LV"/>
        </w:rPr>
        <w:t>)</w:t>
      </w:r>
      <w:r w:rsidR="003C6BBC" w:rsidRPr="656D5DF8">
        <w:rPr>
          <w:rFonts w:eastAsia="Times New Roman"/>
          <w:lang w:eastAsia="lv-LV"/>
        </w:rPr>
        <w:t xml:space="preserve"> </w:t>
      </w:r>
    </w:p>
    <w:tbl>
      <w:tblPr>
        <w:tblStyle w:val="TableGrid"/>
        <w:tblW w:w="5000" w:type="pct"/>
        <w:tblBorders>
          <w:insideH w:val="none" w:sz="0" w:space="0" w:color="auto"/>
          <w:insideV w:val="single" w:sz="4" w:space="0" w:color="414142"/>
        </w:tblBorders>
        <w:tblLook w:val="04A0" w:firstRow="1" w:lastRow="0" w:firstColumn="1" w:lastColumn="0" w:noHBand="0" w:noVBand="1"/>
      </w:tblPr>
      <w:tblGrid>
        <w:gridCol w:w="9061"/>
      </w:tblGrid>
      <w:tr w:rsidR="0042070E" w14:paraId="52ADD6BC" w14:textId="77777777" w:rsidTr="004575B5">
        <w:tc>
          <w:tcPr>
            <w:tcW w:w="5000" w:type="pct"/>
          </w:tcPr>
          <w:p w14:paraId="62FB02F8" w14:textId="5DC9D187" w:rsidR="0042070E" w:rsidRDefault="0042070E" w:rsidP="0042070E">
            <w:pPr>
              <w:rPr>
                <w:lang w:eastAsia="lv-LV"/>
              </w:rPr>
            </w:pPr>
            <w:r w:rsidRPr="00656B8E">
              <w:rPr>
                <w:rFonts w:eastAsia="Times New Roman" w:cs="Times New Roman"/>
                <w:i/>
                <w:color w:val="AEAAAA" w:themeColor="background2" w:themeShade="BF"/>
                <w:kern w:val="0"/>
                <w:sz w:val="18"/>
                <w:szCs w:val="18"/>
                <w:lang w:eastAsia="lv-LV"/>
                <w14:ligatures w14:val="none"/>
              </w:rPr>
              <w:t>Norāda būtisku informāciju, kas sniedz informāciju un pamatojumu par projekta gatavības pakāpi, tai skaitā</w:t>
            </w:r>
            <w:r w:rsidR="00AB3BBA">
              <w:rPr>
                <w:rFonts w:eastAsia="Times New Roman" w:cs="Times New Roman"/>
                <w:i/>
                <w:color w:val="AEAAAA" w:themeColor="background2" w:themeShade="BF"/>
                <w:kern w:val="0"/>
                <w:sz w:val="18"/>
                <w:szCs w:val="18"/>
                <w:lang w:eastAsia="lv-LV"/>
                <w14:ligatures w14:val="none"/>
              </w:rPr>
              <w:t>:</w:t>
            </w:r>
          </w:p>
        </w:tc>
      </w:tr>
      <w:tr w:rsidR="003C6BBC" w14:paraId="4ABD2871" w14:textId="77777777" w:rsidTr="004575B5">
        <w:tc>
          <w:tcPr>
            <w:tcW w:w="5000" w:type="pct"/>
          </w:tcPr>
          <w:p w14:paraId="1A0847F4" w14:textId="64EFA705" w:rsidR="003C6BBC" w:rsidRPr="0055606C" w:rsidRDefault="00B8487B" w:rsidP="0042070E">
            <w:pPr>
              <w:ind w:left="45" w:right="45"/>
              <w:rPr>
                <w:rFonts w:eastAsia="Times New Roman" w:cs="Times New Roman"/>
                <w:kern w:val="0"/>
                <w:sz w:val="24"/>
                <w:szCs w:val="24"/>
                <w:lang w:eastAsia="lv-LV"/>
                <w14:ligatures w14:val="none"/>
              </w:rPr>
            </w:pPr>
            <w:sdt>
              <w:sdtPr>
                <w:rPr>
                  <w:rFonts w:eastAsia="Times New Roman" w:cs="Times New Roman"/>
                  <w:b/>
                  <w:bCs/>
                  <w:kern w:val="0"/>
                  <w:sz w:val="24"/>
                  <w:szCs w:val="24"/>
                  <w:lang w:eastAsia="lv-LV"/>
                  <w14:ligatures w14:val="none"/>
                </w:rPr>
                <w:id w:val="-1745404291"/>
                <w14:checkbox>
                  <w14:checked w14:val="1"/>
                  <w14:checkedState w14:val="2612" w14:font="MS Gothic"/>
                  <w14:uncheckedState w14:val="2610" w14:font="MS Gothic"/>
                </w14:checkbox>
              </w:sdtPr>
              <w:sdtEndPr/>
              <w:sdtContent>
                <w:r w:rsidR="00186CFA" w:rsidRPr="00186CFA">
                  <w:rPr>
                    <w:rFonts w:ascii="MS Gothic" w:eastAsia="MS Gothic" w:hAnsi="MS Gothic" w:cs="Times New Roman" w:hint="eastAsia"/>
                    <w:b/>
                    <w:bCs/>
                    <w:kern w:val="0"/>
                    <w:sz w:val="24"/>
                    <w:szCs w:val="24"/>
                    <w:lang w:eastAsia="lv-LV"/>
                    <w14:ligatures w14:val="none"/>
                  </w:rPr>
                  <w:t>☒</w:t>
                </w:r>
              </w:sdtContent>
            </w:sdt>
            <w:r w:rsidR="004D483F" w:rsidRPr="0055606C">
              <w:rPr>
                <w:rFonts w:cs="Times New Roman"/>
                <w:sz w:val="24"/>
                <w:szCs w:val="24"/>
              </w:rPr>
              <w:t xml:space="preserve"> informācija par projektu vadības kapacitāti</w:t>
            </w:r>
            <w:r w:rsidR="00D754FF">
              <w:rPr>
                <w:rFonts w:cs="Times New Roman"/>
                <w:sz w:val="24"/>
                <w:szCs w:val="24"/>
              </w:rPr>
              <w:t xml:space="preserve"> </w:t>
            </w:r>
          </w:p>
        </w:tc>
      </w:tr>
      <w:tr w:rsidR="003C6BBC" w14:paraId="6B2C745F" w14:textId="77777777" w:rsidTr="004575B5">
        <w:tc>
          <w:tcPr>
            <w:tcW w:w="5000" w:type="pct"/>
          </w:tcPr>
          <w:p w14:paraId="70E17E1D" w14:textId="77777777" w:rsidR="003C6BBC" w:rsidRDefault="003C6BBC" w:rsidP="004D483F">
            <w:pPr>
              <w:ind w:left="45" w:right="45"/>
              <w:rPr>
                <w:rFonts w:eastAsia="Times New Roman" w:cs="Times New Roman"/>
                <w:kern w:val="0"/>
                <w:sz w:val="24"/>
                <w:szCs w:val="24"/>
                <w:lang w:eastAsia="lv-LV"/>
                <w14:ligatures w14:val="none"/>
              </w:rPr>
            </w:pPr>
          </w:p>
          <w:p w14:paraId="4CAEF360" w14:textId="77777777" w:rsidR="00820053" w:rsidRPr="00820053" w:rsidRDefault="00820053" w:rsidP="00820053">
            <w:pPr>
              <w:spacing w:before="120" w:after="120"/>
              <w:jc w:val="center"/>
              <w:rPr>
                <w:rFonts w:eastAsia="Times New Roman" w:cs="Times New Roman"/>
                <w:b/>
                <w:bCs/>
                <w:kern w:val="0"/>
                <w:sz w:val="24"/>
                <w:szCs w:val="24"/>
                <w:lang w:eastAsia="lv-LV"/>
                <w14:ligatures w14:val="none"/>
              </w:rPr>
            </w:pPr>
            <w:r w:rsidRPr="00820053">
              <w:rPr>
                <w:rFonts w:eastAsia="Times New Roman" w:cs="Times New Roman"/>
                <w:b/>
                <w:bCs/>
                <w:kern w:val="0"/>
                <w:sz w:val="24"/>
                <w:szCs w:val="24"/>
                <w:lang w:eastAsia="lv-LV"/>
                <w14:ligatures w14:val="none"/>
              </w:rPr>
              <w:t>Projekta vadības kapacitāte</w:t>
            </w:r>
          </w:p>
          <w:p w14:paraId="6EBB9099" w14:textId="77777777" w:rsidR="00820053" w:rsidRPr="00820053" w:rsidRDefault="00820053" w:rsidP="00820053">
            <w:pPr>
              <w:autoSpaceDE w:val="0"/>
              <w:autoSpaceDN w:val="0"/>
              <w:adjustRightInd w:val="0"/>
              <w:jc w:val="both"/>
              <w:rPr>
                <w:rFonts w:eastAsia="Times New Roman" w:cs="Times New Roman"/>
                <w:kern w:val="0"/>
                <w:sz w:val="24"/>
                <w:szCs w:val="24"/>
                <w:lang w:eastAsia="lv-LV"/>
                <w14:ligatures w14:val="none"/>
              </w:rPr>
            </w:pPr>
            <w:r w:rsidRPr="00820053">
              <w:rPr>
                <w:rFonts w:eastAsia="Times New Roman" w:cs="Times New Roman"/>
                <w:kern w:val="0"/>
                <w:sz w:val="24"/>
                <w:szCs w:val="24"/>
                <w:lang w:eastAsia="lv-LV"/>
                <w14:ligatures w14:val="none"/>
              </w:rPr>
              <w:t>Lai nodrošinātu efektīvu projekta īstenošanu, VID paredzēta šāda projekta vadības struktūra:</w:t>
            </w:r>
          </w:p>
          <w:p w14:paraId="2CA73EE9" w14:textId="77777777" w:rsidR="00820053" w:rsidRPr="00820053" w:rsidRDefault="00820053" w:rsidP="00820053">
            <w:pPr>
              <w:keepNext/>
              <w:spacing w:before="120" w:after="120"/>
              <w:ind w:left="851"/>
              <w:jc w:val="both"/>
              <w:outlineLvl w:val="3"/>
              <w:rPr>
                <w:rFonts w:eastAsia="Times New Roman" w:cs="Times New Roman"/>
                <w:b/>
                <w:i/>
                <w:kern w:val="0"/>
                <w:sz w:val="24"/>
                <w:szCs w:val="24"/>
                <w:lang w:eastAsia="lv-LV"/>
                <w14:ligatures w14:val="none"/>
              </w:rPr>
            </w:pPr>
            <w:r w:rsidRPr="00820053">
              <w:rPr>
                <w:rFonts w:eastAsia="Times New Roman" w:cs="Times New Roman"/>
                <w:b/>
                <w:i/>
                <w:kern w:val="0"/>
                <w:sz w:val="24"/>
                <w:szCs w:val="24"/>
                <w:lang w:eastAsia="lv-LV"/>
                <w14:ligatures w14:val="none"/>
              </w:rPr>
              <w:t>Projekta uzraudzības padome</w:t>
            </w:r>
          </w:p>
          <w:p w14:paraId="272537E7" w14:textId="77777777" w:rsidR="00820053" w:rsidRPr="00820053" w:rsidRDefault="00820053" w:rsidP="00820053">
            <w:pPr>
              <w:tabs>
                <w:tab w:val="left" w:pos="0"/>
              </w:tabs>
              <w:spacing w:before="80" w:after="80"/>
              <w:jc w:val="both"/>
              <w:rPr>
                <w:rFonts w:eastAsia="Calibri" w:cs="Times New Roman"/>
                <w:bCs/>
                <w:kern w:val="0"/>
                <w:sz w:val="24"/>
                <w:szCs w:val="24"/>
                <w14:ligatures w14:val="none"/>
              </w:rPr>
            </w:pPr>
            <w:r w:rsidRPr="00820053">
              <w:rPr>
                <w:rFonts w:eastAsia="Calibri" w:cs="Times New Roman"/>
                <w:bCs/>
                <w:kern w:val="0"/>
                <w:sz w:val="24"/>
                <w:szCs w:val="24"/>
                <w14:ligatures w14:val="none"/>
              </w:rPr>
              <w:t>Projekta uzraudzības padomē ir iekļauti par projekta īstenošanu atbildīgo VID pārvalžu vadītāji un/vai viņu vietnieki, VARAM pārstāvis. Projekta uzraudzības padome uzrauga projekta īstenošanas gaitu un projekta vadības grupas darbu, apstiprina projekta plānošanas dokumentus, nosaka un apstiprina stratēģisko risku vadības pasākumus,</w:t>
            </w:r>
            <w:r w:rsidRPr="00820053" w:rsidDel="00416D80">
              <w:rPr>
                <w:rFonts w:eastAsia="Calibri" w:cs="Times New Roman"/>
                <w:bCs/>
                <w:kern w:val="0"/>
                <w:sz w:val="24"/>
                <w:szCs w:val="24"/>
                <w14:ligatures w14:val="none"/>
              </w:rPr>
              <w:t xml:space="preserve"> </w:t>
            </w:r>
            <w:r w:rsidRPr="00820053">
              <w:rPr>
                <w:rFonts w:eastAsia="Calibri" w:cs="Times New Roman"/>
                <w:bCs/>
                <w:kern w:val="0"/>
                <w:sz w:val="24"/>
                <w:szCs w:val="24"/>
                <w14:ligatures w14:val="none"/>
              </w:rPr>
              <w:t>risina projekta vadības grupas līmenī neatrisinātos jautājumus.</w:t>
            </w:r>
          </w:p>
          <w:p w14:paraId="59DE68CA" w14:textId="77777777" w:rsidR="00820053" w:rsidRPr="00820053" w:rsidRDefault="00820053" w:rsidP="00820053">
            <w:pPr>
              <w:keepNext/>
              <w:spacing w:before="120" w:after="120"/>
              <w:ind w:left="851"/>
              <w:jc w:val="both"/>
              <w:outlineLvl w:val="3"/>
              <w:rPr>
                <w:rFonts w:eastAsia="Times New Roman" w:cs="Times New Roman"/>
                <w:b/>
                <w:i/>
                <w:kern w:val="0"/>
                <w:sz w:val="24"/>
                <w:szCs w:val="24"/>
                <w:lang w:eastAsia="lv-LV"/>
                <w14:ligatures w14:val="none"/>
              </w:rPr>
            </w:pPr>
            <w:r w:rsidRPr="00820053">
              <w:rPr>
                <w:rFonts w:eastAsia="Times New Roman" w:cs="Times New Roman"/>
                <w:b/>
                <w:i/>
                <w:kern w:val="0"/>
                <w:sz w:val="24"/>
                <w:szCs w:val="24"/>
                <w:lang w:eastAsia="lv-LV"/>
                <w14:ligatures w14:val="none"/>
              </w:rPr>
              <w:t xml:space="preserve">Projekta vadības grupa </w:t>
            </w:r>
          </w:p>
          <w:p w14:paraId="4466FF59" w14:textId="77777777" w:rsidR="00820053" w:rsidRPr="00820053" w:rsidRDefault="00820053" w:rsidP="00820053">
            <w:pPr>
              <w:tabs>
                <w:tab w:val="left" w:pos="0"/>
              </w:tabs>
              <w:spacing w:before="80" w:after="80"/>
              <w:jc w:val="both"/>
              <w:rPr>
                <w:rFonts w:eastAsia="Calibri" w:cs="Times New Roman"/>
                <w:bCs/>
                <w:kern w:val="0"/>
                <w:sz w:val="24"/>
                <w:szCs w:val="24"/>
                <w14:ligatures w14:val="none"/>
              </w:rPr>
            </w:pPr>
            <w:r w:rsidRPr="00820053">
              <w:rPr>
                <w:rFonts w:eastAsia="Calibri" w:cs="Times New Roman"/>
                <w:bCs/>
                <w:kern w:val="0"/>
                <w:sz w:val="24"/>
                <w:szCs w:val="24"/>
                <w14:ligatures w14:val="none"/>
              </w:rPr>
              <w:t xml:space="preserve">Projekta vadības grupas sastāvā ir iekļauti šādi darbinieki - Projekta vadītājs, Izstrādātāja projekta vadītājs, projekta darba grupu vadītāji, par projektā iekļauto pasākumu atbildīgo VID struktūrvienību vadītāji. Projekta vadības grupas uzdevums ir īstenot projekta aktivitātes noteiktajos termiņos un saskaņā ar ES normatīvajos aktos noteiktajām, kā arī nacionālajām prasībām. </w:t>
            </w:r>
          </w:p>
          <w:p w14:paraId="3E5EDDBD" w14:textId="77777777" w:rsidR="00820053" w:rsidRPr="00820053" w:rsidRDefault="00820053" w:rsidP="00820053">
            <w:pPr>
              <w:keepNext/>
              <w:spacing w:before="120" w:after="120"/>
              <w:ind w:left="851"/>
              <w:jc w:val="both"/>
              <w:outlineLvl w:val="3"/>
              <w:rPr>
                <w:rFonts w:eastAsia="Times New Roman" w:cs="Times New Roman"/>
                <w:b/>
                <w:i/>
                <w:kern w:val="0"/>
                <w:sz w:val="24"/>
                <w:szCs w:val="24"/>
                <w:lang w:eastAsia="lv-LV"/>
                <w14:ligatures w14:val="none"/>
              </w:rPr>
            </w:pPr>
            <w:r w:rsidRPr="00820053">
              <w:rPr>
                <w:rFonts w:eastAsia="Times New Roman" w:cs="Times New Roman"/>
                <w:b/>
                <w:i/>
                <w:kern w:val="0"/>
                <w:sz w:val="24"/>
                <w:szCs w:val="24"/>
                <w:lang w:eastAsia="lv-LV"/>
                <w14:ligatures w14:val="none"/>
              </w:rPr>
              <w:t>Projekta darba grupas</w:t>
            </w:r>
          </w:p>
          <w:p w14:paraId="586D5E6C" w14:textId="77777777" w:rsidR="00820053" w:rsidRPr="00820053" w:rsidRDefault="00820053" w:rsidP="00820053">
            <w:pPr>
              <w:tabs>
                <w:tab w:val="left" w:pos="0"/>
              </w:tabs>
              <w:spacing w:before="80" w:after="80"/>
              <w:jc w:val="both"/>
              <w:rPr>
                <w:rFonts w:eastAsia="Calibri" w:cs="Times New Roman"/>
                <w:bCs/>
                <w:kern w:val="0"/>
                <w:sz w:val="24"/>
                <w:szCs w:val="24"/>
                <w14:ligatures w14:val="none"/>
              </w:rPr>
            </w:pPr>
            <w:r w:rsidRPr="00820053">
              <w:rPr>
                <w:rFonts w:eastAsia="Times New Roman" w:cs="Times New Roman"/>
                <w:bCs/>
                <w:color w:val="000000"/>
                <w:kern w:val="0"/>
                <w:sz w:val="24"/>
                <w:szCs w:val="24"/>
                <w:lang w:eastAsia="lv-LV"/>
                <w14:ligatures w14:val="none"/>
              </w:rPr>
              <w:t xml:space="preserve">Projekta darba grupas ir atbildīgas par konkrētu darbu izpildi atbilstoši projekta plānā </w:t>
            </w:r>
            <w:r w:rsidRPr="00820053">
              <w:rPr>
                <w:rFonts w:eastAsia="Calibri" w:cs="Times New Roman"/>
                <w:bCs/>
                <w:kern w:val="0"/>
                <w:sz w:val="24"/>
                <w:szCs w:val="24"/>
                <w14:ligatures w14:val="none"/>
              </w:rPr>
              <w:t>noteiktajām aktivitātēm, sniedz informāciju par veicamo darbu statusu un progresu projekta vadības grupai.</w:t>
            </w:r>
          </w:p>
          <w:p w14:paraId="76CC2900" w14:textId="77777777" w:rsidR="00820053" w:rsidRPr="00820053" w:rsidRDefault="00820053" w:rsidP="00820053">
            <w:pPr>
              <w:keepNext/>
              <w:spacing w:before="120" w:after="120"/>
              <w:ind w:left="851"/>
              <w:jc w:val="both"/>
              <w:outlineLvl w:val="3"/>
              <w:rPr>
                <w:rFonts w:eastAsia="Times New Roman" w:cs="Times New Roman"/>
                <w:b/>
                <w:i/>
                <w:kern w:val="0"/>
                <w:sz w:val="24"/>
                <w:szCs w:val="24"/>
                <w:lang w:eastAsia="lv-LV"/>
                <w14:ligatures w14:val="none"/>
              </w:rPr>
            </w:pPr>
            <w:bookmarkStart w:id="18" w:name="_Toc421801334"/>
            <w:r w:rsidRPr="00820053">
              <w:rPr>
                <w:rFonts w:eastAsia="Times New Roman" w:cs="Times New Roman"/>
                <w:b/>
                <w:i/>
                <w:kern w:val="0"/>
                <w:sz w:val="24"/>
                <w:szCs w:val="24"/>
                <w:lang w:eastAsia="lv-LV"/>
                <w14:ligatures w14:val="none"/>
              </w:rPr>
              <w:t>Ārējie izstrādātāji</w:t>
            </w:r>
            <w:bookmarkEnd w:id="18"/>
          </w:p>
          <w:p w14:paraId="114DE80E" w14:textId="77777777" w:rsidR="00820053" w:rsidRPr="00820053" w:rsidRDefault="00820053" w:rsidP="00820053">
            <w:pPr>
              <w:tabs>
                <w:tab w:val="left" w:pos="0"/>
              </w:tabs>
              <w:spacing w:before="80" w:after="80"/>
              <w:jc w:val="both"/>
              <w:rPr>
                <w:rFonts w:eastAsia="Times New Roman" w:cs="Times New Roman"/>
                <w:bCs/>
                <w:color w:val="000000"/>
                <w:kern w:val="0"/>
                <w:sz w:val="24"/>
                <w:szCs w:val="24"/>
                <w:lang w:eastAsia="lv-LV"/>
                <w14:ligatures w14:val="none"/>
              </w:rPr>
            </w:pPr>
            <w:r w:rsidRPr="00820053">
              <w:rPr>
                <w:rFonts w:eastAsia="Times New Roman" w:cs="Times New Roman"/>
                <w:bCs/>
                <w:color w:val="000000"/>
                <w:kern w:val="0"/>
                <w:sz w:val="24"/>
                <w:szCs w:val="24"/>
                <w:lang w:eastAsia="lv-LV"/>
                <w14:ligatures w14:val="none"/>
              </w:rPr>
              <w:t>Sistēmas izstrādes un ieviešanas pakalpojumu sniedzēji, kas darbosies uz līgumu un attiecīgo vienošanās protokolu pamata.</w:t>
            </w:r>
          </w:p>
          <w:p w14:paraId="5768D126" w14:textId="45248CC3" w:rsidR="00820053" w:rsidRPr="0055606C" w:rsidRDefault="00820053" w:rsidP="004D483F">
            <w:pPr>
              <w:ind w:left="45" w:right="45"/>
              <w:rPr>
                <w:rFonts w:eastAsia="Times New Roman" w:cs="Times New Roman"/>
                <w:kern w:val="0"/>
                <w:sz w:val="24"/>
                <w:szCs w:val="24"/>
                <w:lang w:eastAsia="lv-LV"/>
                <w14:ligatures w14:val="none"/>
              </w:rPr>
            </w:pPr>
          </w:p>
        </w:tc>
      </w:tr>
      <w:tr w:rsidR="003C6BBC" w14:paraId="298E5CAE" w14:textId="77777777" w:rsidTr="004575B5">
        <w:tc>
          <w:tcPr>
            <w:tcW w:w="5000" w:type="pct"/>
          </w:tcPr>
          <w:p w14:paraId="69BD9873" w14:textId="29ED4DEF" w:rsidR="003C6BBC" w:rsidRPr="0055606C" w:rsidRDefault="00B8487B" w:rsidP="0042070E">
            <w:pPr>
              <w:ind w:left="45" w:right="45"/>
              <w:rPr>
                <w:rFonts w:eastAsia="Times New Roman" w:cs="Times New Roman"/>
                <w:kern w:val="0"/>
                <w:sz w:val="24"/>
                <w:szCs w:val="24"/>
                <w:lang w:eastAsia="lv-LV"/>
                <w14:ligatures w14:val="none"/>
              </w:rPr>
            </w:pPr>
            <w:sdt>
              <w:sdtPr>
                <w:rPr>
                  <w:rFonts w:eastAsia="Times New Roman" w:cs="Times New Roman"/>
                  <w:b/>
                  <w:bCs/>
                  <w:kern w:val="0"/>
                  <w:sz w:val="24"/>
                  <w:szCs w:val="24"/>
                  <w:lang w:eastAsia="lv-LV"/>
                  <w14:ligatures w14:val="none"/>
                </w:rPr>
                <w:id w:val="-2071412694"/>
                <w14:checkbox>
                  <w14:checked w14:val="1"/>
                  <w14:checkedState w14:val="2612" w14:font="MS Gothic"/>
                  <w14:uncheckedState w14:val="2610" w14:font="MS Gothic"/>
                </w14:checkbox>
              </w:sdtPr>
              <w:sdtEndPr/>
              <w:sdtContent>
                <w:r w:rsidR="009D6AF4" w:rsidRPr="009D6AF4">
                  <w:rPr>
                    <w:rFonts w:ascii="MS Gothic" w:eastAsia="MS Gothic" w:hAnsi="MS Gothic" w:cs="Times New Roman" w:hint="eastAsia"/>
                    <w:b/>
                    <w:bCs/>
                    <w:kern w:val="0"/>
                    <w:sz w:val="24"/>
                    <w:szCs w:val="24"/>
                    <w:lang w:eastAsia="lv-LV"/>
                    <w14:ligatures w14:val="none"/>
                  </w:rPr>
                  <w:t>☒</w:t>
                </w:r>
              </w:sdtContent>
            </w:sdt>
            <w:r w:rsidR="003C6BBC" w:rsidRPr="0055606C">
              <w:rPr>
                <w:rFonts w:eastAsia="Times New Roman" w:cs="Times New Roman"/>
                <w:kern w:val="0"/>
                <w:sz w:val="24"/>
                <w:szCs w:val="24"/>
                <w:lang w:eastAsia="lv-LV"/>
                <w14:ligatures w14:val="none"/>
              </w:rPr>
              <w:t> </w:t>
            </w:r>
            <w:r w:rsidR="00FF7383" w:rsidRPr="0055606C">
              <w:rPr>
                <w:rFonts w:cs="Times New Roman"/>
                <w:sz w:val="24"/>
                <w:szCs w:val="24"/>
              </w:rPr>
              <w:t>informācij</w:t>
            </w:r>
            <w:r w:rsidR="0055606C">
              <w:rPr>
                <w:rFonts w:cs="Times New Roman"/>
                <w:sz w:val="24"/>
                <w:szCs w:val="24"/>
              </w:rPr>
              <w:t>a</w:t>
            </w:r>
            <w:r w:rsidR="00FF7383" w:rsidRPr="0055606C">
              <w:rPr>
                <w:rFonts w:cs="Times New Roman"/>
                <w:sz w:val="24"/>
                <w:szCs w:val="24"/>
              </w:rPr>
              <w:t xml:space="preserve"> par projekta “biznesa” īpašnieku (</w:t>
            </w:r>
            <w:proofErr w:type="spellStart"/>
            <w:r w:rsidR="00FF7383" w:rsidRPr="00AB0179">
              <w:rPr>
                <w:rFonts w:cs="Times New Roman"/>
                <w:i/>
                <w:iCs/>
                <w:sz w:val="24"/>
                <w:szCs w:val="24"/>
              </w:rPr>
              <w:t>business</w:t>
            </w:r>
            <w:proofErr w:type="spellEnd"/>
            <w:r w:rsidR="00FF7383" w:rsidRPr="00AB0179">
              <w:rPr>
                <w:rFonts w:cs="Times New Roman"/>
                <w:i/>
                <w:iCs/>
                <w:sz w:val="24"/>
                <w:szCs w:val="24"/>
              </w:rPr>
              <w:t xml:space="preserve"> </w:t>
            </w:r>
            <w:proofErr w:type="spellStart"/>
            <w:r w:rsidR="00FF7383" w:rsidRPr="00AB0179">
              <w:rPr>
                <w:rFonts w:cs="Times New Roman"/>
                <w:i/>
                <w:iCs/>
                <w:sz w:val="24"/>
                <w:szCs w:val="24"/>
              </w:rPr>
              <w:t>owner</w:t>
            </w:r>
            <w:proofErr w:type="spellEnd"/>
            <w:r w:rsidR="00FF7383" w:rsidRPr="0055606C">
              <w:rPr>
                <w:rFonts w:cs="Times New Roman"/>
                <w:sz w:val="24"/>
                <w:szCs w:val="24"/>
              </w:rPr>
              <w:t>) un tā lomu projekta īstenošanā</w:t>
            </w:r>
            <w:r w:rsidR="00D754FF">
              <w:rPr>
                <w:rFonts w:cs="Times New Roman"/>
                <w:sz w:val="24"/>
                <w:szCs w:val="24"/>
              </w:rPr>
              <w:t xml:space="preserve"> </w:t>
            </w:r>
          </w:p>
        </w:tc>
      </w:tr>
      <w:tr w:rsidR="003C6BBC" w14:paraId="1D3CF45A" w14:textId="77777777" w:rsidTr="004575B5">
        <w:tc>
          <w:tcPr>
            <w:tcW w:w="5000" w:type="pct"/>
          </w:tcPr>
          <w:p w14:paraId="5826D5E3" w14:textId="77777777" w:rsidR="00EC0E74" w:rsidRDefault="00EC0E74" w:rsidP="004C592E">
            <w:pPr>
              <w:ind w:left="45" w:right="45"/>
              <w:rPr>
                <w:rFonts w:eastAsia="Times New Roman" w:cs="Times New Roman"/>
                <w:kern w:val="0"/>
                <w:sz w:val="24"/>
                <w:szCs w:val="24"/>
                <w:lang w:eastAsia="lv-LV"/>
                <w14:ligatures w14:val="none"/>
              </w:rPr>
            </w:pPr>
          </w:p>
          <w:p w14:paraId="41383250" w14:textId="6A4F4D1F" w:rsidR="003C6BBC" w:rsidRDefault="004F422C" w:rsidP="004C592E">
            <w:pPr>
              <w:ind w:left="45" w:right="45"/>
              <w:rPr>
                <w:rFonts w:eastAsia="Times New Roman" w:cs="Times New Roman"/>
                <w:kern w:val="0"/>
                <w:sz w:val="24"/>
                <w:szCs w:val="24"/>
                <w:lang w:eastAsia="lv-LV"/>
                <w14:ligatures w14:val="none"/>
              </w:rPr>
            </w:pPr>
            <w:r>
              <w:rPr>
                <w:rFonts w:eastAsia="Times New Roman" w:cs="Times New Roman"/>
                <w:kern w:val="0"/>
                <w:sz w:val="24"/>
                <w:szCs w:val="24"/>
                <w:lang w:eastAsia="lv-LV"/>
                <w14:ligatures w14:val="none"/>
              </w:rPr>
              <w:t>Projekta “b</w:t>
            </w:r>
            <w:r w:rsidR="00EC0E74">
              <w:rPr>
                <w:rFonts w:eastAsia="Times New Roman" w:cs="Times New Roman"/>
                <w:kern w:val="0"/>
                <w:sz w:val="24"/>
                <w:szCs w:val="24"/>
                <w:lang w:eastAsia="lv-LV"/>
                <w14:ligatures w14:val="none"/>
              </w:rPr>
              <w:t>iznesa</w:t>
            </w:r>
            <w:r>
              <w:rPr>
                <w:rFonts w:eastAsia="Times New Roman" w:cs="Times New Roman"/>
                <w:kern w:val="0"/>
                <w:sz w:val="24"/>
                <w:szCs w:val="24"/>
                <w:lang w:eastAsia="lv-LV"/>
                <w14:ligatures w14:val="none"/>
              </w:rPr>
              <w:t>”</w:t>
            </w:r>
            <w:r w:rsidR="00EC0E74">
              <w:rPr>
                <w:rFonts w:eastAsia="Times New Roman" w:cs="Times New Roman"/>
                <w:kern w:val="0"/>
                <w:sz w:val="24"/>
                <w:szCs w:val="24"/>
                <w:lang w:eastAsia="lv-LV"/>
                <w14:ligatures w14:val="none"/>
              </w:rPr>
              <w:t xml:space="preserve"> īpašnieks ir </w:t>
            </w:r>
            <w:r w:rsidRPr="004F422C">
              <w:rPr>
                <w:rFonts w:eastAsia="Times New Roman" w:cs="Times New Roman"/>
                <w:kern w:val="0"/>
                <w:sz w:val="24"/>
                <w:szCs w:val="24"/>
                <w:lang w:eastAsia="lv-LV"/>
                <w14:ligatures w14:val="none"/>
              </w:rPr>
              <w:t>Valsts ieņēmumu dienest</w:t>
            </w:r>
            <w:r>
              <w:rPr>
                <w:rFonts w:eastAsia="Times New Roman" w:cs="Times New Roman"/>
                <w:kern w:val="0"/>
                <w:sz w:val="24"/>
                <w:szCs w:val="24"/>
                <w:lang w:eastAsia="lv-LV"/>
                <w14:ligatures w14:val="none"/>
              </w:rPr>
              <w:t xml:space="preserve">a </w:t>
            </w:r>
            <w:r w:rsidR="00393F64">
              <w:rPr>
                <w:rFonts w:eastAsia="Times New Roman" w:cs="Times New Roman"/>
                <w:kern w:val="0"/>
                <w:sz w:val="24"/>
                <w:szCs w:val="24"/>
                <w:lang w:eastAsia="lv-LV"/>
                <w14:ligatures w14:val="none"/>
              </w:rPr>
              <w:t>Muitas pārvalde</w:t>
            </w:r>
            <w:r>
              <w:rPr>
                <w:rFonts w:eastAsia="Times New Roman" w:cs="Times New Roman"/>
                <w:kern w:val="0"/>
                <w:sz w:val="24"/>
                <w:szCs w:val="24"/>
                <w:lang w:eastAsia="lv-LV"/>
                <w14:ligatures w14:val="none"/>
              </w:rPr>
              <w:t>:</w:t>
            </w:r>
          </w:p>
          <w:p w14:paraId="4004D6B2" w14:textId="77777777" w:rsidR="004F422C" w:rsidRPr="004F422C" w:rsidRDefault="004F422C" w:rsidP="004F422C">
            <w:pPr>
              <w:pStyle w:val="ListParagraph"/>
              <w:numPr>
                <w:ilvl w:val="0"/>
                <w:numId w:val="23"/>
              </w:numPr>
              <w:ind w:right="45"/>
              <w:rPr>
                <w:rFonts w:eastAsia="Times New Roman" w:cs="Times New Roman"/>
                <w:kern w:val="0"/>
                <w:sz w:val="24"/>
                <w:szCs w:val="24"/>
                <w:lang w:eastAsia="lv-LV"/>
                <w14:ligatures w14:val="none"/>
              </w:rPr>
            </w:pPr>
            <w:r w:rsidRPr="004F422C">
              <w:rPr>
                <w:rFonts w:eastAsia="Times New Roman" w:cs="Times New Roman"/>
                <w:kern w:val="0"/>
                <w:sz w:val="24"/>
                <w:szCs w:val="24"/>
                <w:lang w:eastAsia="lv-LV"/>
                <w14:ligatures w14:val="none"/>
              </w:rPr>
              <w:t>nosaka muitas procesu un procedūru prasības;</w:t>
            </w:r>
          </w:p>
          <w:p w14:paraId="556F02F1" w14:textId="62C78BE0" w:rsidR="004F422C" w:rsidRPr="004F422C" w:rsidRDefault="004F422C" w:rsidP="004F422C">
            <w:pPr>
              <w:pStyle w:val="ListParagraph"/>
              <w:numPr>
                <w:ilvl w:val="0"/>
                <w:numId w:val="23"/>
              </w:numPr>
              <w:ind w:right="45"/>
              <w:rPr>
                <w:rFonts w:eastAsia="Times New Roman" w:cs="Times New Roman"/>
                <w:kern w:val="0"/>
                <w:sz w:val="24"/>
                <w:szCs w:val="24"/>
                <w:lang w:eastAsia="lv-LV"/>
                <w14:ligatures w14:val="none"/>
              </w:rPr>
            </w:pPr>
            <w:r w:rsidRPr="004F422C">
              <w:rPr>
                <w:rFonts w:eastAsia="Times New Roman" w:cs="Times New Roman"/>
                <w:kern w:val="0"/>
                <w:sz w:val="24"/>
                <w:szCs w:val="24"/>
                <w:lang w:eastAsia="lv-LV"/>
                <w14:ligatures w14:val="none"/>
              </w:rPr>
              <w:t xml:space="preserve">atbild par Savienības Muitas kodeksa un nacionālo normatīvo aktu </w:t>
            </w:r>
            <w:r w:rsidR="00EA6A6F">
              <w:rPr>
                <w:rFonts w:eastAsia="Times New Roman" w:cs="Times New Roman"/>
                <w:kern w:val="0"/>
                <w:sz w:val="24"/>
                <w:szCs w:val="24"/>
                <w:lang w:eastAsia="lv-LV"/>
                <w14:ligatures w14:val="none"/>
              </w:rPr>
              <w:t xml:space="preserve">prasību </w:t>
            </w:r>
            <w:r w:rsidRPr="004F422C">
              <w:rPr>
                <w:rFonts w:eastAsia="Times New Roman" w:cs="Times New Roman"/>
                <w:kern w:val="0"/>
                <w:sz w:val="24"/>
                <w:szCs w:val="24"/>
                <w:lang w:eastAsia="lv-LV"/>
                <w14:ligatures w14:val="none"/>
              </w:rPr>
              <w:t>ieviešanu;</w:t>
            </w:r>
          </w:p>
          <w:p w14:paraId="4706FCF1" w14:textId="77777777" w:rsidR="004F422C" w:rsidRPr="004F422C" w:rsidRDefault="004F422C" w:rsidP="004F422C">
            <w:pPr>
              <w:pStyle w:val="ListParagraph"/>
              <w:numPr>
                <w:ilvl w:val="0"/>
                <w:numId w:val="23"/>
              </w:numPr>
              <w:ind w:right="45"/>
              <w:rPr>
                <w:rFonts w:eastAsia="Times New Roman" w:cs="Times New Roman"/>
                <w:kern w:val="0"/>
                <w:sz w:val="24"/>
                <w:szCs w:val="24"/>
                <w:lang w:eastAsia="lv-LV"/>
                <w14:ligatures w14:val="none"/>
              </w:rPr>
            </w:pPr>
            <w:r w:rsidRPr="004F422C">
              <w:rPr>
                <w:rFonts w:eastAsia="Times New Roman" w:cs="Times New Roman"/>
                <w:kern w:val="0"/>
                <w:sz w:val="24"/>
                <w:szCs w:val="24"/>
                <w:lang w:eastAsia="lv-LV"/>
                <w14:ligatures w14:val="none"/>
              </w:rPr>
              <w:t>definē biznesa vajadzības informācijas sistēmām;</w:t>
            </w:r>
          </w:p>
          <w:p w14:paraId="2D19A174" w14:textId="1C4DFCCC" w:rsidR="004F422C" w:rsidRPr="004F422C" w:rsidRDefault="004F422C" w:rsidP="004F422C">
            <w:pPr>
              <w:pStyle w:val="ListParagraph"/>
              <w:numPr>
                <w:ilvl w:val="0"/>
                <w:numId w:val="23"/>
              </w:numPr>
              <w:ind w:right="45"/>
              <w:rPr>
                <w:rFonts w:eastAsia="Times New Roman" w:cs="Times New Roman"/>
                <w:kern w:val="0"/>
                <w:sz w:val="24"/>
                <w:szCs w:val="24"/>
                <w:lang w:eastAsia="lv-LV"/>
                <w14:ligatures w14:val="none"/>
              </w:rPr>
            </w:pPr>
            <w:r w:rsidRPr="004F422C">
              <w:rPr>
                <w:rFonts w:eastAsia="Times New Roman" w:cs="Times New Roman"/>
                <w:kern w:val="0"/>
                <w:sz w:val="24"/>
                <w:szCs w:val="24"/>
                <w:lang w:eastAsia="lv-LV"/>
                <w14:ligatures w14:val="none"/>
              </w:rPr>
              <w:t>apstiprina projekta rezultātu atbilstību biznesa mērķiem</w:t>
            </w:r>
            <w:r w:rsidR="00EA6A6F">
              <w:rPr>
                <w:rFonts w:eastAsia="Times New Roman" w:cs="Times New Roman"/>
                <w:kern w:val="0"/>
                <w:sz w:val="24"/>
                <w:szCs w:val="24"/>
                <w:lang w:eastAsia="lv-LV"/>
                <w14:ligatures w14:val="none"/>
              </w:rPr>
              <w:t>.</w:t>
            </w:r>
          </w:p>
          <w:p w14:paraId="549CC4F6" w14:textId="2415172D" w:rsidR="00EC0E74" w:rsidRPr="0055606C" w:rsidRDefault="00EC0E74" w:rsidP="004C592E">
            <w:pPr>
              <w:ind w:left="45" w:right="45"/>
              <w:rPr>
                <w:rFonts w:eastAsia="Times New Roman" w:cs="Times New Roman"/>
                <w:kern w:val="0"/>
                <w:sz w:val="24"/>
                <w:szCs w:val="24"/>
                <w:lang w:eastAsia="lv-LV"/>
                <w14:ligatures w14:val="none"/>
              </w:rPr>
            </w:pPr>
          </w:p>
        </w:tc>
      </w:tr>
      <w:tr w:rsidR="003C6BBC" w14:paraId="1C30B4E8" w14:textId="77777777" w:rsidTr="004575B5">
        <w:tc>
          <w:tcPr>
            <w:tcW w:w="5000" w:type="pct"/>
          </w:tcPr>
          <w:p w14:paraId="1BA175CB" w14:textId="476BE792" w:rsidR="003C6BBC" w:rsidRPr="0055606C" w:rsidRDefault="00B8487B" w:rsidP="0042070E">
            <w:pPr>
              <w:ind w:left="45" w:right="45"/>
              <w:rPr>
                <w:rFonts w:eastAsia="Times New Roman" w:cs="Times New Roman"/>
                <w:kern w:val="0"/>
                <w:sz w:val="24"/>
                <w:szCs w:val="24"/>
                <w:lang w:eastAsia="lv-LV"/>
                <w14:ligatures w14:val="none"/>
              </w:rPr>
            </w:pPr>
            <w:sdt>
              <w:sdtPr>
                <w:rPr>
                  <w:rFonts w:eastAsia="Times New Roman" w:cs="Times New Roman"/>
                  <w:b/>
                  <w:bCs/>
                  <w:kern w:val="0"/>
                  <w:sz w:val="24"/>
                  <w:szCs w:val="24"/>
                  <w:lang w:eastAsia="lv-LV"/>
                  <w14:ligatures w14:val="none"/>
                </w:rPr>
                <w:id w:val="-1331372067"/>
                <w14:checkbox>
                  <w14:checked w14:val="1"/>
                  <w14:checkedState w14:val="2612" w14:font="MS Gothic"/>
                  <w14:uncheckedState w14:val="2610" w14:font="MS Gothic"/>
                </w14:checkbox>
              </w:sdtPr>
              <w:sdtEndPr/>
              <w:sdtContent>
                <w:r w:rsidR="009D6AF4" w:rsidRPr="009D6AF4">
                  <w:rPr>
                    <w:rFonts w:ascii="MS Gothic" w:eastAsia="MS Gothic" w:hAnsi="MS Gothic" w:cs="Times New Roman" w:hint="eastAsia"/>
                    <w:b/>
                    <w:bCs/>
                    <w:kern w:val="0"/>
                    <w:sz w:val="24"/>
                    <w:szCs w:val="24"/>
                    <w:lang w:eastAsia="lv-LV"/>
                    <w14:ligatures w14:val="none"/>
                  </w:rPr>
                  <w:t>☒</w:t>
                </w:r>
              </w:sdtContent>
            </w:sdt>
            <w:r w:rsidR="003C6BBC" w:rsidRPr="0055606C">
              <w:rPr>
                <w:rFonts w:eastAsia="Times New Roman" w:cs="Times New Roman"/>
                <w:kern w:val="0"/>
                <w:sz w:val="24"/>
                <w:szCs w:val="24"/>
                <w:lang w:eastAsia="lv-LV"/>
                <w14:ligatures w14:val="none"/>
              </w:rPr>
              <w:t> </w:t>
            </w:r>
            <w:r w:rsidR="004C592E" w:rsidRPr="0055606C">
              <w:rPr>
                <w:rFonts w:cs="Times New Roman"/>
                <w:sz w:val="24"/>
                <w:szCs w:val="24"/>
              </w:rPr>
              <w:t>informācij</w:t>
            </w:r>
            <w:r w:rsidR="0055606C">
              <w:rPr>
                <w:rFonts w:cs="Times New Roman"/>
                <w:sz w:val="24"/>
                <w:szCs w:val="24"/>
              </w:rPr>
              <w:t>a</w:t>
            </w:r>
            <w:r w:rsidR="004C592E" w:rsidRPr="0055606C">
              <w:rPr>
                <w:rFonts w:cs="Times New Roman"/>
                <w:sz w:val="24"/>
                <w:szCs w:val="24"/>
              </w:rPr>
              <w:t xml:space="preserve"> par nosacījumiem projekta īstenošanai</w:t>
            </w:r>
            <w:r w:rsidR="00D754FF">
              <w:rPr>
                <w:rFonts w:cs="Times New Roman"/>
                <w:sz w:val="24"/>
                <w:szCs w:val="24"/>
              </w:rPr>
              <w:t xml:space="preserve"> </w:t>
            </w:r>
          </w:p>
        </w:tc>
      </w:tr>
      <w:tr w:rsidR="003C6BBC" w14:paraId="1C508323" w14:textId="77777777" w:rsidTr="004575B5">
        <w:tc>
          <w:tcPr>
            <w:tcW w:w="5000" w:type="pct"/>
          </w:tcPr>
          <w:p w14:paraId="1F4AF1BD" w14:textId="6B0DEB21" w:rsidR="009D6AF4" w:rsidRPr="00664D8D" w:rsidRDefault="009D6AF4" w:rsidP="00664D8D">
            <w:pPr>
              <w:pStyle w:val="ListParagraph"/>
              <w:numPr>
                <w:ilvl w:val="0"/>
                <w:numId w:val="24"/>
              </w:numPr>
              <w:ind w:right="45"/>
              <w:rPr>
                <w:rFonts w:eastAsia="Times New Roman" w:cs="Times New Roman"/>
                <w:kern w:val="0"/>
                <w:sz w:val="24"/>
                <w:szCs w:val="24"/>
                <w:lang w:eastAsia="lv-LV"/>
                <w14:ligatures w14:val="none"/>
              </w:rPr>
            </w:pPr>
            <w:r w:rsidRPr="00664D8D">
              <w:rPr>
                <w:rFonts w:eastAsia="Times New Roman" w:cs="Times New Roman"/>
                <w:kern w:val="0"/>
                <w:sz w:val="24"/>
                <w:szCs w:val="24"/>
                <w:lang w:eastAsia="lv-LV"/>
                <w14:ligatures w14:val="none"/>
              </w:rPr>
              <w:t>ES fondu finansējuma pieejamība projekta aktivitāšu īstenošanai;</w:t>
            </w:r>
          </w:p>
          <w:p w14:paraId="7F3E83BA" w14:textId="1A167833" w:rsidR="003C6BBC" w:rsidRPr="00664D8D" w:rsidRDefault="009D6AF4" w:rsidP="00664D8D">
            <w:pPr>
              <w:pStyle w:val="ListParagraph"/>
              <w:numPr>
                <w:ilvl w:val="0"/>
                <w:numId w:val="24"/>
              </w:numPr>
              <w:ind w:right="45"/>
              <w:rPr>
                <w:rFonts w:eastAsia="Times New Roman" w:cs="Times New Roman"/>
                <w:kern w:val="0"/>
                <w:sz w:val="24"/>
                <w:szCs w:val="24"/>
                <w:lang w:eastAsia="lv-LV"/>
                <w14:ligatures w14:val="none"/>
              </w:rPr>
            </w:pPr>
            <w:r w:rsidRPr="00664D8D">
              <w:rPr>
                <w:rFonts w:eastAsia="Times New Roman" w:cs="Times New Roman"/>
                <w:kern w:val="0"/>
                <w:sz w:val="24"/>
                <w:szCs w:val="24"/>
                <w:lang w:eastAsia="lv-LV"/>
                <w14:ligatures w14:val="none"/>
              </w:rPr>
              <w:t>Eiropas Komisijas kopējās funkcionālās un tehniskās specifikācijas pieejamas noteiktajos termiņos.</w:t>
            </w:r>
          </w:p>
        </w:tc>
      </w:tr>
      <w:tr w:rsidR="003C6BBC" w14:paraId="698D6B33" w14:textId="77777777" w:rsidTr="004575B5">
        <w:tc>
          <w:tcPr>
            <w:tcW w:w="5000" w:type="pct"/>
          </w:tcPr>
          <w:p w14:paraId="627CD1E7" w14:textId="72FDBD92" w:rsidR="003C6BBC" w:rsidRPr="0055606C" w:rsidRDefault="00B8487B" w:rsidP="0042070E">
            <w:pPr>
              <w:ind w:left="45" w:right="45"/>
              <w:rPr>
                <w:rFonts w:eastAsia="Times New Roman" w:cs="Times New Roman"/>
                <w:kern w:val="0"/>
                <w:sz w:val="24"/>
                <w:szCs w:val="24"/>
                <w:lang w:eastAsia="lv-LV"/>
                <w14:ligatures w14:val="none"/>
              </w:rPr>
            </w:pPr>
            <w:sdt>
              <w:sdtPr>
                <w:rPr>
                  <w:rFonts w:eastAsia="Times New Roman" w:cs="Times New Roman"/>
                  <w:b/>
                  <w:bCs/>
                  <w:kern w:val="0"/>
                  <w:sz w:val="24"/>
                  <w:szCs w:val="24"/>
                  <w:lang w:eastAsia="lv-LV"/>
                  <w14:ligatures w14:val="none"/>
                </w:rPr>
                <w:id w:val="-881390910"/>
                <w14:checkbox>
                  <w14:checked w14:val="1"/>
                  <w14:checkedState w14:val="2612" w14:font="MS Gothic"/>
                  <w14:uncheckedState w14:val="2610" w14:font="MS Gothic"/>
                </w14:checkbox>
              </w:sdtPr>
              <w:sdtEndPr/>
              <w:sdtContent>
                <w:r w:rsidR="00186CFA" w:rsidRPr="00186CFA">
                  <w:rPr>
                    <w:rFonts w:ascii="MS Gothic" w:eastAsia="MS Gothic" w:hAnsi="MS Gothic" w:cs="Times New Roman" w:hint="eastAsia"/>
                    <w:b/>
                    <w:bCs/>
                    <w:kern w:val="0"/>
                    <w:sz w:val="24"/>
                    <w:szCs w:val="24"/>
                    <w:lang w:eastAsia="lv-LV"/>
                    <w14:ligatures w14:val="none"/>
                  </w:rPr>
                  <w:t>☒</w:t>
                </w:r>
              </w:sdtContent>
            </w:sdt>
            <w:r w:rsidR="003C6BBC" w:rsidRPr="0055606C">
              <w:rPr>
                <w:rFonts w:eastAsia="Times New Roman" w:cs="Times New Roman"/>
                <w:kern w:val="0"/>
                <w:sz w:val="24"/>
                <w:szCs w:val="24"/>
                <w:lang w:eastAsia="lv-LV"/>
                <w14:ligatures w14:val="none"/>
              </w:rPr>
              <w:t> </w:t>
            </w:r>
            <w:r w:rsidR="00334979" w:rsidRPr="0055606C">
              <w:rPr>
                <w:rFonts w:cs="Times New Roman"/>
                <w:sz w:val="24"/>
                <w:szCs w:val="24"/>
              </w:rPr>
              <w:t>informācij</w:t>
            </w:r>
            <w:r w:rsidR="0055606C">
              <w:rPr>
                <w:rFonts w:cs="Times New Roman"/>
                <w:sz w:val="24"/>
                <w:szCs w:val="24"/>
              </w:rPr>
              <w:t>a</w:t>
            </w:r>
            <w:r w:rsidR="00334979" w:rsidRPr="0055606C">
              <w:rPr>
                <w:rFonts w:cs="Times New Roman"/>
                <w:sz w:val="24"/>
                <w:szCs w:val="24"/>
              </w:rPr>
              <w:t xml:space="preserve"> par riskiem</w:t>
            </w:r>
            <w:r w:rsidR="00D754FF">
              <w:rPr>
                <w:rFonts w:cs="Times New Roman"/>
                <w:sz w:val="24"/>
                <w:szCs w:val="24"/>
              </w:rPr>
              <w:t xml:space="preserve"> </w:t>
            </w:r>
          </w:p>
        </w:tc>
      </w:tr>
      <w:tr w:rsidR="003C6BBC" w14:paraId="216D5B12" w14:textId="77777777" w:rsidTr="004575B5">
        <w:tc>
          <w:tcPr>
            <w:tcW w:w="5000" w:type="pct"/>
          </w:tcPr>
          <w:p w14:paraId="3E55DB84" w14:textId="77777777" w:rsidR="003C6BBC" w:rsidRDefault="003C6BBC" w:rsidP="00D93601">
            <w:pPr>
              <w:ind w:left="45" w:right="45"/>
              <w:rPr>
                <w:rFonts w:eastAsia="Times New Roman" w:cs="Times New Roman"/>
                <w:kern w:val="0"/>
                <w:sz w:val="24"/>
                <w:szCs w:val="24"/>
                <w:lang w:eastAsia="lv-LV"/>
                <w14:ligatures w14:val="none"/>
              </w:rPr>
            </w:pPr>
          </w:p>
          <w:tbl>
            <w:tblPr>
              <w:tblStyle w:val="TableGrid"/>
              <w:tblW w:w="0" w:type="auto"/>
              <w:jc w:val="center"/>
              <w:tblLook w:val="04A0" w:firstRow="1" w:lastRow="0" w:firstColumn="1" w:lastColumn="0" w:noHBand="0" w:noVBand="1"/>
            </w:tblPr>
            <w:tblGrid>
              <w:gridCol w:w="2006"/>
              <w:gridCol w:w="1979"/>
              <w:gridCol w:w="1290"/>
              <w:gridCol w:w="3560"/>
            </w:tblGrid>
            <w:tr w:rsidR="003F0C83" w:rsidRPr="00937383" w14:paraId="3EC456BC" w14:textId="77777777" w:rsidTr="003F0C83">
              <w:trPr>
                <w:jc w:val="center"/>
              </w:trPr>
              <w:tc>
                <w:tcPr>
                  <w:tcW w:w="2006" w:type="dxa"/>
                </w:tcPr>
                <w:p w14:paraId="12BC7F6C" w14:textId="77777777" w:rsidR="00820053" w:rsidRPr="00937383" w:rsidRDefault="00820053" w:rsidP="00820053">
                  <w:pPr>
                    <w:jc w:val="center"/>
                    <w:rPr>
                      <w:rFonts w:eastAsia="Times New Roman" w:cs="Times New Roman"/>
                      <w:sz w:val="20"/>
                      <w:szCs w:val="20"/>
                      <w:lang w:eastAsia="lv-LV"/>
                    </w:rPr>
                  </w:pPr>
                  <w:r w:rsidRPr="00937383">
                    <w:rPr>
                      <w:rFonts w:eastAsia="Times New Roman" w:cs="Times New Roman"/>
                      <w:sz w:val="20"/>
                      <w:szCs w:val="20"/>
                      <w:lang w:eastAsia="lv-LV"/>
                    </w:rPr>
                    <w:t>Risks</w:t>
                  </w:r>
                </w:p>
              </w:tc>
              <w:tc>
                <w:tcPr>
                  <w:tcW w:w="1979" w:type="dxa"/>
                </w:tcPr>
                <w:p w14:paraId="6471052F" w14:textId="77777777" w:rsidR="00820053" w:rsidRPr="00937383" w:rsidRDefault="00820053" w:rsidP="00820053">
                  <w:pPr>
                    <w:jc w:val="center"/>
                    <w:rPr>
                      <w:rFonts w:eastAsia="Times New Roman" w:cs="Times New Roman"/>
                      <w:sz w:val="20"/>
                      <w:szCs w:val="20"/>
                      <w:lang w:eastAsia="lv-LV"/>
                    </w:rPr>
                  </w:pPr>
                  <w:r w:rsidRPr="00937383">
                    <w:rPr>
                      <w:rFonts w:eastAsia="Times New Roman" w:cs="Times New Roman"/>
                      <w:sz w:val="20"/>
                      <w:szCs w:val="20"/>
                      <w:lang w:eastAsia="lv-LV"/>
                    </w:rPr>
                    <w:t>Riska apraksts</w:t>
                  </w:r>
                </w:p>
              </w:tc>
              <w:tc>
                <w:tcPr>
                  <w:tcW w:w="1290" w:type="dxa"/>
                </w:tcPr>
                <w:p w14:paraId="5EE0C9B1" w14:textId="77777777" w:rsidR="00820053" w:rsidRPr="00937383" w:rsidRDefault="00820053" w:rsidP="00820053">
                  <w:pPr>
                    <w:jc w:val="center"/>
                    <w:rPr>
                      <w:rFonts w:eastAsia="Times New Roman" w:cs="Times New Roman"/>
                      <w:sz w:val="20"/>
                      <w:szCs w:val="20"/>
                      <w:lang w:eastAsia="lv-LV"/>
                    </w:rPr>
                  </w:pPr>
                  <w:r w:rsidRPr="00937383">
                    <w:rPr>
                      <w:rFonts w:eastAsia="Times New Roman" w:cs="Times New Roman"/>
                      <w:sz w:val="20"/>
                      <w:szCs w:val="20"/>
                      <w:lang w:eastAsia="lv-LV"/>
                    </w:rPr>
                    <w:t>Riska novērtējums</w:t>
                  </w:r>
                </w:p>
              </w:tc>
              <w:tc>
                <w:tcPr>
                  <w:tcW w:w="3560" w:type="dxa"/>
                </w:tcPr>
                <w:p w14:paraId="70A68189" w14:textId="77777777" w:rsidR="00820053" w:rsidRPr="00937383" w:rsidRDefault="00820053" w:rsidP="00820053">
                  <w:pPr>
                    <w:jc w:val="center"/>
                    <w:rPr>
                      <w:rFonts w:eastAsia="Times New Roman" w:cs="Times New Roman"/>
                      <w:sz w:val="20"/>
                      <w:szCs w:val="20"/>
                      <w:lang w:eastAsia="lv-LV"/>
                    </w:rPr>
                  </w:pPr>
                  <w:r w:rsidRPr="00937383">
                    <w:rPr>
                      <w:rFonts w:eastAsia="Times New Roman" w:cs="Times New Roman"/>
                      <w:sz w:val="20"/>
                      <w:szCs w:val="20"/>
                      <w:lang w:eastAsia="lv-LV"/>
                    </w:rPr>
                    <w:t>Pārvaldības plāns</w:t>
                  </w:r>
                </w:p>
              </w:tc>
            </w:tr>
            <w:tr w:rsidR="003F0C83" w:rsidRPr="00937383" w14:paraId="58505A8A" w14:textId="77777777" w:rsidTr="003F0C83">
              <w:trPr>
                <w:jc w:val="center"/>
              </w:trPr>
              <w:tc>
                <w:tcPr>
                  <w:tcW w:w="2006" w:type="dxa"/>
                </w:tcPr>
                <w:p w14:paraId="0D404EC7" w14:textId="77777777" w:rsidR="00820053" w:rsidRPr="00937383" w:rsidRDefault="00820053" w:rsidP="00B8487B">
                  <w:pPr>
                    <w:rPr>
                      <w:rFonts w:eastAsia="Times New Roman" w:cs="Times New Roman"/>
                      <w:sz w:val="20"/>
                      <w:szCs w:val="20"/>
                      <w:lang w:eastAsia="lv-LV"/>
                    </w:rPr>
                  </w:pPr>
                  <w:r w:rsidRPr="00937383">
                    <w:rPr>
                      <w:rFonts w:eastAsia="Times New Roman" w:cs="Times New Roman"/>
                      <w:sz w:val="20"/>
                      <w:szCs w:val="20"/>
                      <w:lang w:eastAsia="lv-LV"/>
                    </w:rPr>
                    <w:t>Nepietiekama finansējuma risks</w:t>
                  </w:r>
                </w:p>
              </w:tc>
              <w:tc>
                <w:tcPr>
                  <w:tcW w:w="1979" w:type="dxa"/>
                </w:tcPr>
                <w:p w14:paraId="771AF205" w14:textId="77777777" w:rsidR="00820053" w:rsidRPr="00937383" w:rsidRDefault="00820053" w:rsidP="00B8487B">
                  <w:pPr>
                    <w:rPr>
                      <w:rFonts w:eastAsia="Times New Roman" w:cs="Times New Roman"/>
                      <w:sz w:val="20"/>
                      <w:szCs w:val="20"/>
                      <w:lang w:eastAsia="lv-LV"/>
                    </w:rPr>
                  </w:pPr>
                  <w:r w:rsidRPr="00937383">
                    <w:rPr>
                      <w:rFonts w:eastAsia="Times New Roman" w:cs="Times New Roman"/>
                      <w:sz w:val="20"/>
                      <w:szCs w:val="20"/>
                      <w:lang w:eastAsia="lv-LV"/>
                    </w:rPr>
                    <w:t>Pieejamais finansējums nebūs pietiekams ES normatīvajos aktos noteikto prasību ieviešanai</w:t>
                  </w:r>
                </w:p>
              </w:tc>
              <w:tc>
                <w:tcPr>
                  <w:tcW w:w="1290" w:type="dxa"/>
                </w:tcPr>
                <w:p w14:paraId="5FC39FD4" w14:textId="77777777" w:rsidR="00820053" w:rsidRPr="00937383" w:rsidRDefault="00820053" w:rsidP="00820053">
                  <w:pPr>
                    <w:jc w:val="both"/>
                    <w:rPr>
                      <w:rFonts w:eastAsia="Times New Roman" w:cs="Times New Roman"/>
                      <w:sz w:val="20"/>
                      <w:szCs w:val="20"/>
                      <w:lang w:eastAsia="lv-LV"/>
                    </w:rPr>
                  </w:pPr>
                  <w:r w:rsidRPr="00937383">
                    <w:rPr>
                      <w:rFonts w:eastAsia="Times New Roman" w:cs="Times New Roman"/>
                      <w:sz w:val="20"/>
                      <w:szCs w:val="20"/>
                      <w:lang w:eastAsia="lv-LV"/>
                    </w:rPr>
                    <w:t>Vidējs</w:t>
                  </w:r>
                </w:p>
              </w:tc>
              <w:tc>
                <w:tcPr>
                  <w:tcW w:w="3560" w:type="dxa"/>
                </w:tcPr>
                <w:p w14:paraId="6ED76526" w14:textId="77777777" w:rsidR="00820053" w:rsidRPr="00937383" w:rsidRDefault="00820053" w:rsidP="00B8487B">
                  <w:pPr>
                    <w:rPr>
                      <w:rFonts w:eastAsia="Times New Roman" w:cs="Times New Roman"/>
                      <w:sz w:val="20"/>
                      <w:szCs w:val="20"/>
                      <w:lang w:eastAsia="lv-LV"/>
                    </w:rPr>
                  </w:pPr>
                  <w:r w:rsidRPr="00937383">
                    <w:rPr>
                      <w:rFonts w:eastAsia="Times New Roman" w:cs="Times New Roman"/>
                      <w:sz w:val="20"/>
                      <w:szCs w:val="20"/>
                      <w:lang w:eastAsia="lv-LV"/>
                    </w:rPr>
                    <w:t>Projektu īstenošanas gaitā uzraudzīt finansējuma apguvi kontekstā ar ES prasību ieviešanas progresu, lai savlaicīgi identificētu novirzes no plānoto darbību īstenošanai piešķirtā budžeta, savlaicīgi identificējot papildu finansējuma piesaistes nepieciešamību</w:t>
                  </w:r>
                </w:p>
              </w:tc>
            </w:tr>
            <w:tr w:rsidR="003F0C83" w:rsidRPr="00937383" w14:paraId="0DF73C2B" w14:textId="77777777" w:rsidTr="003F0C83">
              <w:trPr>
                <w:jc w:val="center"/>
              </w:trPr>
              <w:tc>
                <w:tcPr>
                  <w:tcW w:w="2006" w:type="dxa"/>
                </w:tcPr>
                <w:p w14:paraId="1DAE442A" w14:textId="77777777" w:rsidR="00820053" w:rsidRPr="00937383" w:rsidRDefault="00820053" w:rsidP="00B8487B">
                  <w:pPr>
                    <w:rPr>
                      <w:rFonts w:eastAsia="Times New Roman" w:cs="Times New Roman"/>
                      <w:sz w:val="20"/>
                      <w:szCs w:val="20"/>
                      <w:lang w:eastAsia="lv-LV"/>
                    </w:rPr>
                  </w:pPr>
                  <w:r w:rsidRPr="00937383">
                    <w:rPr>
                      <w:rFonts w:eastAsia="Times New Roman" w:cs="Times New Roman"/>
                      <w:sz w:val="20"/>
                      <w:szCs w:val="20"/>
                      <w:lang w:eastAsia="lv-LV"/>
                    </w:rPr>
                    <w:t xml:space="preserve">Iepirkuma norises </w:t>
                  </w:r>
                  <w:proofErr w:type="spellStart"/>
                  <w:r w:rsidRPr="00937383">
                    <w:rPr>
                      <w:rFonts w:eastAsia="Times New Roman" w:cs="Times New Roman"/>
                      <w:sz w:val="20"/>
                      <w:szCs w:val="20"/>
                      <w:lang w:eastAsia="lv-LV"/>
                    </w:rPr>
                    <w:t>neprognozējamība</w:t>
                  </w:r>
                  <w:proofErr w:type="spellEnd"/>
                </w:p>
              </w:tc>
              <w:tc>
                <w:tcPr>
                  <w:tcW w:w="1979" w:type="dxa"/>
                </w:tcPr>
                <w:p w14:paraId="4179C58A" w14:textId="77777777" w:rsidR="00820053" w:rsidRPr="00937383" w:rsidRDefault="00820053" w:rsidP="00B8487B">
                  <w:pPr>
                    <w:rPr>
                      <w:rFonts w:eastAsia="Times New Roman" w:cs="Times New Roman"/>
                      <w:sz w:val="20"/>
                      <w:szCs w:val="20"/>
                      <w:lang w:eastAsia="lv-LV"/>
                    </w:rPr>
                  </w:pPr>
                  <w:r w:rsidRPr="00937383">
                    <w:rPr>
                      <w:rFonts w:eastAsia="Times New Roman" w:cs="Times New Roman"/>
                      <w:sz w:val="20"/>
                      <w:szCs w:val="20"/>
                      <w:lang w:eastAsia="lv-LV"/>
                    </w:rPr>
                    <w:t xml:space="preserve">Iepirkumu norises procesa </w:t>
                  </w:r>
                  <w:proofErr w:type="spellStart"/>
                  <w:r w:rsidRPr="00937383">
                    <w:rPr>
                      <w:rFonts w:eastAsia="Times New Roman" w:cs="Times New Roman"/>
                      <w:sz w:val="20"/>
                      <w:szCs w:val="20"/>
                      <w:lang w:eastAsia="lv-LV"/>
                    </w:rPr>
                    <w:t>neprognozējamības</w:t>
                  </w:r>
                  <w:proofErr w:type="spellEnd"/>
                  <w:r w:rsidRPr="00937383">
                    <w:rPr>
                      <w:rFonts w:eastAsia="Times New Roman" w:cs="Times New Roman"/>
                      <w:sz w:val="20"/>
                      <w:szCs w:val="20"/>
                      <w:lang w:eastAsia="lv-LV"/>
                    </w:rPr>
                    <w:t xml:space="preserve"> dēļ var tikt kavēta IS piegādes līgumu noslēgšana, tādējādi pastāv risks kavēt projekta realizācijas termiņus</w:t>
                  </w:r>
                </w:p>
              </w:tc>
              <w:tc>
                <w:tcPr>
                  <w:tcW w:w="1290" w:type="dxa"/>
                </w:tcPr>
                <w:p w14:paraId="779C2781" w14:textId="77777777" w:rsidR="00820053" w:rsidRPr="00937383" w:rsidRDefault="00820053" w:rsidP="00820053">
                  <w:pPr>
                    <w:jc w:val="both"/>
                    <w:rPr>
                      <w:rFonts w:eastAsia="Times New Roman" w:cs="Times New Roman"/>
                      <w:sz w:val="20"/>
                      <w:szCs w:val="20"/>
                      <w:lang w:eastAsia="lv-LV"/>
                    </w:rPr>
                  </w:pPr>
                  <w:r w:rsidRPr="00937383">
                    <w:rPr>
                      <w:rFonts w:eastAsia="Times New Roman" w:cs="Times New Roman"/>
                      <w:sz w:val="20"/>
                      <w:szCs w:val="20"/>
                      <w:lang w:eastAsia="lv-LV"/>
                    </w:rPr>
                    <w:t>Vidējs</w:t>
                  </w:r>
                </w:p>
              </w:tc>
              <w:tc>
                <w:tcPr>
                  <w:tcW w:w="3560" w:type="dxa"/>
                </w:tcPr>
                <w:p w14:paraId="3CA4810A" w14:textId="77777777" w:rsidR="00820053" w:rsidRPr="00937383" w:rsidRDefault="00820053" w:rsidP="00B8487B">
                  <w:pPr>
                    <w:rPr>
                      <w:rFonts w:eastAsia="Times New Roman" w:cs="Times New Roman"/>
                      <w:sz w:val="20"/>
                      <w:szCs w:val="20"/>
                      <w:lang w:eastAsia="lv-LV"/>
                    </w:rPr>
                  </w:pPr>
                  <w:r w:rsidRPr="00937383">
                    <w:rPr>
                      <w:rFonts w:eastAsia="Times New Roman" w:cs="Times New Roman"/>
                      <w:sz w:val="20"/>
                      <w:szCs w:val="20"/>
                      <w:lang w:eastAsia="lv-LV"/>
                    </w:rPr>
                    <w:t>Izveidota kompetenta iepirkuma komisija, iekļaujot tajā speciālistus atbilstoši iepirkuma priekšmeta specifikai</w:t>
                  </w:r>
                </w:p>
              </w:tc>
            </w:tr>
            <w:tr w:rsidR="003F0C83" w:rsidRPr="00937383" w14:paraId="14D41BEB" w14:textId="77777777" w:rsidTr="003F0C83">
              <w:trPr>
                <w:jc w:val="center"/>
              </w:trPr>
              <w:tc>
                <w:tcPr>
                  <w:tcW w:w="2006" w:type="dxa"/>
                </w:tcPr>
                <w:p w14:paraId="60CC07CC" w14:textId="77777777" w:rsidR="00820053" w:rsidRPr="00937383" w:rsidRDefault="00820053" w:rsidP="00B8487B">
                  <w:pPr>
                    <w:rPr>
                      <w:rFonts w:eastAsia="Times New Roman" w:cs="Times New Roman"/>
                      <w:sz w:val="20"/>
                      <w:szCs w:val="20"/>
                      <w:lang w:eastAsia="lv-LV"/>
                    </w:rPr>
                  </w:pPr>
                  <w:r w:rsidRPr="00937383">
                    <w:rPr>
                      <w:rFonts w:eastAsia="Times New Roman" w:cs="Times New Roman"/>
                      <w:sz w:val="20"/>
                      <w:szCs w:val="20"/>
                      <w:lang w:eastAsia="lv-LV"/>
                    </w:rPr>
                    <w:t>Projekta īstenošanai pieejamo cilvēkresursu nepietiekamība, tai skaitā ārpakalpojuma kapacitāte</w:t>
                  </w:r>
                </w:p>
              </w:tc>
              <w:tc>
                <w:tcPr>
                  <w:tcW w:w="1979" w:type="dxa"/>
                </w:tcPr>
                <w:p w14:paraId="0E541692" w14:textId="77777777" w:rsidR="00820053" w:rsidRPr="00937383" w:rsidRDefault="00820053" w:rsidP="00B8487B">
                  <w:pPr>
                    <w:rPr>
                      <w:rFonts w:eastAsia="Times New Roman" w:cs="Times New Roman"/>
                      <w:sz w:val="20"/>
                      <w:szCs w:val="20"/>
                      <w:lang w:eastAsia="lv-LV"/>
                    </w:rPr>
                  </w:pPr>
                  <w:r w:rsidRPr="00937383">
                    <w:rPr>
                      <w:rFonts w:eastAsia="Times New Roman" w:cs="Times New Roman"/>
                      <w:sz w:val="20"/>
                      <w:szCs w:val="20"/>
                      <w:lang w:eastAsia="lv-LV"/>
                    </w:rPr>
                    <w:t>Projekta īstenošanai pieejamo cilvēkresursu nepietiekamība, kā rezultātā var tikt kavēta projekta īstenošana</w:t>
                  </w:r>
                </w:p>
              </w:tc>
              <w:tc>
                <w:tcPr>
                  <w:tcW w:w="1290" w:type="dxa"/>
                </w:tcPr>
                <w:p w14:paraId="4AF2A360" w14:textId="77777777" w:rsidR="00820053" w:rsidRPr="00937383" w:rsidRDefault="00820053" w:rsidP="00820053">
                  <w:pPr>
                    <w:jc w:val="both"/>
                    <w:rPr>
                      <w:rFonts w:eastAsia="Times New Roman" w:cs="Times New Roman"/>
                      <w:sz w:val="20"/>
                      <w:szCs w:val="20"/>
                      <w:lang w:eastAsia="lv-LV"/>
                    </w:rPr>
                  </w:pPr>
                  <w:r w:rsidRPr="00937383">
                    <w:rPr>
                      <w:rFonts w:eastAsia="Times New Roman" w:cs="Times New Roman"/>
                      <w:sz w:val="20"/>
                      <w:szCs w:val="20"/>
                      <w:lang w:eastAsia="lv-LV"/>
                    </w:rPr>
                    <w:t>Vidējs</w:t>
                  </w:r>
                </w:p>
              </w:tc>
              <w:tc>
                <w:tcPr>
                  <w:tcW w:w="3560" w:type="dxa"/>
                </w:tcPr>
                <w:p w14:paraId="59726687" w14:textId="77777777" w:rsidR="00820053" w:rsidRPr="00937383" w:rsidRDefault="00820053" w:rsidP="00B8487B">
                  <w:pPr>
                    <w:rPr>
                      <w:rFonts w:eastAsia="Times New Roman" w:cs="Times New Roman"/>
                      <w:sz w:val="20"/>
                      <w:szCs w:val="20"/>
                      <w:lang w:eastAsia="lv-LV"/>
                    </w:rPr>
                  </w:pPr>
                  <w:r w:rsidRPr="00937383">
                    <w:rPr>
                      <w:rFonts w:eastAsia="Times New Roman" w:cs="Times New Roman"/>
                      <w:sz w:val="20"/>
                      <w:szCs w:val="20"/>
                      <w:lang w:eastAsia="lv-LV"/>
                    </w:rPr>
                    <w:t>Projekta īstenošanas gaitā tiek paredzēta pakāpeniska izstrādāto funkcionalitāšu ieviešana produkcijas vidē, tā izlīdzinot īstenošanas personāla noslodzi, optimāli un efektīvi izmantojot cilvēkresursus</w:t>
                  </w:r>
                </w:p>
              </w:tc>
            </w:tr>
            <w:tr w:rsidR="003F0C83" w:rsidRPr="00937383" w14:paraId="39D3E9EF" w14:textId="77777777" w:rsidTr="003F0C83">
              <w:trPr>
                <w:jc w:val="center"/>
              </w:trPr>
              <w:tc>
                <w:tcPr>
                  <w:tcW w:w="2006" w:type="dxa"/>
                </w:tcPr>
                <w:p w14:paraId="283FB5CD" w14:textId="77777777" w:rsidR="00820053" w:rsidRPr="00937383" w:rsidRDefault="00820053" w:rsidP="00B8487B">
                  <w:pPr>
                    <w:rPr>
                      <w:rFonts w:eastAsia="Times New Roman" w:cs="Times New Roman"/>
                      <w:sz w:val="20"/>
                      <w:szCs w:val="20"/>
                      <w:lang w:eastAsia="lv-LV"/>
                    </w:rPr>
                  </w:pPr>
                  <w:r w:rsidRPr="00937383">
                    <w:rPr>
                      <w:rFonts w:eastAsia="Times New Roman" w:cs="Times New Roman"/>
                      <w:sz w:val="20"/>
                      <w:szCs w:val="20"/>
                      <w:lang w:eastAsia="lv-LV"/>
                    </w:rPr>
                    <w:t>ES normatīvajos aktos noteikto sistēmas komponenšu ieviešanas termiņu maiņas risks</w:t>
                  </w:r>
                </w:p>
              </w:tc>
              <w:tc>
                <w:tcPr>
                  <w:tcW w:w="1979" w:type="dxa"/>
                </w:tcPr>
                <w:p w14:paraId="2F2E527D" w14:textId="77777777" w:rsidR="00820053" w:rsidRPr="00937383" w:rsidRDefault="00820053" w:rsidP="00B8487B">
                  <w:pPr>
                    <w:rPr>
                      <w:rFonts w:eastAsia="Times New Roman" w:cs="Times New Roman"/>
                      <w:sz w:val="20"/>
                      <w:szCs w:val="20"/>
                      <w:lang w:eastAsia="lv-LV"/>
                    </w:rPr>
                  </w:pPr>
                  <w:r w:rsidRPr="00937383">
                    <w:rPr>
                      <w:rFonts w:eastAsia="Times New Roman" w:cs="Times New Roman"/>
                      <w:sz w:val="20"/>
                      <w:szCs w:val="20"/>
                      <w:lang w:eastAsia="lv-LV"/>
                    </w:rPr>
                    <w:t>Līdz projekta plānotajam beigu termiņam var nebūt pieejamas visas nepieciešamās Eiropas Komisijas kopējās funkcionālās un tehniskās specifikācijas, jo ES normatīvajos aktos noteiktie sistēmas komponenšu ieviešanas termiņi var tikt mainīti, t.i., pārcelti uz vēlāku laiku</w:t>
                  </w:r>
                </w:p>
              </w:tc>
              <w:tc>
                <w:tcPr>
                  <w:tcW w:w="1290" w:type="dxa"/>
                </w:tcPr>
                <w:p w14:paraId="1F1F5729" w14:textId="77777777" w:rsidR="00820053" w:rsidRPr="00937383" w:rsidRDefault="00820053" w:rsidP="00820053">
                  <w:pPr>
                    <w:jc w:val="both"/>
                    <w:rPr>
                      <w:rFonts w:eastAsia="Times New Roman" w:cs="Times New Roman"/>
                      <w:sz w:val="20"/>
                      <w:szCs w:val="20"/>
                      <w:lang w:eastAsia="lv-LV"/>
                    </w:rPr>
                  </w:pPr>
                  <w:r w:rsidRPr="00937383">
                    <w:rPr>
                      <w:rFonts w:eastAsia="Times New Roman" w:cs="Times New Roman"/>
                      <w:sz w:val="20"/>
                      <w:szCs w:val="20"/>
                      <w:lang w:eastAsia="lv-LV"/>
                    </w:rPr>
                    <w:t>Vidējs</w:t>
                  </w:r>
                </w:p>
              </w:tc>
              <w:tc>
                <w:tcPr>
                  <w:tcW w:w="3560" w:type="dxa"/>
                </w:tcPr>
                <w:p w14:paraId="105F79E4" w14:textId="77777777" w:rsidR="00820053" w:rsidRPr="00937383" w:rsidRDefault="00820053" w:rsidP="00B8487B">
                  <w:pPr>
                    <w:rPr>
                      <w:rFonts w:eastAsia="Times New Roman" w:cs="Times New Roman"/>
                      <w:sz w:val="20"/>
                      <w:szCs w:val="20"/>
                      <w:lang w:eastAsia="lv-LV"/>
                    </w:rPr>
                  </w:pPr>
                  <w:r w:rsidRPr="00937383">
                    <w:rPr>
                      <w:rFonts w:eastAsia="Times New Roman" w:cs="Times New Roman"/>
                      <w:sz w:val="20"/>
                      <w:szCs w:val="20"/>
                      <w:lang w:eastAsia="lv-LV"/>
                    </w:rPr>
                    <w:t>Projektu personāla aktīva darbība atbilstošajās EK darba grupās, nodrošinot savlaicīgu nepieciešamo izmaiņu identificēšanu un atbilstošas rīcības noteikšanu</w:t>
                  </w:r>
                </w:p>
              </w:tc>
            </w:tr>
          </w:tbl>
          <w:p w14:paraId="559071DF" w14:textId="11C58B6C" w:rsidR="00154AA2" w:rsidRPr="0055606C" w:rsidRDefault="00154AA2" w:rsidP="00D93601">
            <w:pPr>
              <w:ind w:left="45" w:right="45"/>
              <w:rPr>
                <w:rFonts w:eastAsia="Times New Roman" w:cs="Times New Roman"/>
                <w:kern w:val="0"/>
                <w:sz w:val="24"/>
                <w:szCs w:val="24"/>
                <w:lang w:eastAsia="lv-LV"/>
                <w14:ligatures w14:val="none"/>
              </w:rPr>
            </w:pPr>
          </w:p>
        </w:tc>
      </w:tr>
      <w:tr w:rsidR="003C6BBC" w14:paraId="39EA9FAB" w14:textId="77777777" w:rsidTr="004575B5">
        <w:tc>
          <w:tcPr>
            <w:tcW w:w="5000" w:type="pct"/>
          </w:tcPr>
          <w:p w14:paraId="644EB2D6" w14:textId="4E9DA868" w:rsidR="003C6BBC" w:rsidRPr="00E17DBA" w:rsidRDefault="00B8487B" w:rsidP="0042070E">
            <w:pPr>
              <w:ind w:left="45" w:right="45"/>
              <w:rPr>
                <w:rFonts w:cs="Times New Roman"/>
                <w:sz w:val="24"/>
                <w:szCs w:val="24"/>
              </w:rPr>
            </w:pPr>
            <w:sdt>
              <w:sdtPr>
                <w:rPr>
                  <w:rFonts w:eastAsia="Times New Roman" w:cs="Times New Roman"/>
                  <w:kern w:val="0"/>
                  <w:sz w:val="24"/>
                  <w:szCs w:val="24"/>
                  <w:lang w:eastAsia="lv-LV"/>
                  <w14:ligatures w14:val="none"/>
                </w:rPr>
                <w:id w:val="-1821115195"/>
                <w14:checkbox>
                  <w14:checked w14:val="0"/>
                  <w14:checkedState w14:val="2612" w14:font="MS Gothic"/>
                  <w14:uncheckedState w14:val="2610" w14:font="MS Gothic"/>
                </w14:checkbox>
              </w:sdtPr>
              <w:sdtEndPr/>
              <w:sdtContent>
                <w:r w:rsidR="00A25B1D" w:rsidRPr="00E17DBA">
                  <w:rPr>
                    <w:rFonts w:ascii="Segoe UI Symbol" w:eastAsia="MS Gothic" w:hAnsi="Segoe UI Symbol" w:cs="Segoe UI Symbol"/>
                    <w:kern w:val="0"/>
                    <w:sz w:val="24"/>
                    <w:szCs w:val="24"/>
                    <w:lang w:eastAsia="lv-LV"/>
                    <w14:ligatures w14:val="none"/>
                  </w:rPr>
                  <w:t>☐</w:t>
                </w:r>
              </w:sdtContent>
            </w:sdt>
            <w:r w:rsidR="003C6BBC" w:rsidRPr="00E17DBA">
              <w:rPr>
                <w:rFonts w:eastAsia="Times New Roman" w:cs="Times New Roman"/>
                <w:kern w:val="0"/>
                <w:sz w:val="24"/>
                <w:szCs w:val="24"/>
                <w:lang w:eastAsia="lv-LV"/>
                <w14:ligatures w14:val="none"/>
              </w:rPr>
              <w:t> </w:t>
            </w:r>
            <w:r w:rsidR="00D93601" w:rsidRPr="00E17DBA">
              <w:rPr>
                <w:rFonts w:cs="Times New Roman"/>
                <w:sz w:val="24"/>
                <w:szCs w:val="24"/>
              </w:rPr>
              <w:t>informācij</w:t>
            </w:r>
            <w:r w:rsidR="0055606C" w:rsidRPr="00E17DBA">
              <w:rPr>
                <w:rFonts w:cs="Times New Roman"/>
                <w:sz w:val="24"/>
                <w:szCs w:val="24"/>
              </w:rPr>
              <w:t>a</w:t>
            </w:r>
            <w:r w:rsidR="00D93601" w:rsidRPr="00E17DBA">
              <w:rPr>
                <w:rFonts w:cs="Times New Roman"/>
                <w:sz w:val="24"/>
                <w:szCs w:val="24"/>
              </w:rPr>
              <w:t xml:space="preserve"> par projekta sasaisti ar citiem projektiem</w:t>
            </w:r>
            <w:r w:rsidR="00D754FF" w:rsidRPr="00E17DBA">
              <w:rPr>
                <w:rFonts w:cs="Times New Roman"/>
                <w:sz w:val="24"/>
                <w:szCs w:val="24"/>
              </w:rPr>
              <w:t xml:space="preserve"> </w:t>
            </w:r>
          </w:p>
          <w:p w14:paraId="4236586A" w14:textId="5769364F" w:rsidR="00A25B1D" w:rsidRPr="00E17DBA" w:rsidRDefault="00A25B1D" w:rsidP="0042070E">
            <w:pPr>
              <w:ind w:left="45" w:right="45"/>
              <w:rPr>
                <w:rFonts w:cs="Times New Roman"/>
                <w:sz w:val="24"/>
                <w:szCs w:val="24"/>
                <w:highlight w:val="yellow"/>
                <w:lang w:eastAsia="lv-LV"/>
              </w:rPr>
            </w:pPr>
            <w:r w:rsidRPr="00E17DBA">
              <w:rPr>
                <w:rFonts w:eastAsia="Times New Roman" w:cs="Times New Roman"/>
                <w:kern w:val="0"/>
                <w:sz w:val="24"/>
                <w:szCs w:val="24"/>
                <w:lang w:eastAsia="lv-LV"/>
                <w14:ligatures w14:val="none"/>
              </w:rPr>
              <w:t>---</w:t>
            </w:r>
            <w:r w:rsidR="00393F64" w:rsidRPr="00E17DBA">
              <w:rPr>
                <w:rFonts w:eastAsia="Times New Roman" w:cs="Times New Roman"/>
                <w:kern w:val="0"/>
                <w:sz w:val="24"/>
                <w:szCs w:val="24"/>
                <w:lang w:eastAsia="lv-LV"/>
                <w14:ligatures w14:val="none"/>
              </w:rPr>
              <w:t xml:space="preserve"> </w:t>
            </w:r>
          </w:p>
        </w:tc>
      </w:tr>
      <w:tr w:rsidR="00A25B1D" w14:paraId="0DEBEEED" w14:textId="77777777" w:rsidTr="004575B5">
        <w:tc>
          <w:tcPr>
            <w:tcW w:w="5000" w:type="pct"/>
          </w:tcPr>
          <w:p w14:paraId="07CE3C4C" w14:textId="5D034845" w:rsidR="00A25B1D" w:rsidRPr="00E17DBA" w:rsidRDefault="00B8487B" w:rsidP="00A25B1D">
            <w:pPr>
              <w:ind w:left="45" w:right="45"/>
              <w:rPr>
                <w:rFonts w:eastAsia="Times New Roman" w:cs="Times New Roman"/>
                <w:kern w:val="0"/>
                <w:sz w:val="24"/>
                <w:szCs w:val="24"/>
                <w:lang w:eastAsia="lv-LV"/>
                <w14:ligatures w14:val="none"/>
              </w:rPr>
            </w:pPr>
            <w:sdt>
              <w:sdtPr>
                <w:rPr>
                  <w:rFonts w:eastAsia="Times New Roman" w:cs="Times New Roman"/>
                  <w:kern w:val="0"/>
                  <w:sz w:val="24"/>
                  <w:szCs w:val="24"/>
                  <w:lang w:eastAsia="lv-LV"/>
                  <w14:ligatures w14:val="none"/>
                </w:rPr>
                <w:id w:val="-745793377"/>
                <w14:checkbox>
                  <w14:checked w14:val="0"/>
                  <w14:checkedState w14:val="2612" w14:font="MS Gothic"/>
                  <w14:uncheckedState w14:val="2610" w14:font="MS Gothic"/>
                </w14:checkbox>
              </w:sdtPr>
              <w:sdtEndPr/>
              <w:sdtContent>
                <w:r w:rsidR="00E17DBA">
                  <w:rPr>
                    <w:rFonts w:ascii="MS Gothic" w:eastAsia="MS Gothic" w:hAnsi="MS Gothic" w:cs="Times New Roman" w:hint="eastAsia"/>
                    <w:kern w:val="0"/>
                    <w:sz w:val="24"/>
                    <w:szCs w:val="24"/>
                    <w:lang w:eastAsia="lv-LV"/>
                    <w14:ligatures w14:val="none"/>
                  </w:rPr>
                  <w:t>☐</w:t>
                </w:r>
              </w:sdtContent>
            </w:sdt>
            <w:r w:rsidR="00A25B1D" w:rsidRPr="00E17DBA">
              <w:rPr>
                <w:rFonts w:eastAsia="Times New Roman" w:cs="Times New Roman"/>
                <w:kern w:val="0"/>
                <w:sz w:val="24"/>
                <w:szCs w:val="24"/>
                <w:lang w:eastAsia="lv-LV"/>
                <w14:ligatures w14:val="none"/>
              </w:rPr>
              <w:t> </w:t>
            </w:r>
            <w:r w:rsidR="00A25B1D" w:rsidRPr="00E17DBA">
              <w:rPr>
                <w:rFonts w:cs="Times New Roman"/>
                <w:sz w:val="24"/>
                <w:szCs w:val="24"/>
              </w:rPr>
              <w:t>informācij</w:t>
            </w:r>
            <w:r w:rsidR="0055606C" w:rsidRPr="00E17DBA">
              <w:rPr>
                <w:rFonts w:cs="Times New Roman"/>
                <w:sz w:val="24"/>
                <w:szCs w:val="24"/>
              </w:rPr>
              <w:t>a</w:t>
            </w:r>
            <w:r w:rsidR="00A25B1D" w:rsidRPr="00E17DBA">
              <w:rPr>
                <w:rFonts w:cs="Times New Roman"/>
                <w:sz w:val="24"/>
                <w:szCs w:val="24"/>
              </w:rPr>
              <w:t xml:space="preserve"> par projekta sasaisti ar atkl</w:t>
            </w:r>
            <w:r w:rsidR="00703D38" w:rsidRPr="00E17DBA">
              <w:rPr>
                <w:rFonts w:cs="Times New Roman"/>
                <w:sz w:val="24"/>
                <w:szCs w:val="24"/>
              </w:rPr>
              <w:t>ātas stratēģiskās autonomijas un drošības jautājumiem</w:t>
            </w:r>
            <w:r w:rsidR="00D754FF" w:rsidRPr="00E17DBA">
              <w:rPr>
                <w:rFonts w:cs="Times New Roman"/>
                <w:sz w:val="24"/>
                <w:szCs w:val="24"/>
              </w:rPr>
              <w:t xml:space="preserve"> </w:t>
            </w:r>
          </w:p>
        </w:tc>
      </w:tr>
      <w:tr w:rsidR="00A25B1D" w14:paraId="4CD28F57" w14:textId="77777777" w:rsidTr="004575B5">
        <w:tc>
          <w:tcPr>
            <w:tcW w:w="5000" w:type="pct"/>
          </w:tcPr>
          <w:p w14:paraId="445004BD" w14:textId="6020FCDA" w:rsidR="00A25B1D" w:rsidRPr="0055606C" w:rsidRDefault="00A25B1D" w:rsidP="00A25B1D">
            <w:pPr>
              <w:ind w:left="45" w:right="45"/>
              <w:rPr>
                <w:rFonts w:cs="Times New Roman"/>
                <w:sz w:val="24"/>
                <w:szCs w:val="24"/>
                <w:highlight w:val="yellow"/>
                <w:lang w:eastAsia="lv-LV"/>
              </w:rPr>
            </w:pPr>
            <w:r w:rsidRPr="0055606C">
              <w:rPr>
                <w:rFonts w:eastAsia="Times New Roman" w:cs="Times New Roman"/>
                <w:color w:val="414142"/>
                <w:kern w:val="0"/>
                <w:sz w:val="24"/>
                <w:szCs w:val="24"/>
                <w:lang w:eastAsia="lv-LV"/>
                <w14:ligatures w14:val="none"/>
              </w:rPr>
              <w:t xml:space="preserve">--- </w:t>
            </w:r>
          </w:p>
        </w:tc>
      </w:tr>
      <w:tr w:rsidR="00A25B1D" w14:paraId="0499409F" w14:textId="77777777" w:rsidTr="004575B5">
        <w:tc>
          <w:tcPr>
            <w:tcW w:w="5000" w:type="pct"/>
          </w:tcPr>
          <w:p w14:paraId="693A81FA" w14:textId="77777777" w:rsidR="00A25B1D" w:rsidRPr="00656B8E" w:rsidRDefault="00A25B1D" w:rsidP="00A25B1D">
            <w:pPr>
              <w:ind w:left="45" w:right="45"/>
              <w:rPr>
                <w:rFonts w:eastAsia="Times New Roman" w:cs="Times New Roman"/>
                <w:color w:val="414142"/>
                <w:kern w:val="0"/>
                <w:lang w:eastAsia="lv-LV"/>
                <w14:ligatures w14:val="none"/>
              </w:rPr>
            </w:pPr>
          </w:p>
        </w:tc>
      </w:tr>
    </w:tbl>
    <w:p w14:paraId="58992D8F" w14:textId="33AE4B80" w:rsidR="0036610F" w:rsidRPr="00570274" w:rsidRDefault="00B102A1" w:rsidP="00570274">
      <w:pPr>
        <w:pStyle w:val="Heading1"/>
        <w:rPr>
          <w:rFonts w:eastAsia="Times New Roman"/>
          <w:lang w:eastAsia="lv-LV"/>
        </w:rPr>
      </w:pPr>
      <w:r w:rsidRPr="00570274">
        <w:rPr>
          <w:rFonts w:eastAsia="Times New Roman"/>
          <w:lang w:eastAsia="lv-LV"/>
        </w:rPr>
        <w:t>8</w:t>
      </w:r>
      <w:r w:rsidR="0036610F" w:rsidRPr="00570274">
        <w:rPr>
          <w:rFonts w:eastAsia="Times New Roman"/>
          <w:lang w:eastAsia="lv-LV"/>
        </w:rPr>
        <w:t>. Atbildīgā kontaktpersona</w:t>
      </w:r>
      <w:r w:rsidR="00773174">
        <w:rPr>
          <w:rFonts w:eastAsia="Times New Roman"/>
          <w:bCs/>
          <w:lang w:eastAsia="lv-LV"/>
        </w:rPr>
        <w:t xml:space="preserve"> </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397"/>
        <w:gridCol w:w="2639"/>
        <w:gridCol w:w="4019"/>
      </w:tblGrid>
      <w:tr w:rsidR="0036610F" w:rsidRPr="00694AA0" w14:paraId="0EBC622E" w14:textId="77777777" w:rsidTr="004575B5">
        <w:trPr>
          <w:trHeight w:val="452"/>
        </w:trPr>
        <w:tc>
          <w:tcPr>
            <w:tcW w:w="1324" w:type="pct"/>
            <w:tcBorders>
              <w:top w:val="outset" w:sz="6" w:space="0" w:color="414142"/>
              <w:left w:val="outset" w:sz="6" w:space="0" w:color="414142"/>
              <w:bottom w:val="outset" w:sz="6" w:space="0" w:color="414142"/>
              <w:right w:val="outset" w:sz="6" w:space="0" w:color="414142"/>
            </w:tcBorders>
            <w:vAlign w:val="center"/>
            <w:hideMark/>
          </w:tcPr>
          <w:p w14:paraId="50806044" w14:textId="4093379B" w:rsidR="0036610F" w:rsidRPr="00694AA0" w:rsidRDefault="0036610F" w:rsidP="004B770F">
            <w:pPr>
              <w:ind w:left="45" w:right="45"/>
              <w:jc w:val="center"/>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Vārds Uzvārds</w:t>
            </w:r>
            <w:r w:rsidR="00773174">
              <w:rPr>
                <w:rFonts w:eastAsia="Times New Roman" w:cs="Times New Roman"/>
                <w:color w:val="414142"/>
                <w:kern w:val="0"/>
                <w:lang w:eastAsia="lv-LV"/>
                <w14:ligatures w14:val="none"/>
              </w:rPr>
              <w:t xml:space="preserve"> </w:t>
            </w:r>
          </w:p>
        </w:tc>
        <w:tc>
          <w:tcPr>
            <w:tcW w:w="1457" w:type="pct"/>
            <w:tcBorders>
              <w:top w:val="outset" w:sz="6" w:space="0" w:color="414142"/>
              <w:left w:val="outset" w:sz="6" w:space="0" w:color="414142"/>
              <w:bottom w:val="outset" w:sz="6" w:space="0" w:color="414142"/>
              <w:right w:val="outset" w:sz="6" w:space="0" w:color="414142"/>
            </w:tcBorders>
            <w:vAlign w:val="center"/>
            <w:hideMark/>
          </w:tcPr>
          <w:p w14:paraId="67F9DEC7" w14:textId="6AC9016F" w:rsidR="0036610F" w:rsidRPr="00694AA0" w:rsidRDefault="007E7F8E" w:rsidP="004B770F">
            <w:pPr>
              <w:ind w:left="45" w:right="45"/>
              <w:jc w:val="center"/>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Amats</w:t>
            </w:r>
            <w:r w:rsidR="00773174">
              <w:rPr>
                <w:rFonts w:eastAsia="Times New Roman" w:cs="Times New Roman"/>
                <w:color w:val="414142"/>
                <w:kern w:val="0"/>
                <w:lang w:eastAsia="lv-LV"/>
                <w14:ligatures w14:val="none"/>
              </w:rPr>
              <w:t xml:space="preserve"> </w:t>
            </w:r>
          </w:p>
        </w:tc>
        <w:tc>
          <w:tcPr>
            <w:tcW w:w="2219" w:type="pct"/>
            <w:tcBorders>
              <w:top w:val="outset" w:sz="6" w:space="0" w:color="414142"/>
              <w:left w:val="outset" w:sz="6" w:space="0" w:color="414142"/>
              <w:bottom w:val="outset" w:sz="6" w:space="0" w:color="414142"/>
              <w:right w:val="outset" w:sz="6" w:space="0" w:color="414142"/>
            </w:tcBorders>
            <w:vAlign w:val="center"/>
            <w:hideMark/>
          </w:tcPr>
          <w:p w14:paraId="77E45C78" w14:textId="3C48EE25" w:rsidR="0036610F" w:rsidRPr="00694AA0" w:rsidRDefault="007E7F8E" w:rsidP="004B770F">
            <w:pPr>
              <w:ind w:left="45" w:right="45"/>
              <w:jc w:val="center"/>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Kontaktinformācija</w:t>
            </w:r>
            <w:r w:rsidR="00773174">
              <w:rPr>
                <w:rFonts w:eastAsia="Times New Roman" w:cs="Times New Roman"/>
                <w:color w:val="414142"/>
                <w:kern w:val="0"/>
                <w:lang w:eastAsia="lv-LV"/>
                <w14:ligatures w14:val="none"/>
              </w:rPr>
              <w:t xml:space="preserve"> </w:t>
            </w:r>
          </w:p>
        </w:tc>
      </w:tr>
      <w:tr w:rsidR="003F35B7" w:rsidRPr="00694AA0" w14:paraId="0BE70334" w14:textId="77777777" w:rsidTr="004575B5">
        <w:trPr>
          <w:trHeight w:val="452"/>
        </w:trPr>
        <w:tc>
          <w:tcPr>
            <w:tcW w:w="1324" w:type="pct"/>
            <w:tcBorders>
              <w:top w:val="outset" w:sz="6" w:space="0" w:color="414142"/>
              <w:left w:val="outset" w:sz="6" w:space="0" w:color="414142"/>
              <w:bottom w:val="outset" w:sz="6" w:space="0" w:color="414142"/>
              <w:right w:val="outset" w:sz="6" w:space="0" w:color="414142"/>
            </w:tcBorders>
            <w:vAlign w:val="center"/>
          </w:tcPr>
          <w:p w14:paraId="7FD18BFF" w14:textId="6928BD71" w:rsidR="003F35B7" w:rsidRPr="00656B8E" w:rsidRDefault="0071457E" w:rsidP="0071457E">
            <w:pPr>
              <w:ind w:left="45" w:right="45"/>
              <w:jc w:val="center"/>
              <w:rPr>
                <w:rFonts w:eastAsia="Times New Roman" w:cs="Times New Roman"/>
                <w:color w:val="414142"/>
                <w:kern w:val="0"/>
                <w:lang w:eastAsia="lv-LV"/>
                <w14:ligatures w14:val="none"/>
              </w:rPr>
            </w:pPr>
            <w:r w:rsidRPr="00AF33D6">
              <w:rPr>
                <w:rFonts w:eastAsia="Times New Roman" w:cs="Times New Roman"/>
                <w:color w:val="000000" w:themeColor="text1"/>
                <w:kern w:val="0"/>
                <w:lang w:eastAsia="lv-LV"/>
                <w14:ligatures w14:val="none"/>
              </w:rPr>
              <w:t>Daiga Uzaite</w:t>
            </w:r>
          </w:p>
        </w:tc>
        <w:tc>
          <w:tcPr>
            <w:tcW w:w="1457" w:type="pct"/>
            <w:tcBorders>
              <w:top w:val="outset" w:sz="6" w:space="0" w:color="414142"/>
              <w:left w:val="outset" w:sz="6" w:space="0" w:color="414142"/>
              <w:bottom w:val="outset" w:sz="6" w:space="0" w:color="414142"/>
              <w:right w:val="outset" w:sz="6" w:space="0" w:color="414142"/>
            </w:tcBorders>
            <w:vAlign w:val="center"/>
          </w:tcPr>
          <w:p w14:paraId="24F4B8EA" w14:textId="6FF710EF" w:rsidR="003F35B7" w:rsidRPr="00656B8E" w:rsidRDefault="0071457E" w:rsidP="00544DCD">
            <w:pPr>
              <w:ind w:left="45" w:right="45"/>
              <w:rPr>
                <w:rFonts w:eastAsia="Times New Roman" w:cs="Times New Roman"/>
                <w:color w:val="414142"/>
                <w:kern w:val="0"/>
                <w:lang w:eastAsia="lv-LV"/>
                <w14:ligatures w14:val="none"/>
              </w:rPr>
            </w:pPr>
            <w:r w:rsidRPr="00AF33D6">
              <w:rPr>
                <w:rFonts w:eastAsia="Times New Roman" w:cs="Times New Roman"/>
                <w:color w:val="000000" w:themeColor="text1"/>
                <w:kern w:val="0"/>
                <w:lang w:eastAsia="lv-LV"/>
                <w14:ligatures w14:val="none"/>
              </w:rPr>
              <w:t>VID Muitas pārvaldes E-muitas daļas E-muitas attīstības nodaļas vecākā muitas eksperte</w:t>
            </w:r>
          </w:p>
        </w:tc>
        <w:tc>
          <w:tcPr>
            <w:tcW w:w="2219" w:type="pct"/>
            <w:tcBorders>
              <w:top w:val="outset" w:sz="6" w:space="0" w:color="414142"/>
              <w:left w:val="outset" w:sz="6" w:space="0" w:color="414142"/>
              <w:bottom w:val="outset" w:sz="6" w:space="0" w:color="414142"/>
              <w:right w:val="outset" w:sz="6" w:space="0" w:color="414142"/>
            </w:tcBorders>
            <w:vAlign w:val="center"/>
          </w:tcPr>
          <w:p w14:paraId="6212D46E" w14:textId="77777777" w:rsidR="0071457E" w:rsidRPr="0071457E" w:rsidRDefault="0071457E" w:rsidP="0071457E">
            <w:pPr>
              <w:spacing w:before="120"/>
              <w:ind w:left="57" w:right="57"/>
              <w:rPr>
                <w:rFonts w:cs="Times New Roman"/>
                <w:color w:val="000000" w:themeColor="text1"/>
              </w:rPr>
            </w:pPr>
            <w:r w:rsidRPr="0071457E">
              <w:rPr>
                <w:rFonts w:cs="Times New Roman"/>
                <w:color w:val="000000" w:themeColor="text1"/>
              </w:rPr>
              <w:t xml:space="preserve">e-pasts: </w:t>
            </w:r>
            <w:hyperlink r:id="rId11" w:history="1">
              <w:r w:rsidRPr="0071457E">
                <w:rPr>
                  <w:rFonts w:cs="Times New Roman"/>
                  <w:color w:val="000000" w:themeColor="text1"/>
                </w:rPr>
                <w:t>Daiga.Uzaite@vid.gov.lv</w:t>
              </w:r>
            </w:hyperlink>
            <w:r w:rsidRPr="0071457E">
              <w:rPr>
                <w:rFonts w:cs="Times New Roman"/>
                <w:color w:val="000000" w:themeColor="text1"/>
              </w:rPr>
              <w:t xml:space="preserve">; </w:t>
            </w:r>
          </w:p>
          <w:p w14:paraId="5B66A579" w14:textId="076C754D" w:rsidR="003F35B7" w:rsidRPr="00656B8E" w:rsidRDefault="0071457E" w:rsidP="0071457E">
            <w:pPr>
              <w:spacing w:before="120"/>
              <w:ind w:left="57" w:right="57"/>
              <w:rPr>
                <w:rFonts w:eastAsia="Times New Roman" w:cs="Times New Roman"/>
                <w:color w:val="414142"/>
                <w:kern w:val="0"/>
                <w:lang w:eastAsia="lv-LV"/>
                <w14:ligatures w14:val="none"/>
              </w:rPr>
            </w:pPr>
            <w:r w:rsidRPr="0071457E">
              <w:rPr>
                <w:rFonts w:cs="Times New Roman"/>
                <w:color w:val="000000" w:themeColor="text1"/>
              </w:rPr>
              <w:t>tālr.: 67120814</w:t>
            </w:r>
          </w:p>
        </w:tc>
      </w:tr>
    </w:tbl>
    <w:p w14:paraId="070FF665" w14:textId="77777777" w:rsidR="00613163" w:rsidRPr="00656B8E" w:rsidRDefault="00613163" w:rsidP="00CD7F47">
      <w:pPr>
        <w:shd w:val="clear" w:color="auto" w:fill="FFFFFF"/>
        <w:ind w:firstLine="300"/>
        <w:rPr>
          <w:rFonts w:eastAsia="Times New Roman" w:cs="Times New Roman"/>
          <w:color w:val="414142"/>
          <w:kern w:val="0"/>
          <w:lang w:eastAsia="lv-LV"/>
          <w14:ligatures w14:val="none"/>
        </w:rPr>
      </w:pPr>
    </w:p>
    <w:p w14:paraId="3D13C27A" w14:textId="65164551" w:rsidR="00DC72AA" w:rsidRPr="00656B8E" w:rsidRDefault="00DC72AA" w:rsidP="00CD7F47">
      <w:pPr>
        <w:shd w:val="clear" w:color="auto" w:fill="FFFFFF"/>
        <w:ind w:firstLine="300"/>
        <w:rPr>
          <w:rFonts w:eastAsia="Times New Roman" w:cs="Times New Roman"/>
          <w:color w:val="414142"/>
          <w:kern w:val="0"/>
          <w:lang w:eastAsia="lv-LV"/>
          <w14:ligatures w14:val="none"/>
        </w:rPr>
      </w:pPr>
      <w:r w:rsidRPr="00656B8E">
        <w:rPr>
          <w:rFonts w:eastAsia="Times New Roman" w:cs="Times New Roman"/>
          <w:color w:val="414142"/>
          <w:kern w:val="0"/>
          <w:lang w:eastAsia="lv-LV"/>
          <w14:ligatures w14:val="none"/>
        </w:rPr>
        <w:t>Lietotie saīsinājumi:</w:t>
      </w:r>
      <w:r w:rsidR="00BF31B7">
        <w:rPr>
          <w:rFonts w:eastAsia="Times New Roman" w:cs="Times New Roman"/>
          <w:color w:val="414142"/>
          <w:kern w:val="0"/>
          <w:lang w:eastAsia="lv-LV"/>
          <w14:ligatures w14:val="none"/>
        </w:rPr>
        <w:t xml:space="preserve"> </w:t>
      </w:r>
    </w:p>
    <w:p w14:paraId="3A18A18E" w14:textId="226E15FC" w:rsidR="00DC72AA" w:rsidRPr="00656B8E" w:rsidRDefault="00DC72AA" w:rsidP="00CD7F47">
      <w:pPr>
        <w:shd w:val="clear" w:color="auto" w:fill="FFFFFF"/>
        <w:ind w:firstLine="301"/>
        <w:rPr>
          <w:rFonts w:eastAsia="Times New Roman" w:cs="Times New Roman"/>
          <w:color w:val="414142"/>
          <w:kern w:val="0"/>
          <w:lang w:eastAsia="lv-LV"/>
          <w14:ligatures w14:val="none"/>
        </w:rPr>
      </w:pPr>
      <w:r w:rsidRPr="00656B8E">
        <w:rPr>
          <w:rFonts w:eastAsia="Times New Roman" w:cs="Times New Roman"/>
          <w:color w:val="414142"/>
          <w:kern w:val="0"/>
          <w:lang w:eastAsia="lv-LV"/>
          <w14:ligatures w14:val="none"/>
        </w:rPr>
        <w:t>IKT – informācijas un komunikācijas tehnoloģijas</w:t>
      </w:r>
      <w:r w:rsidR="00BF31B7">
        <w:rPr>
          <w:rFonts w:eastAsia="Times New Roman" w:cs="Times New Roman"/>
          <w:color w:val="414142"/>
          <w:kern w:val="0"/>
          <w:lang w:eastAsia="lv-LV"/>
          <w14:ligatures w14:val="none"/>
        </w:rPr>
        <w:t xml:space="preserve"> </w:t>
      </w:r>
    </w:p>
    <w:p w14:paraId="393EF265" w14:textId="744E2B0D" w:rsidR="004809D4" w:rsidRPr="00656B8E" w:rsidRDefault="00000ECC" w:rsidP="00CD7F47">
      <w:pPr>
        <w:shd w:val="clear" w:color="auto" w:fill="FFFFFF"/>
        <w:ind w:firstLine="301"/>
        <w:rPr>
          <w:rFonts w:eastAsia="Times New Roman" w:cs="Times New Roman"/>
          <w:color w:val="414142"/>
          <w:kern w:val="0"/>
          <w:lang w:eastAsia="lv-LV"/>
          <w14:ligatures w14:val="none"/>
        </w:rPr>
      </w:pPr>
      <w:r w:rsidRPr="00656B8E">
        <w:rPr>
          <w:rFonts w:eastAsia="Times New Roman" w:cs="Times New Roman"/>
          <w:color w:val="414142"/>
          <w:kern w:val="0"/>
          <w:lang w:eastAsia="lv-LV"/>
          <w14:ligatures w14:val="none"/>
        </w:rPr>
        <w:t>MK – Ministru kabinets</w:t>
      </w:r>
      <w:r w:rsidR="00BF31B7">
        <w:rPr>
          <w:rFonts w:eastAsia="Times New Roman" w:cs="Times New Roman"/>
          <w:color w:val="414142"/>
          <w:kern w:val="0"/>
          <w:lang w:eastAsia="lv-LV"/>
          <w14:ligatures w14:val="none"/>
        </w:rPr>
        <w:t xml:space="preserve"> </w:t>
      </w:r>
    </w:p>
    <w:sectPr w:rsidR="004809D4" w:rsidRPr="00656B8E" w:rsidSect="00B8487B">
      <w:headerReference w:type="default" r:id="rId12"/>
      <w:footerReference w:type="default" r:id="rId13"/>
      <w:headerReference w:type="first" r:id="rId14"/>
      <w:footerReference w:type="first" r:id="rId15"/>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739FDA" w14:textId="77777777" w:rsidR="001D2CB5" w:rsidRDefault="001D2CB5" w:rsidP="00CA4931">
      <w:r>
        <w:separator/>
      </w:r>
    </w:p>
  </w:endnote>
  <w:endnote w:type="continuationSeparator" w:id="0">
    <w:p w14:paraId="5535964E" w14:textId="77777777" w:rsidR="001D2CB5" w:rsidRDefault="001D2CB5" w:rsidP="00CA4931">
      <w:r>
        <w:continuationSeparator/>
      </w:r>
    </w:p>
  </w:endnote>
  <w:endnote w:type="continuationNotice" w:id="1">
    <w:p w14:paraId="77088680" w14:textId="77777777" w:rsidR="001D2CB5" w:rsidRDefault="001D2C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5CC0E" w14:textId="4F303B69" w:rsidR="00DE660C" w:rsidRPr="00B8487B" w:rsidRDefault="0060427A" w:rsidP="005578C8">
    <w:pPr>
      <w:pStyle w:val="Footer"/>
      <w:rPr>
        <w:sz w:val="16"/>
        <w:szCs w:val="16"/>
      </w:rPr>
    </w:pPr>
    <w:r w:rsidRPr="00B8487B">
      <w:rPr>
        <w:sz w:val="16"/>
        <w:szCs w:val="16"/>
      </w:rPr>
      <w:t>R2157</w:t>
    </w:r>
    <w:r w:rsidR="005578C8">
      <w:rPr>
        <w:sz w:val="16"/>
        <w:szCs w:val="16"/>
      </w:rPr>
      <w:t>p</w:t>
    </w:r>
    <w:r w:rsidRPr="00B8487B">
      <w:rPr>
        <w:sz w:val="16"/>
        <w:szCs w:val="16"/>
      </w:rPr>
      <w:t>_FM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84AEE" w14:textId="4F9F1D21" w:rsidR="005578C8" w:rsidRDefault="00B8487B">
    <w:pPr>
      <w:pStyle w:val="Footer"/>
    </w:pPr>
    <w:sdt>
      <w:sdtPr>
        <w:id w:val="1399627984"/>
        <w:docPartObj>
          <w:docPartGallery w:val="Page Numbers (Bottom of Page)"/>
          <w:docPartUnique/>
        </w:docPartObj>
      </w:sdtPr>
      <w:sdtEndPr>
        <w:rPr>
          <w:noProof/>
        </w:rPr>
      </w:sdtEndPr>
      <w:sdtContent/>
    </w:sdt>
    <w:r w:rsidR="005578C8" w:rsidRPr="00601300">
      <w:rPr>
        <w:sz w:val="16"/>
        <w:szCs w:val="16"/>
      </w:rPr>
      <w:t>R2157</w:t>
    </w:r>
    <w:r w:rsidR="005578C8">
      <w:rPr>
        <w:sz w:val="16"/>
        <w:szCs w:val="16"/>
      </w:rPr>
      <w:t>p</w:t>
    </w:r>
    <w:r w:rsidR="005578C8" w:rsidRPr="00601300">
      <w:rPr>
        <w:sz w:val="16"/>
        <w:szCs w:val="16"/>
      </w:rPr>
      <w:t>_FM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EBD4AE" w14:textId="77777777" w:rsidR="001D2CB5" w:rsidRDefault="001D2CB5" w:rsidP="00CA4931">
      <w:r>
        <w:separator/>
      </w:r>
    </w:p>
  </w:footnote>
  <w:footnote w:type="continuationSeparator" w:id="0">
    <w:p w14:paraId="35F1672E" w14:textId="77777777" w:rsidR="001D2CB5" w:rsidRDefault="001D2CB5" w:rsidP="00CA4931">
      <w:r>
        <w:continuationSeparator/>
      </w:r>
    </w:p>
  </w:footnote>
  <w:footnote w:type="continuationNotice" w:id="1">
    <w:p w14:paraId="493CB8BE" w14:textId="77777777" w:rsidR="001D2CB5" w:rsidRDefault="001D2CB5"/>
  </w:footnote>
  <w:footnote w:id="2">
    <w:p w14:paraId="73B569D9" w14:textId="0F74FFBA" w:rsidR="00FE19B3" w:rsidRPr="00B8487B" w:rsidRDefault="00FE19B3">
      <w:pPr>
        <w:pStyle w:val="FootnoteText"/>
        <w:rPr>
          <w:sz w:val="18"/>
          <w:szCs w:val="18"/>
        </w:rPr>
      </w:pPr>
      <w:r w:rsidRPr="00B8487B">
        <w:rPr>
          <w:rStyle w:val="FootnoteReference"/>
          <w:sz w:val="18"/>
          <w:szCs w:val="18"/>
        </w:rPr>
        <w:footnoteRef/>
      </w:r>
      <w:r w:rsidRPr="00A81D82">
        <w:rPr>
          <w:sz w:val="18"/>
          <w:szCs w:val="18"/>
        </w:rPr>
        <w:t xml:space="preserve"> </w:t>
      </w:r>
      <w:r w:rsidRPr="00B8487B">
        <w:rPr>
          <w:sz w:val="18"/>
          <w:szCs w:val="18"/>
        </w:rPr>
        <w:t xml:space="preserve">Skat: </w:t>
      </w:r>
      <w:hyperlink r:id="rId1" w:history="1">
        <w:r w:rsidRPr="00B8487B">
          <w:rPr>
            <w:rStyle w:val="Hyperlink"/>
            <w:color w:val="auto"/>
            <w:sz w:val="18"/>
            <w:szCs w:val="18"/>
          </w:rPr>
          <w:t>Digitālās pārvaldes arhitektūra | Viedās administrācijas un reģionālās attīstīb</w:t>
        </w:r>
      </w:hyperlink>
      <w:r w:rsidRPr="00B8487B">
        <w:rPr>
          <w:sz w:val="18"/>
          <w:szCs w:val="18"/>
          <w:u w:val="single"/>
        </w:rPr>
        <w:t>as ministrija</w:t>
      </w:r>
      <w:r w:rsidRPr="00B8487B">
        <w:rPr>
          <w:sz w:val="18"/>
          <w:szCs w:val="18"/>
        </w:rPr>
        <w:t xml:space="preserve"> </w:t>
      </w:r>
    </w:p>
  </w:footnote>
  <w:footnote w:id="3">
    <w:p w14:paraId="7DA60248" w14:textId="034D76C5" w:rsidR="001024E0" w:rsidRPr="00B8487B" w:rsidRDefault="001024E0">
      <w:pPr>
        <w:pStyle w:val="FootnoteText"/>
        <w:rPr>
          <w:sz w:val="18"/>
          <w:szCs w:val="18"/>
        </w:rPr>
      </w:pPr>
      <w:r w:rsidRPr="00B8487B">
        <w:rPr>
          <w:rStyle w:val="FootnoteReference"/>
          <w:sz w:val="18"/>
          <w:szCs w:val="18"/>
        </w:rPr>
        <w:footnoteRef/>
      </w:r>
      <w:r w:rsidRPr="00B8487B">
        <w:rPr>
          <w:sz w:val="18"/>
          <w:szCs w:val="18"/>
        </w:rPr>
        <w:t xml:space="preserve"> </w:t>
      </w:r>
      <w:r w:rsidRPr="00B8487B">
        <w:rPr>
          <w:sz w:val="18"/>
          <w:szCs w:val="18"/>
        </w:rPr>
        <w:t>Projekta ietvaros nav paredzēta datu apmaiņa ar pamata reģistriem, nav paredzēts izmantot arī koplietošanas datu apmaiņas risinājumus. EMDAS datu apmaiņa notiek ar VID iekšējām sistēmām un ES centrālajām sistēmām.</w:t>
      </w:r>
    </w:p>
  </w:footnote>
  <w:footnote w:id="4">
    <w:p w14:paraId="3F10F5DD" w14:textId="3319224C" w:rsidR="00A127E1" w:rsidRPr="00B8487B" w:rsidRDefault="006502BA" w:rsidP="00A127E1">
      <w:pPr>
        <w:pStyle w:val="FootnoteText"/>
        <w:rPr>
          <w:sz w:val="18"/>
          <w:szCs w:val="18"/>
        </w:rPr>
      </w:pPr>
      <w:r w:rsidRPr="00B8487B">
        <w:rPr>
          <w:rStyle w:val="FootnoteReference"/>
          <w:sz w:val="18"/>
          <w:szCs w:val="18"/>
        </w:rPr>
        <w:footnoteRef/>
      </w:r>
      <w:r w:rsidRPr="00B8487B">
        <w:rPr>
          <w:sz w:val="18"/>
          <w:szCs w:val="18"/>
        </w:rPr>
        <w:t xml:space="preserve"> </w:t>
      </w:r>
      <w:r w:rsidR="00A127E1" w:rsidRPr="00B8487B">
        <w:rPr>
          <w:b/>
          <w:bCs/>
          <w:sz w:val="18"/>
          <w:szCs w:val="18"/>
        </w:rPr>
        <w:t>Uzņēmēju reģistrācijas un identifikācijas sistēma</w:t>
      </w:r>
      <w:r w:rsidR="00A127E1" w:rsidRPr="00B8487B">
        <w:rPr>
          <w:sz w:val="18"/>
          <w:szCs w:val="18"/>
        </w:rPr>
        <w:t xml:space="preserve"> (EORI sistēma) ir Eiropas Savienības muitas informācijas sistēma, kas nodrošina ekonomisko operatoru un citu personu reģistrāciju un unikālu identifikāciju muitas vajadzībām, piešķirot tiem EORI (</w:t>
      </w:r>
      <w:proofErr w:type="spellStart"/>
      <w:r w:rsidR="00A127E1" w:rsidRPr="00B8487B">
        <w:rPr>
          <w:sz w:val="18"/>
          <w:szCs w:val="18"/>
        </w:rPr>
        <w:t>Economic</w:t>
      </w:r>
      <w:proofErr w:type="spellEnd"/>
      <w:r w:rsidR="00A127E1" w:rsidRPr="00B8487B">
        <w:rPr>
          <w:sz w:val="18"/>
          <w:szCs w:val="18"/>
        </w:rPr>
        <w:t xml:space="preserve"> Operators </w:t>
      </w:r>
      <w:proofErr w:type="spellStart"/>
      <w:r w:rsidR="00A127E1" w:rsidRPr="00B8487B">
        <w:rPr>
          <w:sz w:val="18"/>
          <w:szCs w:val="18"/>
        </w:rPr>
        <w:t>Registration</w:t>
      </w:r>
      <w:proofErr w:type="spellEnd"/>
      <w:r w:rsidR="00A127E1" w:rsidRPr="00B8487B">
        <w:rPr>
          <w:sz w:val="18"/>
          <w:szCs w:val="18"/>
        </w:rPr>
        <w:t xml:space="preserve"> </w:t>
      </w:r>
      <w:proofErr w:type="spellStart"/>
      <w:r w:rsidR="00A127E1" w:rsidRPr="00B8487B">
        <w:rPr>
          <w:sz w:val="18"/>
          <w:szCs w:val="18"/>
        </w:rPr>
        <w:t>and</w:t>
      </w:r>
      <w:proofErr w:type="spellEnd"/>
      <w:r w:rsidR="00A127E1" w:rsidRPr="00B8487B">
        <w:rPr>
          <w:sz w:val="18"/>
          <w:szCs w:val="18"/>
        </w:rPr>
        <w:t xml:space="preserve"> </w:t>
      </w:r>
      <w:proofErr w:type="spellStart"/>
      <w:r w:rsidR="00A127E1" w:rsidRPr="00B8487B">
        <w:rPr>
          <w:sz w:val="18"/>
          <w:szCs w:val="18"/>
        </w:rPr>
        <w:t>Identification</w:t>
      </w:r>
      <w:proofErr w:type="spellEnd"/>
      <w:r w:rsidR="00A127E1" w:rsidRPr="00B8487B">
        <w:rPr>
          <w:sz w:val="18"/>
          <w:szCs w:val="18"/>
        </w:rPr>
        <w:t>) numuru.</w:t>
      </w:r>
    </w:p>
    <w:p w14:paraId="08B4E652" w14:textId="77777777" w:rsidR="00A127E1" w:rsidRPr="00B8487B" w:rsidRDefault="00A127E1" w:rsidP="00A127E1">
      <w:pPr>
        <w:pStyle w:val="FootnoteText"/>
        <w:rPr>
          <w:sz w:val="18"/>
          <w:szCs w:val="18"/>
        </w:rPr>
      </w:pPr>
      <w:r w:rsidRPr="00B8487B">
        <w:rPr>
          <w:sz w:val="18"/>
          <w:szCs w:val="18"/>
        </w:rPr>
        <w:t>Sistēmas tiesiskais pamats noteikts Regulā (ES) Nr. 952/2013 (Savienības Muitas kodekss), īpaši 9. pantā, kā arī Komisijas Deleģētā regulā (ES) 2015/2446 un Komisijas Īstenošanas regulā (ES) 2015/2447, kas nosaka detalizētus reģistrācijas, datu apstrādes un izmantošanas noteikumus.</w:t>
      </w:r>
    </w:p>
    <w:p w14:paraId="1EF492C3" w14:textId="77777777" w:rsidR="00A127E1" w:rsidRPr="00B8487B" w:rsidRDefault="00A127E1" w:rsidP="00A127E1">
      <w:pPr>
        <w:pStyle w:val="FootnoteText"/>
        <w:rPr>
          <w:sz w:val="18"/>
          <w:szCs w:val="18"/>
        </w:rPr>
      </w:pPr>
      <w:r w:rsidRPr="00B8487B">
        <w:rPr>
          <w:sz w:val="18"/>
          <w:szCs w:val="18"/>
        </w:rPr>
        <w:t>EORI sistēma nodrošina:</w:t>
      </w:r>
    </w:p>
    <w:p w14:paraId="27AEF472" w14:textId="77777777" w:rsidR="00A127E1" w:rsidRPr="00B8487B" w:rsidRDefault="00A127E1" w:rsidP="00A127E1">
      <w:pPr>
        <w:pStyle w:val="FootnoteText"/>
        <w:rPr>
          <w:sz w:val="18"/>
          <w:szCs w:val="18"/>
        </w:rPr>
      </w:pPr>
      <w:r w:rsidRPr="00B8487B">
        <w:rPr>
          <w:sz w:val="18"/>
          <w:szCs w:val="18"/>
        </w:rPr>
        <w:t>- vienotu ekonomisko operatoru identifikāciju visā Eiropas Savienības muitas teritorijā;</w:t>
      </w:r>
    </w:p>
    <w:p w14:paraId="7DE47654" w14:textId="77777777" w:rsidR="00A127E1" w:rsidRPr="00B8487B" w:rsidRDefault="00A127E1" w:rsidP="00A127E1">
      <w:pPr>
        <w:pStyle w:val="FootnoteText"/>
        <w:rPr>
          <w:sz w:val="18"/>
          <w:szCs w:val="18"/>
        </w:rPr>
      </w:pPr>
      <w:r w:rsidRPr="00B8487B">
        <w:rPr>
          <w:sz w:val="18"/>
          <w:szCs w:val="18"/>
        </w:rPr>
        <w:t>- datu apmaiņu starp dalībvalstu muitas iestādēm;</w:t>
      </w:r>
    </w:p>
    <w:p w14:paraId="409C6835" w14:textId="77777777" w:rsidR="00A127E1" w:rsidRPr="00B8487B" w:rsidRDefault="00A127E1" w:rsidP="00A127E1">
      <w:pPr>
        <w:pStyle w:val="FootnoteText"/>
        <w:rPr>
          <w:sz w:val="18"/>
          <w:szCs w:val="18"/>
        </w:rPr>
      </w:pPr>
      <w:r w:rsidRPr="00B8487B">
        <w:rPr>
          <w:sz w:val="18"/>
          <w:szCs w:val="18"/>
        </w:rPr>
        <w:t>- priekšnosacījumu muitas formalitāšu veikšanai, tostarp deklarāciju iesniegšanai un muitas atļauju saņemšanai.</w:t>
      </w:r>
    </w:p>
    <w:p w14:paraId="79B35F39" w14:textId="6A848F61" w:rsidR="006502BA" w:rsidRPr="00B8487B" w:rsidRDefault="00A127E1" w:rsidP="00A127E1">
      <w:pPr>
        <w:pStyle w:val="FootnoteText"/>
        <w:rPr>
          <w:sz w:val="18"/>
          <w:szCs w:val="18"/>
        </w:rPr>
      </w:pPr>
      <w:r w:rsidRPr="00B8487B">
        <w:rPr>
          <w:sz w:val="18"/>
          <w:szCs w:val="18"/>
        </w:rPr>
        <w:t>Latvijā piešķirtais EORI numurs ir derīgs visā Eiropas Savienībā un tā dati tiek nosūtīti un reģistrēti ES centrālajā EORI datubāzē.</w:t>
      </w:r>
      <w:r w:rsidR="00766A34" w:rsidRPr="00B8487B">
        <w:rPr>
          <w:sz w:val="18"/>
          <w:szCs w:val="18"/>
        </w:rPr>
        <w:t xml:space="preserve"> </w:t>
      </w:r>
      <w:r w:rsidRPr="00B8487B">
        <w:rPr>
          <w:sz w:val="18"/>
          <w:szCs w:val="18"/>
        </w:rPr>
        <w:t>Tādējādi, EORI sistēma nekādā veidā nedublē valsts līmeņa ārvalstu subjektu uzskaiti.</w:t>
      </w:r>
    </w:p>
  </w:footnote>
  <w:footnote w:id="5">
    <w:p w14:paraId="676AC3BA" w14:textId="7C4AF7B4" w:rsidR="006B3AA0" w:rsidRPr="00B8487B" w:rsidRDefault="006B3AA0" w:rsidP="001641FE">
      <w:pPr>
        <w:pStyle w:val="FootnoteText"/>
        <w:rPr>
          <w:rFonts w:cs="Times New Roman"/>
          <w:iCs/>
          <w:sz w:val="18"/>
          <w:szCs w:val="18"/>
        </w:rPr>
      </w:pPr>
      <w:r w:rsidRPr="00B8487B">
        <w:rPr>
          <w:rStyle w:val="FootnoteReference"/>
          <w:rFonts w:cs="Times New Roman"/>
          <w:iCs/>
          <w:sz w:val="18"/>
          <w:szCs w:val="18"/>
        </w:rPr>
        <w:footnoteRef/>
      </w:r>
      <w:r w:rsidRPr="00B8487B">
        <w:rPr>
          <w:rFonts w:cs="Times New Roman"/>
          <w:iCs/>
          <w:sz w:val="18"/>
          <w:szCs w:val="18"/>
        </w:rPr>
        <w:t xml:space="preserve"> </w:t>
      </w:r>
      <w:r w:rsidRPr="00B8487B">
        <w:rPr>
          <w:rFonts w:cs="Times New Roman"/>
          <w:iCs/>
          <w:sz w:val="18"/>
          <w:szCs w:val="18"/>
        </w:rPr>
        <w:t xml:space="preserve">Projekta laikā vai 2 gadus pēc projekta noslēguma, ja attiecināms. </w:t>
      </w:r>
    </w:p>
  </w:footnote>
  <w:footnote w:id="6">
    <w:p w14:paraId="1E125ED8" w14:textId="61D5A799" w:rsidR="00422B4E" w:rsidRPr="00B8487B" w:rsidRDefault="00422B4E">
      <w:pPr>
        <w:pStyle w:val="FootnoteText"/>
        <w:rPr>
          <w:iCs/>
          <w:sz w:val="18"/>
          <w:szCs w:val="18"/>
        </w:rPr>
      </w:pPr>
      <w:r w:rsidRPr="00B8487B">
        <w:rPr>
          <w:rStyle w:val="FootnoteReference"/>
          <w:iCs/>
          <w:sz w:val="18"/>
          <w:szCs w:val="18"/>
        </w:rPr>
        <w:footnoteRef/>
      </w:r>
      <w:r w:rsidRPr="00B8487B">
        <w:rPr>
          <w:iCs/>
          <w:sz w:val="18"/>
          <w:szCs w:val="18"/>
        </w:rPr>
        <w:t xml:space="preserve"> </w:t>
      </w:r>
      <w:r w:rsidR="0044703C" w:rsidRPr="00B8487B">
        <w:rPr>
          <w:iCs/>
          <w:sz w:val="18"/>
          <w:szCs w:val="18"/>
        </w:rPr>
        <w:t xml:space="preserve">EK </w:t>
      </w:r>
      <w:proofErr w:type="spellStart"/>
      <w:r w:rsidR="0044703C" w:rsidRPr="00B8487B">
        <w:rPr>
          <w:iCs/>
          <w:sz w:val="18"/>
          <w:szCs w:val="18"/>
        </w:rPr>
        <w:t>Vienloga</w:t>
      </w:r>
      <w:proofErr w:type="spellEnd"/>
      <w:r w:rsidR="0044703C" w:rsidRPr="00B8487B">
        <w:rPr>
          <w:iCs/>
          <w:sz w:val="18"/>
          <w:szCs w:val="18"/>
        </w:rPr>
        <w:t xml:space="preserve"> risinājums muitas jomā (</w:t>
      </w:r>
      <w:r w:rsidR="0044703C" w:rsidRPr="00B8487B">
        <w:rPr>
          <w:i/>
          <w:sz w:val="18"/>
          <w:szCs w:val="18"/>
        </w:rPr>
        <w:t xml:space="preserve">EU </w:t>
      </w:r>
      <w:proofErr w:type="spellStart"/>
      <w:r w:rsidR="0044703C" w:rsidRPr="00B8487B">
        <w:rPr>
          <w:i/>
          <w:sz w:val="18"/>
          <w:szCs w:val="18"/>
        </w:rPr>
        <w:t>Single</w:t>
      </w:r>
      <w:proofErr w:type="spellEnd"/>
      <w:r w:rsidR="0044703C" w:rsidRPr="00B8487B">
        <w:rPr>
          <w:i/>
          <w:sz w:val="18"/>
          <w:szCs w:val="18"/>
        </w:rPr>
        <w:t xml:space="preserve"> </w:t>
      </w:r>
      <w:proofErr w:type="spellStart"/>
      <w:r w:rsidR="0044703C" w:rsidRPr="00B8487B">
        <w:rPr>
          <w:i/>
          <w:sz w:val="18"/>
          <w:szCs w:val="18"/>
        </w:rPr>
        <w:t>Window</w:t>
      </w:r>
      <w:proofErr w:type="spellEnd"/>
      <w:r w:rsidR="0044703C" w:rsidRPr="00B8487B">
        <w:rPr>
          <w:i/>
          <w:sz w:val="18"/>
          <w:szCs w:val="18"/>
        </w:rPr>
        <w:t xml:space="preserve"> </w:t>
      </w:r>
      <w:proofErr w:type="spellStart"/>
      <w:r w:rsidR="0044703C" w:rsidRPr="00B8487B">
        <w:rPr>
          <w:i/>
          <w:sz w:val="18"/>
          <w:szCs w:val="18"/>
        </w:rPr>
        <w:t>for</w:t>
      </w:r>
      <w:proofErr w:type="spellEnd"/>
      <w:r w:rsidR="0044703C" w:rsidRPr="00B8487B">
        <w:rPr>
          <w:i/>
          <w:sz w:val="18"/>
          <w:szCs w:val="18"/>
        </w:rPr>
        <w:t xml:space="preserve"> </w:t>
      </w:r>
      <w:proofErr w:type="spellStart"/>
      <w:r w:rsidR="0044703C" w:rsidRPr="00B8487B">
        <w:rPr>
          <w:i/>
          <w:sz w:val="18"/>
          <w:szCs w:val="18"/>
        </w:rPr>
        <w:t>Customs</w:t>
      </w:r>
      <w:proofErr w:type="spellEnd"/>
      <w:r w:rsidR="0044703C" w:rsidRPr="00B8487B">
        <w:rPr>
          <w:iCs/>
          <w:sz w:val="18"/>
          <w:szCs w:val="18"/>
        </w:rPr>
        <w:t xml:space="preserve">) nodrošina vienotu digitālu vidi, kurā uzņēmēji muitas deklarāciju iesniegšanas brīdī var vienlaikus izpildīt arī citu kompetento valsts iestāžu prasības. </w:t>
      </w:r>
      <w:proofErr w:type="spellStart"/>
      <w:r w:rsidR="0044703C" w:rsidRPr="00B8487B">
        <w:rPr>
          <w:iCs/>
          <w:sz w:val="18"/>
          <w:szCs w:val="18"/>
        </w:rPr>
        <w:t>Vienloga</w:t>
      </w:r>
      <w:proofErr w:type="spellEnd"/>
      <w:r w:rsidR="0044703C" w:rsidRPr="00B8487B">
        <w:rPr>
          <w:iCs/>
          <w:sz w:val="18"/>
          <w:szCs w:val="18"/>
        </w:rPr>
        <w:t xml:space="preserve"> risinājums nodrošina iespēju automātiski apmainīties ar datiem par atļaujām, licencēm un sertifikātiem, kas nepieciešami muitas formalitāšu veikšanai. Muitas sistēma automātiski pārbauda, vai ir spēkā nepieciešamās atļaujas, sertifikāti vai licences (piem., veterinārie, fitosanitārie, CITES u.c.), samazinot administratīvo slogu uzņēmējiem un manuālo pārbaužu apjomu muitas amatpersonām. Uzņēmējam nav jāiesniedz dokumenti vairākām iestādēm atsevišķi – sistēma pārbauda tos elektroniski, un projekta realizācijas laikā plānots palielināt automātiski pārbaudāmo dokumentu (formalitāšu) skaitu.</w:t>
      </w:r>
    </w:p>
  </w:footnote>
  <w:footnote w:id="7">
    <w:p w14:paraId="61AC5723" w14:textId="6431B30E" w:rsidR="00BC0BE6" w:rsidRPr="00A81D82" w:rsidRDefault="00BC0BE6" w:rsidP="00BC0BE6">
      <w:pPr>
        <w:pStyle w:val="FootnoteText"/>
      </w:pPr>
      <w:r w:rsidRPr="00B8487B">
        <w:rPr>
          <w:sz w:val="18"/>
          <w:szCs w:val="18"/>
          <w:vertAlign w:val="superscript"/>
        </w:rPr>
        <w:footnoteRef/>
      </w:r>
      <w:r w:rsidRPr="00B8487B">
        <w:rPr>
          <w:sz w:val="18"/>
          <w:szCs w:val="18"/>
        </w:rPr>
        <w:t xml:space="preserve"> </w:t>
      </w:r>
      <w:r w:rsidRPr="00B8487B">
        <w:rPr>
          <w:sz w:val="18"/>
          <w:szCs w:val="18"/>
        </w:rPr>
        <w:t>Projekta kopējais finansējums tiek ieskaitīts ERAF 1.3.1.1.pasākuma iznākuma rādītāja “saimnieciskās darbības veicējiem izstrādāto digitālo pakalpojumu, produktu un procesu vērtība” vērtībā.</w:t>
      </w:r>
      <w:r w:rsidRPr="00B8487B">
        <w:rPr>
          <w:rFonts w:cs="Times New Roman"/>
          <w:sz w:val="18"/>
          <w:szCs w:val="18"/>
        </w:rPr>
        <w:t xml:space="preserve"> </w:t>
      </w:r>
    </w:p>
  </w:footnote>
  <w:footnote w:id="8">
    <w:p w14:paraId="35396D17" w14:textId="56D71245" w:rsidR="000D4FDC" w:rsidRPr="00A81D82" w:rsidRDefault="000D4FDC" w:rsidP="000D4FDC">
      <w:pPr>
        <w:pStyle w:val="FootnoteText"/>
      </w:pPr>
      <w:r w:rsidRPr="00B8487B">
        <w:rPr>
          <w:sz w:val="18"/>
          <w:szCs w:val="18"/>
          <w:vertAlign w:val="superscript"/>
        </w:rPr>
        <w:footnoteRef/>
      </w:r>
      <w:r w:rsidRPr="00B8487B">
        <w:rPr>
          <w:sz w:val="18"/>
          <w:szCs w:val="18"/>
        </w:rPr>
        <w:t xml:space="preserve"> </w:t>
      </w:r>
      <w:r w:rsidRPr="00B8487B">
        <w:rPr>
          <w:sz w:val="18"/>
          <w:szCs w:val="18"/>
        </w:rPr>
        <w:t>5.1.1.punktā norādītie lietotāji tiek ieskaitīti 1.3.1.1.pasākuma rezultāta rādītājā “Jaunu un modernizētu publisko digitālo pakalpojumu, produktu un procesu lietotāji”.</w:t>
      </w:r>
      <w:r w:rsidRPr="00B8487B">
        <w:rPr>
          <w:rFonts w:cs="Times New Roman"/>
          <w:sz w:val="18"/>
          <w:szCs w:val="18"/>
        </w:rPr>
        <w:t xml:space="preserve"> </w:t>
      </w:r>
    </w:p>
  </w:footnote>
  <w:footnote w:id="9">
    <w:p w14:paraId="0F745B18" w14:textId="6D1EB3B2" w:rsidR="00AD59F9" w:rsidRPr="00A81D82" w:rsidRDefault="00AD59F9">
      <w:pPr>
        <w:pStyle w:val="FootnoteText"/>
      </w:pPr>
      <w:r w:rsidRPr="00B8487B">
        <w:rPr>
          <w:sz w:val="18"/>
          <w:szCs w:val="18"/>
          <w:vertAlign w:val="superscript"/>
        </w:rPr>
        <w:footnoteRef/>
      </w:r>
      <w:r w:rsidRPr="00B8487B">
        <w:rPr>
          <w:sz w:val="18"/>
          <w:szCs w:val="18"/>
        </w:rPr>
        <w:t xml:space="preserve"> </w:t>
      </w:r>
      <w:bookmarkStart w:id="14" w:name="_Hlk180388470"/>
      <w:r w:rsidR="00B412E1" w:rsidRPr="00B8487B">
        <w:rPr>
          <w:sz w:val="18"/>
          <w:szCs w:val="18"/>
        </w:rPr>
        <w:t>Iekļaujot norādi pakalpojumam, procesam vai produktam, kas izstrādāts – izveidots/pilnveidots un reģistrēts Valsts informācijas resursu, sistēmu un sadarbspējas informācijas sistēmā (VIRSIS)</w:t>
      </w:r>
      <w:r w:rsidR="008C747C" w:rsidRPr="00B8487B">
        <w:rPr>
          <w:sz w:val="18"/>
          <w:szCs w:val="18"/>
        </w:rPr>
        <w:t>.</w:t>
      </w:r>
      <w:r w:rsidR="00773174" w:rsidRPr="00B8487B">
        <w:rPr>
          <w:rFonts w:cs="Times New Roman"/>
          <w:sz w:val="18"/>
          <w:szCs w:val="18"/>
        </w:rPr>
        <w:t xml:space="preserve"> </w:t>
      </w:r>
      <w:bookmarkEnd w:id="14"/>
    </w:p>
  </w:footnote>
  <w:footnote w:id="10">
    <w:p w14:paraId="6F0AF9B7" w14:textId="7DAFED53" w:rsidR="0071457E" w:rsidRPr="00B8487B" w:rsidRDefault="0071457E" w:rsidP="0071457E">
      <w:pPr>
        <w:pStyle w:val="FootnoteText"/>
        <w:rPr>
          <w:rStyle w:val="FootnoteReference"/>
          <w:rFonts w:cs="Times New Roman"/>
          <w:sz w:val="18"/>
          <w:szCs w:val="18"/>
        </w:rPr>
      </w:pPr>
      <w:r w:rsidRPr="00B8487B">
        <w:rPr>
          <w:rStyle w:val="FootnoteReference"/>
          <w:rFonts w:cs="Times New Roman"/>
          <w:sz w:val="18"/>
          <w:szCs w:val="18"/>
        </w:rPr>
        <w:footnoteRef/>
      </w:r>
      <w:r w:rsidRPr="00B8487B">
        <w:rPr>
          <w:rStyle w:val="FootnoteReference"/>
          <w:rFonts w:cs="Times New Roman"/>
          <w:sz w:val="18"/>
          <w:szCs w:val="18"/>
        </w:rPr>
        <w:t xml:space="preserve"> </w:t>
      </w:r>
      <w:r w:rsidRPr="00B8487B">
        <w:rPr>
          <w:rStyle w:val="FootnoteReference"/>
          <w:rFonts w:cs="Times New Roman"/>
          <w:sz w:val="18"/>
          <w:szCs w:val="18"/>
          <w:vertAlign w:val="baseline"/>
        </w:rPr>
        <w:t>(</w:t>
      </w:r>
      <w:hyperlink r:id="rId2" w:history="1">
        <w:r w:rsidRPr="00B8487B">
          <w:rPr>
            <w:rStyle w:val="Hyperlink"/>
            <w:rFonts w:cs="Times New Roman"/>
            <w:color w:val="auto"/>
            <w:sz w:val="18"/>
            <w:szCs w:val="18"/>
          </w:rPr>
          <w:t>https://www.csp.gov.lv/lv/jaunums/videjais-atalgojums-pirms-nodoklu-nomaksas-1-808-eiro</w:t>
        </w:r>
      </w:hyperlink>
      <w:r w:rsidRPr="00B8487B">
        <w:rPr>
          <w:rStyle w:val="FootnoteReference"/>
          <w:rFonts w:cs="Times New Roman"/>
          <w:sz w:val="18"/>
          <w:szCs w:val="18"/>
          <w:vertAlign w:val="baseline"/>
        </w:rPr>
        <w:t>)</w:t>
      </w:r>
    </w:p>
    <w:p w14:paraId="131AC284" w14:textId="77777777" w:rsidR="0071457E" w:rsidRDefault="0071457E" w:rsidP="0071457E">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8488838"/>
      <w:docPartObj>
        <w:docPartGallery w:val="Page Numbers (Top of Page)"/>
        <w:docPartUnique/>
      </w:docPartObj>
    </w:sdtPr>
    <w:sdtEndPr>
      <w:rPr>
        <w:noProof/>
      </w:rPr>
    </w:sdtEndPr>
    <w:sdtContent>
      <w:p w14:paraId="309CB882" w14:textId="54EE313B" w:rsidR="005578C8" w:rsidRDefault="005578C8" w:rsidP="00B8487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8DF29" w14:textId="404B0696" w:rsidR="005578C8" w:rsidRPr="00B8487B" w:rsidRDefault="005578C8" w:rsidP="00B8487B">
    <w:pPr>
      <w:pStyle w:val="Header"/>
      <w:jc w:val="right"/>
      <w:rPr>
        <w:b/>
        <w:bCs/>
        <w:sz w:val="28"/>
        <w:szCs w:val="28"/>
      </w:rPr>
    </w:pPr>
    <w:r w:rsidRPr="00102E53">
      <w:rPr>
        <w:b/>
        <w:bCs/>
        <w:sz w:val="28"/>
        <w:szCs w:val="28"/>
      </w:rPr>
      <w:t>Finanšu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A3406"/>
    <w:multiLevelType w:val="hybridMultilevel"/>
    <w:tmpl w:val="EB9A3A46"/>
    <w:lvl w:ilvl="0" w:tplc="04260005">
      <w:start w:val="1"/>
      <w:numFmt w:val="bullet"/>
      <w:lvlText w:val=""/>
      <w:lvlJc w:val="left"/>
      <w:pPr>
        <w:ind w:left="974" w:hanging="360"/>
      </w:pPr>
      <w:rPr>
        <w:rFonts w:ascii="Wingdings" w:hAnsi="Wingdings" w:hint="default"/>
      </w:rPr>
    </w:lvl>
    <w:lvl w:ilvl="1" w:tplc="04260003" w:tentative="1">
      <w:start w:val="1"/>
      <w:numFmt w:val="bullet"/>
      <w:lvlText w:val="o"/>
      <w:lvlJc w:val="left"/>
      <w:pPr>
        <w:ind w:left="1694" w:hanging="360"/>
      </w:pPr>
      <w:rPr>
        <w:rFonts w:ascii="Courier New" w:hAnsi="Courier New" w:cs="Courier New" w:hint="default"/>
      </w:rPr>
    </w:lvl>
    <w:lvl w:ilvl="2" w:tplc="04260005" w:tentative="1">
      <w:start w:val="1"/>
      <w:numFmt w:val="bullet"/>
      <w:lvlText w:val=""/>
      <w:lvlJc w:val="left"/>
      <w:pPr>
        <w:ind w:left="2414" w:hanging="360"/>
      </w:pPr>
      <w:rPr>
        <w:rFonts w:ascii="Wingdings" w:hAnsi="Wingdings" w:hint="default"/>
      </w:rPr>
    </w:lvl>
    <w:lvl w:ilvl="3" w:tplc="04260001" w:tentative="1">
      <w:start w:val="1"/>
      <w:numFmt w:val="bullet"/>
      <w:lvlText w:val=""/>
      <w:lvlJc w:val="left"/>
      <w:pPr>
        <w:ind w:left="3134" w:hanging="360"/>
      </w:pPr>
      <w:rPr>
        <w:rFonts w:ascii="Symbol" w:hAnsi="Symbol" w:hint="default"/>
      </w:rPr>
    </w:lvl>
    <w:lvl w:ilvl="4" w:tplc="04260003" w:tentative="1">
      <w:start w:val="1"/>
      <w:numFmt w:val="bullet"/>
      <w:lvlText w:val="o"/>
      <w:lvlJc w:val="left"/>
      <w:pPr>
        <w:ind w:left="3854" w:hanging="360"/>
      </w:pPr>
      <w:rPr>
        <w:rFonts w:ascii="Courier New" w:hAnsi="Courier New" w:cs="Courier New" w:hint="default"/>
      </w:rPr>
    </w:lvl>
    <w:lvl w:ilvl="5" w:tplc="04260005" w:tentative="1">
      <w:start w:val="1"/>
      <w:numFmt w:val="bullet"/>
      <w:lvlText w:val=""/>
      <w:lvlJc w:val="left"/>
      <w:pPr>
        <w:ind w:left="4574" w:hanging="360"/>
      </w:pPr>
      <w:rPr>
        <w:rFonts w:ascii="Wingdings" w:hAnsi="Wingdings" w:hint="default"/>
      </w:rPr>
    </w:lvl>
    <w:lvl w:ilvl="6" w:tplc="04260001" w:tentative="1">
      <w:start w:val="1"/>
      <w:numFmt w:val="bullet"/>
      <w:lvlText w:val=""/>
      <w:lvlJc w:val="left"/>
      <w:pPr>
        <w:ind w:left="5294" w:hanging="360"/>
      </w:pPr>
      <w:rPr>
        <w:rFonts w:ascii="Symbol" w:hAnsi="Symbol" w:hint="default"/>
      </w:rPr>
    </w:lvl>
    <w:lvl w:ilvl="7" w:tplc="04260003" w:tentative="1">
      <w:start w:val="1"/>
      <w:numFmt w:val="bullet"/>
      <w:lvlText w:val="o"/>
      <w:lvlJc w:val="left"/>
      <w:pPr>
        <w:ind w:left="6014" w:hanging="360"/>
      </w:pPr>
      <w:rPr>
        <w:rFonts w:ascii="Courier New" w:hAnsi="Courier New" w:cs="Courier New" w:hint="default"/>
      </w:rPr>
    </w:lvl>
    <w:lvl w:ilvl="8" w:tplc="04260005" w:tentative="1">
      <w:start w:val="1"/>
      <w:numFmt w:val="bullet"/>
      <w:lvlText w:val=""/>
      <w:lvlJc w:val="left"/>
      <w:pPr>
        <w:ind w:left="6734" w:hanging="360"/>
      </w:pPr>
      <w:rPr>
        <w:rFonts w:ascii="Wingdings" w:hAnsi="Wingdings" w:hint="default"/>
      </w:rPr>
    </w:lvl>
  </w:abstractNum>
  <w:abstractNum w:abstractNumId="1" w15:restartNumberingAfterBreak="0">
    <w:nsid w:val="0D2F071E"/>
    <w:multiLevelType w:val="hybridMultilevel"/>
    <w:tmpl w:val="674064F4"/>
    <w:lvl w:ilvl="0" w:tplc="0426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1A35050"/>
    <w:multiLevelType w:val="hybridMultilevel"/>
    <w:tmpl w:val="9768DE1E"/>
    <w:lvl w:ilvl="0" w:tplc="A4061E3C">
      <w:start w:val="1"/>
      <w:numFmt w:val="bullet"/>
      <w:lvlText w:val=""/>
      <w:lvlJc w:val="left"/>
      <w:pPr>
        <w:ind w:left="1080" w:hanging="360"/>
      </w:pPr>
      <w:rPr>
        <w:rFonts w:ascii="Symbol" w:hAnsi="Symbol"/>
      </w:rPr>
    </w:lvl>
    <w:lvl w:ilvl="1" w:tplc="2458B148">
      <w:start w:val="1"/>
      <w:numFmt w:val="bullet"/>
      <w:lvlText w:val=""/>
      <w:lvlJc w:val="left"/>
      <w:pPr>
        <w:ind w:left="1080" w:hanging="360"/>
      </w:pPr>
      <w:rPr>
        <w:rFonts w:ascii="Symbol" w:hAnsi="Symbol"/>
      </w:rPr>
    </w:lvl>
    <w:lvl w:ilvl="2" w:tplc="B40E21C4">
      <w:start w:val="1"/>
      <w:numFmt w:val="bullet"/>
      <w:lvlText w:val=""/>
      <w:lvlJc w:val="left"/>
      <w:pPr>
        <w:ind w:left="1080" w:hanging="360"/>
      </w:pPr>
      <w:rPr>
        <w:rFonts w:ascii="Symbol" w:hAnsi="Symbol"/>
      </w:rPr>
    </w:lvl>
    <w:lvl w:ilvl="3" w:tplc="D3D04DD2">
      <w:start w:val="1"/>
      <w:numFmt w:val="bullet"/>
      <w:lvlText w:val=""/>
      <w:lvlJc w:val="left"/>
      <w:pPr>
        <w:ind w:left="1080" w:hanging="360"/>
      </w:pPr>
      <w:rPr>
        <w:rFonts w:ascii="Symbol" w:hAnsi="Symbol"/>
      </w:rPr>
    </w:lvl>
    <w:lvl w:ilvl="4" w:tplc="DDF6B2BE">
      <w:start w:val="1"/>
      <w:numFmt w:val="bullet"/>
      <w:lvlText w:val=""/>
      <w:lvlJc w:val="left"/>
      <w:pPr>
        <w:ind w:left="1080" w:hanging="360"/>
      </w:pPr>
      <w:rPr>
        <w:rFonts w:ascii="Symbol" w:hAnsi="Symbol"/>
      </w:rPr>
    </w:lvl>
    <w:lvl w:ilvl="5" w:tplc="C9E01252">
      <w:start w:val="1"/>
      <w:numFmt w:val="bullet"/>
      <w:lvlText w:val=""/>
      <w:lvlJc w:val="left"/>
      <w:pPr>
        <w:ind w:left="1080" w:hanging="360"/>
      </w:pPr>
      <w:rPr>
        <w:rFonts w:ascii="Symbol" w:hAnsi="Symbol"/>
      </w:rPr>
    </w:lvl>
    <w:lvl w:ilvl="6" w:tplc="54DCE422">
      <w:start w:val="1"/>
      <w:numFmt w:val="bullet"/>
      <w:lvlText w:val=""/>
      <w:lvlJc w:val="left"/>
      <w:pPr>
        <w:ind w:left="1080" w:hanging="360"/>
      </w:pPr>
      <w:rPr>
        <w:rFonts w:ascii="Symbol" w:hAnsi="Symbol"/>
      </w:rPr>
    </w:lvl>
    <w:lvl w:ilvl="7" w:tplc="75A6EA6E">
      <w:start w:val="1"/>
      <w:numFmt w:val="bullet"/>
      <w:lvlText w:val=""/>
      <w:lvlJc w:val="left"/>
      <w:pPr>
        <w:ind w:left="1080" w:hanging="360"/>
      </w:pPr>
      <w:rPr>
        <w:rFonts w:ascii="Symbol" w:hAnsi="Symbol"/>
      </w:rPr>
    </w:lvl>
    <w:lvl w:ilvl="8" w:tplc="3070C7FC">
      <w:start w:val="1"/>
      <w:numFmt w:val="bullet"/>
      <w:lvlText w:val=""/>
      <w:lvlJc w:val="left"/>
      <w:pPr>
        <w:ind w:left="1080" w:hanging="360"/>
      </w:pPr>
      <w:rPr>
        <w:rFonts w:ascii="Symbol" w:hAnsi="Symbol"/>
      </w:rPr>
    </w:lvl>
  </w:abstractNum>
  <w:abstractNum w:abstractNumId="3" w15:restartNumberingAfterBreak="0">
    <w:nsid w:val="16F27059"/>
    <w:multiLevelType w:val="multilevel"/>
    <w:tmpl w:val="8ED62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23152E"/>
    <w:multiLevelType w:val="hybridMultilevel"/>
    <w:tmpl w:val="4E5A6C46"/>
    <w:lvl w:ilvl="0" w:tplc="845C40CC">
      <w:start w:val="1"/>
      <w:numFmt w:val="bullet"/>
      <w:lvlText w:val=""/>
      <w:lvlJc w:val="left"/>
      <w:pPr>
        <w:ind w:left="302" w:hanging="360"/>
      </w:pPr>
      <w:rPr>
        <w:rFonts w:ascii="Symbol" w:hAnsi="Symbol" w:hint="default"/>
      </w:rPr>
    </w:lvl>
    <w:lvl w:ilvl="1" w:tplc="04260003" w:tentative="1">
      <w:start w:val="1"/>
      <w:numFmt w:val="bullet"/>
      <w:lvlText w:val="o"/>
      <w:lvlJc w:val="left"/>
      <w:pPr>
        <w:ind w:left="1022" w:hanging="360"/>
      </w:pPr>
      <w:rPr>
        <w:rFonts w:ascii="Courier New" w:hAnsi="Courier New" w:cs="Courier New" w:hint="default"/>
      </w:rPr>
    </w:lvl>
    <w:lvl w:ilvl="2" w:tplc="04260005" w:tentative="1">
      <w:start w:val="1"/>
      <w:numFmt w:val="bullet"/>
      <w:lvlText w:val=""/>
      <w:lvlJc w:val="left"/>
      <w:pPr>
        <w:ind w:left="1742" w:hanging="360"/>
      </w:pPr>
      <w:rPr>
        <w:rFonts w:ascii="Wingdings" w:hAnsi="Wingdings" w:hint="default"/>
      </w:rPr>
    </w:lvl>
    <w:lvl w:ilvl="3" w:tplc="04260001" w:tentative="1">
      <w:start w:val="1"/>
      <w:numFmt w:val="bullet"/>
      <w:lvlText w:val=""/>
      <w:lvlJc w:val="left"/>
      <w:pPr>
        <w:ind w:left="2462" w:hanging="360"/>
      </w:pPr>
      <w:rPr>
        <w:rFonts w:ascii="Symbol" w:hAnsi="Symbol" w:hint="default"/>
      </w:rPr>
    </w:lvl>
    <w:lvl w:ilvl="4" w:tplc="04260003" w:tentative="1">
      <w:start w:val="1"/>
      <w:numFmt w:val="bullet"/>
      <w:lvlText w:val="o"/>
      <w:lvlJc w:val="left"/>
      <w:pPr>
        <w:ind w:left="3182" w:hanging="360"/>
      </w:pPr>
      <w:rPr>
        <w:rFonts w:ascii="Courier New" w:hAnsi="Courier New" w:cs="Courier New" w:hint="default"/>
      </w:rPr>
    </w:lvl>
    <w:lvl w:ilvl="5" w:tplc="04260005" w:tentative="1">
      <w:start w:val="1"/>
      <w:numFmt w:val="bullet"/>
      <w:lvlText w:val=""/>
      <w:lvlJc w:val="left"/>
      <w:pPr>
        <w:ind w:left="3902" w:hanging="360"/>
      </w:pPr>
      <w:rPr>
        <w:rFonts w:ascii="Wingdings" w:hAnsi="Wingdings" w:hint="default"/>
      </w:rPr>
    </w:lvl>
    <w:lvl w:ilvl="6" w:tplc="04260001" w:tentative="1">
      <w:start w:val="1"/>
      <w:numFmt w:val="bullet"/>
      <w:lvlText w:val=""/>
      <w:lvlJc w:val="left"/>
      <w:pPr>
        <w:ind w:left="4622" w:hanging="360"/>
      </w:pPr>
      <w:rPr>
        <w:rFonts w:ascii="Symbol" w:hAnsi="Symbol" w:hint="default"/>
      </w:rPr>
    </w:lvl>
    <w:lvl w:ilvl="7" w:tplc="04260003" w:tentative="1">
      <w:start w:val="1"/>
      <w:numFmt w:val="bullet"/>
      <w:lvlText w:val="o"/>
      <w:lvlJc w:val="left"/>
      <w:pPr>
        <w:ind w:left="5342" w:hanging="360"/>
      </w:pPr>
      <w:rPr>
        <w:rFonts w:ascii="Courier New" w:hAnsi="Courier New" w:cs="Courier New" w:hint="default"/>
      </w:rPr>
    </w:lvl>
    <w:lvl w:ilvl="8" w:tplc="04260005" w:tentative="1">
      <w:start w:val="1"/>
      <w:numFmt w:val="bullet"/>
      <w:lvlText w:val=""/>
      <w:lvlJc w:val="left"/>
      <w:pPr>
        <w:ind w:left="6062" w:hanging="360"/>
      </w:pPr>
      <w:rPr>
        <w:rFonts w:ascii="Wingdings" w:hAnsi="Wingdings" w:hint="default"/>
      </w:rPr>
    </w:lvl>
  </w:abstractNum>
  <w:abstractNum w:abstractNumId="5" w15:restartNumberingAfterBreak="0">
    <w:nsid w:val="1C39738A"/>
    <w:multiLevelType w:val="hybridMultilevel"/>
    <w:tmpl w:val="1EEC9C86"/>
    <w:lvl w:ilvl="0" w:tplc="81DAF74E">
      <w:start w:val="1"/>
      <w:numFmt w:val="decimal"/>
      <w:lvlText w:val="%1."/>
      <w:lvlJc w:val="left"/>
      <w:pPr>
        <w:ind w:left="614" w:hanging="360"/>
      </w:pPr>
      <w:rPr>
        <w:rFonts w:hint="default"/>
      </w:rPr>
    </w:lvl>
    <w:lvl w:ilvl="1" w:tplc="04260019" w:tentative="1">
      <w:start w:val="1"/>
      <w:numFmt w:val="lowerLetter"/>
      <w:lvlText w:val="%2."/>
      <w:lvlJc w:val="left"/>
      <w:pPr>
        <w:ind w:left="1334" w:hanging="360"/>
      </w:pPr>
    </w:lvl>
    <w:lvl w:ilvl="2" w:tplc="0426001B" w:tentative="1">
      <w:start w:val="1"/>
      <w:numFmt w:val="lowerRoman"/>
      <w:lvlText w:val="%3."/>
      <w:lvlJc w:val="right"/>
      <w:pPr>
        <w:ind w:left="2054" w:hanging="180"/>
      </w:pPr>
    </w:lvl>
    <w:lvl w:ilvl="3" w:tplc="0426000F" w:tentative="1">
      <w:start w:val="1"/>
      <w:numFmt w:val="decimal"/>
      <w:lvlText w:val="%4."/>
      <w:lvlJc w:val="left"/>
      <w:pPr>
        <w:ind w:left="2774" w:hanging="360"/>
      </w:pPr>
    </w:lvl>
    <w:lvl w:ilvl="4" w:tplc="04260019" w:tentative="1">
      <w:start w:val="1"/>
      <w:numFmt w:val="lowerLetter"/>
      <w:lvlText w:val="%5."/>
      <w:lvlJc w:val="left"/>
      <w:pPr>
        <w:ind w:left="3494" w:hanging="360"/>
      </w:pPr>
    </w:lvl>
    <w:lvl w:ilvl="5" w:tplc="0426001B" w:tentative="1">
      <w:start w:val="1"/>
      <w:numFmt w:val="lowerRoman"/>
      <w:lvlText w:val="%6."/>
      <w:lvlJc w:val="right"/>
      <w:pPr>
        <w:ind w:left="4214" w:hanging="180"/>
      </w:pPr>
    </w:lvl>
    <w:lvl w:ilvl="6" w:tplc="0426000F" w:tentative="1">
      <w:start w:val="1"/>
      <w:numFmt w:val="decimal"/>
      <w:lvlText w:val="%7."/>
      <w:lvlJc w:val="left"/>
      <w:pPr>
        <w:ind w:left="4934" w:hanging="360"/>
      </w:pPr>
    </w:lvl>
    <w:lvl w:ilvl="7" w:tplc="04260019" w:tentative="1">
      <w:start w:val="1"/>
      <w:numFmt w:val="lowerLetter"/>
      <w:lvlText w:val="%8."/>
      <w:lvlJc w:val="left"/>
      <w:pPr>
        <w:ind w:left="5654" w:hanging="360"/>
      </w:pPr>
    </w:lvl>
    <w:lvl w:ilvl="8" w:tplc="0426001B" w:tentative="1">
      <w:start w:val="1"/>
      <w:numFmt w:val="lowerRoman"/>
      <w:lvlText w:val="%9."/>
      <w:lvlJc w:val="right"/>
      <w:pPr>
        <w:ind w:left="6374" w:hanging="180"/>
      </w:pPr>
    </w:lvl>
  </w:abstractNum>
  <w:abstractNum w:abstractNumId="6" w15:restartNumberingAfterBreak="0">
    <w:nsid w:val="1C9660ED"/>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EAC6D23"/>
    <w:multiLevelType w:val="hybridMultilevel"/>
    <w:tmpl w:val="337EBFB8"/>
    <w:lvl w:ilvl="0" w:tplc="81DAF74E">
      <w:start w:val="1"/>
      <w:numFmt w:val="decimal"/>
      <w:lvlText w:val="%1."/>
      <w:lvlJc w:val="left"/>
      <w:pPr>
        <w:ind w:left="1800" w:hanging="360"/>
      </w:pPr>
      <w:rPr>
        <w:rFonts w:hint="default"/>
      </w:rPr>
    </w:lvl>
    <w:lvl w:ilvl="1" w:tplc="04260019" w:tentative="1">
      <w:start w:val="1"/>
      <w:numFmt w:val="lowerLetter"/>
      <w:lvlText w:val="%2."/>
      <w:lvlJc w:val="left"/>
      <w:pPr>
        <w:ind w:left="2626" w:hanging="360"/>
      </w:pPr>
    </w:lvl>
    <w:lvl w:ilvl="2" w:tplc="0426001B" w:tentative="1">
      <w:start w:val="1"/>
      <w:numFmt w:val="lowerRoman"/>
      <w:lvlText w:val="%3."/>
      <w:lvlJc w:val="right"/>
      <w:pPr>
        <w:ind w:left="3346" w:hanging="180"/>
      </w:pPr>
    </w:lvl>
    <w:lvl w:ilvl="3" w:tplc="0426000F" w:tentative="1">
      <w:start w:val="1"/>
      <w:numFmt w:val="decimal"/>
      <w:lvlText w:val="%4."/>
      <w:lvlJc w:val="left"/>
      <w:pPr>
        <w:ind w:left="4066" w:hanging="360"/>
      </w:pPr>
    </w:lvl>
    <w:lvl w:ilvl="4" w:tplc="04260019" w:tentative="1">
      <w:start w:val="1"/>
      <w:numFmt w:val="lowerLetter"/>
      <w:lvlText w:val="%5."/>
      <w:lvlJc w:val="left"/>
      <w:pPr>
        <w:ind w:left="4786" w:hanging="360"/>
      </w:pPr>
    </w:lvl>
    <w:lvl w:ilvl="5" w:tplc="0426001B" w:tentative="1">
      <w:start w:val="1"/>
      <w:numFmt w:val="lowerRoman"/>
      <w:lvlText w:val="%6."/>
      <w:lvlJc w:val="right"/>
      <w:pPr>
        <w:ind w:left="5506" w:hanging="180"/>
      </w:pPr>
    </w:lvl>
    <w:lvl w:ilvl="6" w:tplc="0426000F" w:tentative="1">
      <w:start w:val="1"/>
      <w:numFmt w:val="decimal"/>
      <w:lvlText w:val="%7."/>
      <w:lvlJc w:val="left"/>
      <w:pPr>
        <w:ind w:left="6226" w:hanging="360"/>
      </w:pPr>
    </w:lvl>
    <w:lvl w:ilvl="7" w:tplc="04260019" w:tentative="1">
      <w:start w:val="1"/>
      <w:numFmt w:val="lowerLetter"/>
      <w:lvlText w:val="%8."/>
      <w:lvlJc w:val="left"/>
      <w:pPr>
        <w:ind w:left="6946" w:hanging="360"/>
      </w:pPr>
    </w:lvl>
    <w:lvl w:ilvl="8" w:tplc="0426001B" w:tentative="1">
      <w:start w:val="1"/>
      <w:numFmt w:val="lowerRoman"/>
      <w:lvlText w:val="%9."/>
      <w:lvlJc w:val="right"/>
      <w:pPr>
        <w:ind w:left="7666" w:hanging="180"/>
      </w:pPr>
    </w:lvl>
  </w:abstractNum>
  <w:abstractNum w:abstractNumId="8" w15:restartNumberingAfterBreak="0">
    <w:nsid w:val="23DD1E3D"/>
    <w:multiLevelType w:val="multilevel"/>
    <w:tmpl w:val="9AE019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DC1F45"/>
    <w:multiLevelType w:val="hybridMultilevel"/>
    <w:tmpl w:val="8D8A76B8"/>
    <w:lvl w:ilvl="0" w:tplc="0426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E7C664E"/>
    <w:multiLevelType w:val="multilevel"/>
    <w:tmpl w:val="075CB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6BD7647"/>
    <w:multiLevelType w:val="multilevel"/>
    <w:tmpl w:val="B21C6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BD16796"/>
    <w:multiLevelType w:val="multilevel"/>
    <w:tmpl w:val="5D5276E0"/>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3" w15:restartNumberingAfterBreak="0">
    <w:nsid w:val="4CE3591E"/>
    <w:multiLevelType w:val="hybridMultilevel"/>
    <w:tmpl w:val="EA3696F6"/>
    <w:lvl w:ilvl="0" w:tplc="0FEE8E2E">
      <w:start w:val="3"/>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5B8C4511"/>
    <w:multiLevelType w:val="hybridMultilevel"/>
    <w:tmpl w:val="AE1AAE2E"/>
    <w:lvl w:ilvl="0" w:tplc="ACDC2038">
      <w:start w:val="1"/>
      <w:numFmt w:val="bullet"/>
      <w:lvlText w:val=""/>
      <w:lvlJc w:val="left"/>
      <w:pPr>
        <w:ind w:left="1080" w:hanging="360"/>
      </w:pPr>
      <w:rPr>
        <w:rFonts w:ascii="Symbol" w:hAnsi="Symbol"/>
      </w:rPr>
    </w:lvl>
    <w:lvl w:ilvl="1" w:tplc="62E2FA88">
      <w:start w:val="1"/>
      <w:numFmt w:val="bullet"/>
      <w:lvlText w:val=""/>
      <w:lvlJc w:val="left"/>
      <w:pPr>
        <w:ind w:left="1080" w:hanging="360"/>
      </w:pPr>
      <w:rPr>
        <w:rFonts w:ascii="Symbol" w:hAnsi="Symbol"/>
      </w:rPr>
    </w:lvl>
    <w:lvl w:ilvl="2" w:tplc="C144E6B8">
      <w:start w:val="1"/>
      <w:numFmt w:val="bullet"/>
      <w:lvlText w:val=""/>
      <w:lvlJc w:val="left"/>
      <w:pPr>
        <w:ind w:left="1080" w:hanging="360"/>
      </w:pPr>
      <w:rPr>
        <w:rFonts w:ascii="Symbol" w:hAnsi="Symbol"/>
      </w:rPr>
    </w:lvl>
    <w:lvl w:ilvl="3" w:tplc="A628E2D8">
      <w:start w:val="1"/>
      <w:numFmt w:val="bullet"/>
      <w:lvlText w:val=""/>
      <w:lvlJc w:val="left"/>
      <w:pPr>
        <w:ind w:left="1080" w:hanging="360"/>
      </w:pPr>
      <w:rPr>
        <w:rFonts w:ascii="Symbol" w:hAnsi="Symbol"/>
      </w:rPr>
    </w:lvl>
    <w:lvl w:ilvl="4" w:tplc="1E586FD4">
      <w:start w:val="1"/>
      <w:numFmt w:val="bullet"/>
      <w:lvlText w:val=""/>
      <w:lvlJc w:val="left"/>
      <w:pPr>
        <w:ind w:left="1080" w:hanging="360"/>
      </w:pPr>
      <w:rPr>
        <w:rFonts w:ascii="Symbol" w:hAnsi="Symbol"/>
      </w:rPr>
    </w:lvl>
    <w:lvl w:ilvl="5" w:tplc="7D9A0C5A">
      <w:start w:val="1"/>
      <w:numFmt w:val="bullet"/>
      <w:lvlText w:val=""/>
      <w:lvlJc w:val="left"/>
      <w:pPr>
        <w:ind w:left="1080" w:hanging="360"/>
      </w:pPr>
      <w:rPr>
        <w:rFonts w:ascii="Symbol" w:hAnsi="Symbol"/>
      </w:rPr>
    </w:lvl>
    <w:lvl w:ilvl="6" w:tplc="18B8BD54">
      <w:start w:val="1"/>
      <w:numFmt w:val="bullet"/>
      <w:lvlText w:val=""/>
      <w:lvlJc w:val="left"/>
      <w:pPr>
        <w:ind w:left="1080" w:hanging="360"/>
      </w:pPr>
      <w:rPr>
        <w:rFonts w:ascii="Symbol" w:hAnsi="Symbol"/>
      </w:rPr>
    </w:lvl>
    <w:lvl w:ilvl="7" w:tplc="CB2E4A9A">
      <w:start w:val="1"/>
      <w:numFmt w:val="bullet"/>
      <w:lvlText w:val=""/>
      <w:lvlJc w:val="left"/>
      <w:pPr>
        <w:ind w:left="1080" w:hanging="360"/>
      </w:pPr>
      <w:rPr>
        <w:rFonts w:ascii="Symbol" w:hAnsi="Symbol"/>
      </w:rPr>
    </w:lvl>
    <w:lvl w:ilvl="8" w:tplc="5A10A4DA">
      <w:start w:val="1"/>
      <w:numFmt w:val="bullet"/>
      <w:lvlText w:val=""/>
      <w:lvlJc w:val="left"/>
      <w:pPr>
        <w:ind w:left="1080" w:hanging="360"/>
      </w:pPr>
      <w:rPr>
        <w:rFonts w:ascii="Symbol" w:hAnsi="Symbol"/>
      </w:rPr>
    </w:lvl>
  </w:abstractNum>
  <w:abstractNum w:abstractNumId="15" w15:restartNumberingAfterBreak="0">
    <w:nsid w:val="5CF3313C"/>
    <w:multiLevelType w:val="hybridMultilevel"/>
    <w:tmpl w:val="27ECE58E"/>
    <w:lvl w:ilvl="0" w:tplc="04260001">
      <w:start w:val="1"/>
      <w:numFmt w:val="bullet"/>
      <w:lvlText w:val=""/>
      <w:lvlJc w:val="left"/>
      <w:pPr>
        <w:ind w:left="417" w:hanging="360"/>
      </w:pPr>
      <w:rPr>
        <w:rFonts w:ascii="Symbol" w:hAnsi="Symbol" w:hint="default"/>
      </w:rPr>
    </w:lvl>
    <w:lvl w:ilvl="1" w:tplc="04260003" w:tentative="1">
      <w:start w:val="1"/>
      <w:numFmt w:val="bullet"/>
      <w:lvlText w:val="o"/>
      <w:lvlJc w:val="left"/>
      <w:pPr>
        <w:ind w:left="1137" w:hanging="360"/>
      </w:pPr>
      <w:rPr>
        <w:rFonts w:ascii="Courier New" w:hAnsi="Courier New" w:cs="Courier New" w:hint="default"/>
      </w:rPr>
    </w:lvl>
    <w:lvl w:ilvl="2" w:tplc="04260005" w:tentative="1">
      <w:start w:val="1"/>
      <w:numFmt w:val="bullet"/>
      <w:lvlText w:val=""/>
      <w:lvlJc w:val="left"/>
      <w:pPr>
        <w:ind w:left="1857" w:hanging="360"/>
      </w:pPr>
      <w:rPr>
        <w:rFonts w:ascii="Wingdings" w:hAnsi="Wingdings" w:hint="default"/>
      </w:rPr>
    </w:lvl>
    <w:lvl w:ilvl="3" w:tplc="04260001" w:tentative="1">
      <w:start w:val="1"/>
      <w:numFmt w:val="bullet"/>
      <w:lvlText w:val=""/>
      <w:lvlJc w:val="left"/>
      <w:pPr>
        <w:ind w:left="2577" w:hanging="360"/>
      </w:pPr>
      <w:rPr>
        <w:rFonts w:ascii="Symbol" w:hAnsi="Symbol" w:hint="default"/>
      </w:rPr>
    </w:lvl>
    <w:lvl w:ilvl="4" w:tplc="04260003" w:tentative="1">
      <w:start w:val="1"/>
      <w:numFmt w:val="bullet"/>
      <w:lvlText w:val="o"/>
      <w:lvlJc w:val="left"/>
      <w:pPr>
        <w:ind w:left="3297" w:hanging="360"/>
      </w:pPr>
      <w:rPr>
        <w:rFonts w:ascii="Courier New" w:hAnsi="Courier New" w:cs="Courier New" w:hint="default"/>
      </w:rPr>
    </w:lvl>
    <w:lvl w:ilvl="5" w:tplc="04260005" w:tentative="1">
      <w:start w:val="1"/>
      <w:numFmt w:val="bullet"/>
      <w:lvlText w:val=""/>
      <w:lvlJc w:val="left"/>
      <w:pPr>
        <w:ind w:left="4017" w:hanging="360"/>
      </w:pPr>
      <w:rPr>
        <w:rFonts w:ascii="Wingdings" w:hAnsi="Wingdings" w:hint="default"/>
      </w:rPr>
    </w:lvl>
    <w:lvl w:ilvl="6" w:tplc="04260001" w:tentative="1">
      <w:start w:val="1"/>
      <w:numFmt w:val="bullet"/>
      <w:lvlText w:val=""/>
      <w:lvlJc w:val="left"/>
      <w:pPr>
        <w:ind w:left="4737" w:hanging="360"/>
      </w:pPr>
      <w:rPr>
        <w:rFonts w:ascii="Symbol" w:hAnsi="Symbol" w:hint="default"/>
      </w:rPr>
    </w:lvl>
    <w:lvl w:ilvl="7" w:tplc="04260003" w:tentative="1">
      <w:start w:val="1"/>
      <w:numFmt w:val="bullet"/>
      <w:lvlText w:val="o"/>
      <w:lvlJc w:val="left"/>
      <w:pPr>
        <w:ind w:left="5457" w:hanging="360"/>
      </w:pPr>
      <w:rPr>
        <w:rFonts w:ascii="Courier New" w:hAnsi="Courier New" w:cs="Courier New" w:hint="default"/>
      </w:rPr>
    </w:lvl>
    <w:lvl w:ilvl="8" w:tplc="04260005" w:tentative="1">
      <w:start w:val="1"/>
      <w:numFmt w:val="bullet"/>
      <w:lvlText w:val=""/>
      <w:lvlJc w:val="left"/>
      <w:pPr>
        <w:ind w:left="6177" w:hanging="360"/>
      </w:pPr>
      <w:rPr>
        <w:rFonts w:ascii="Wingdings" w:hAnsi="Wingdings" w:hint="default"/>
      </w:rPr>
    </w:lvl>
  </w:abstractNum>
  <w:abstractNum w:abstractNumId="16" w15:restartNumberingAfterBreak="0">
    <w:nsid w:val="5F4E6E8C"/>
    <w:multiLevelType w:val="hybridMultilevel"/>
    <w:tmpl w:val="F13ADD96"/>
    <w:lvl w:ilvl="0" w:tplc="845C40C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658620AF"/>
    <w:multiLevelType w:val="hybridMultilevel"/>
    <w:tmpl w:val="E356D7B0"/>
    <w:lvl w:ilvl="0" w:tplc="809C626A">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66BA2D1F"/>
    <w:multiLevelType w:val="hybridMultilevel"/>
    <w:tmpl w:val="7D047686"/>
    <w:lvl w:ilvl="0" w:tplc="845C40C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69484056"/>
    <w:multiLevelType w:val="multilevel"/>
    <w:tmpl w:val="6AF80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B12624F"/>
    <w:multiLevelType w:val="hybridMultilevel"/>
    <w:tmpl w:val="886061F6"/>
    <w:lvl w:ilvl="0" w:tplc="845C40C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1" w15:restartNumberingAfterBreak="0">
    <w:nsid w:val="6CF40B4F"/>
    <w:multiLevelType w:val="hybridMultilevel"/>
    <w:tmpl w:val="05CEF310"/>
    <w:lvl w:ilvl="0" w:tplc="38A0DF7E">
      <w:start w:val="1"/>
      <w:numFmt w:val="bullet"/>
      <w:lvlText w:val=""/>
      <w:lvlJc w:val="left"/>
      <w:pPr>
        <w:ind w:left="1080" w:hanging="360"/>
      </w:pPr>
      <w:rPr>
        <w:rFonts w:ascii="Symbol" w:hAnsi="Symbol"/>
      </w:rPr>
    </w:lvl>
    <w:lvl w:ilvl="1" w:tplc="6EE0FF1A">
      <w:start w:val="1"/>
      <w:numFmt w:val="bullet"/>
      <w:lvlText w:val=""/>
      <w:lvlJc w:val="left"/>
      <w:pPr>
        <w:ind w:left="1080" w:hanging="360"/>
      </w:pPr>
      <w:rPr>
        <w:rFonts w:ascii="Symbol" w:hAnsi="Symbol"/>
      </w:rPr>
    </w:lvl>
    <w:lvl w:ilvl="2" w:tplc="26EA5A7C">
      <w:start w:val="1"/>
      <w:numFmt w:val="bullet"/>
      <w:lvlText w:val=""/>
      <w:lvlJc w:val="left"/>
      <w:pPr>
        <w:ind w:left="1080" w:hanging="360"/>
      </w:pPr>
      <w:rPr>
        <w:rFonts w:ascii="Symbol" w:hAnsi="Symbol"/>
      </w:rPr>
    </w:lvl>
    <w:lvl w:ilvl="3" w:tplc="D204824A">
      <w:start w:val="1"/>
      <w:numFmt w:val="bullet"/>
      <w:lvlText w:val=""/>
      <w:lvlJc w:val="left"/>
      <w:pPr>
        <w:ind w:left="1080" w:hanging="360"/>
      </w:pPr>
      <w:rPr>
        <w:rFonts w:ascii="Symbol" w:hAnsi="Symbol"/>
      </w:rPr>
    </w:lvl>
    <w:lvl w:ilvl="4" w:tplc="CB9CD27E">
      <w:start w:val="1"/>
      <w:numFmt w:val="bullet"/>
      <w:lvlText w:val=""/>
      <w:lvlJc w:val="left"/>
      <w:pPr>
        <w:ind w:left="1080" w:hanging="360"/>
      </w:pPr>
      <w:rPr>
        <w:rFonts w:ascii="Symbol" w:hAnsi="Symbol"/>
      </w:rPr>
    </w:lvl>
    <w:lvl w:ilvl="5" w:tplc="D7F68802">
      <w:start w:val="1"/>
      <w:numFmt w:val="bullet"/>
      <w:lvlText w:val=""/>
      <w:lvlJc w:val="left"/>
      <w:pPr>
        <w:ind w:left="1080" w:hanging="360"/>
      </w:pPr>
      <w:rPr>
        <w:rFonts w:ascii="Symbol" w:hAnsi="Symbol"/>
      </w:rPr>
    </w:lvl>
    <w:lvl w:ilvl="6" w:tplc="288A8684">
      <w:start w:val="1"/>
      <w:numFmt w:val="bullet"/>
      <w:lvlText w:val=""/>
      <w:lvlJc w:val="left"/>
      <w:pPr>
        <w:ind w:left="1080" w:hanging="360"/>
      </w:pPr>
      <w:rPr>
        <w:rFonts w:ascii="Symbol" w:hAnsi="Symbol"/>
      </w:rPr>
    </w:lvl>
    <w:lvl w:ilvl="7" w:tplc="DCBCA632">
      <w:start w:val="1"/>
      <w:numFmt w:val="bullet"/>
      <w:lvlText w:val=""/>
      <w:lvlJc w:val="left"/>
      <w:pPr>
        <w:ind w:left="1080" w:hanging="360"/>
      </w:pPr>
      <w:rPr>
        <w:rFonts w:ascii="Symbol" w:hAnsi="Symbol"/>
      </w:rPr>
    </w:lvl>
    <w:lvl w:ilvl="8" w:tplc="4BFC7972">
      <w:start w:val="1"/>
      <w:numFmt w:val="bullet"/>
      <w:lvlText w:val=""/>
      <w:lvlJc w:val="left"/>
      <w:pPr>
        <w:ind w:left="1080" w:hanging="360"/>
      </w:pPr>
      <w:rPr>
        <w:rFonts w:ascii="Symbol" w:hAnsi="Symbol"/>
      </w:rPr>
    </w:lvl>
  </w:abstractNum>
  <w:abstractNum w:abstractNumId="22" w15:restartNumberingAfterBreak="0">
    <w:nsid w:val="702C1C9F"/>
    <w:multiLevelType w:val="multilevel"/>
    <w:tmpl w:val="86B8B3A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3" w15:restartNumberingAfterBreak="0">
    <w:nsid w:val="70E43285"/>
    <w:multiLevelType w:val="hybridMultilevel"/>
    <w:tmpl w:val="925668DE"/>
    <w:lvl w:ilvl="0" w:tplc="845C40CC">
      <w:start w:val="1"/>
      <w:numFmt w:val="bullet"/>
      <w:lvlText w:val=""/>
      <w:lvlJc w:val="left"/>
      <w:pPr>
        <w:ind w:left="765" w:hanging="360"/>
      </w:pPr>
      <w:rPr>
        <w:rFonts w:ascii="Symbol" w:hAnsi="Symbol" w:hint="default"/>
      </w:rPr>
    </w:lvl>
    <w:lvl w:ilvl="1" w:tplc="04260003" w:tentative="1">
      <w:start w:val="1"/>
      <w:numFmt w:val="bullet"/>
      <w:lvlText w:val="o"/>
      <w:lvlJc w:val="left"/>
      <w:pPr>
        <w:ind w:left="1485" w:hanging="360"/>
      </w:pPr>
      <w:rPr>
        <w:rFonts w:ascii="Courier New" w:hAnsi="Courier New" w:cs="Courier New" w:hint="default"/>
      </w:rPr>
    </w:lvl>
    <w:lvl w:ilvl="2" w:tplc="04260005" w:tentative="1">
      <w:start w:val="1"/>
      <w:numFmt w:val="bullet"/>
      <w:lvlText w:val=""/>
      <w:lvlJc w:val="left"/>
      <w:pPr>
        <w:ind w:left="2205" w:hanging="360"/>
      </w:pPr>
      <w:rPr>
        <w:rFonts w:ascii="Wingdings" w:hAnsi="Wingdings" w:hint="default"/>
      </w:rPr>
    </w:lvl>
    <w:lvl w:ilvl="3" w:tplc="04260001" w:tentative="1">
      <w:start w:val="1"/>
      <w:numFmt w:val="bullet"/>
      <w:lvlText w:val=""/>
      <w:lvlJc w:val="left"/>
      <w:pPr>
        <w:ind w:left="2925" w:hanging="360"/>
      </w:pPr>
      <w:rPr>
        <w:rFonts w:ascii="Symbol" w:hAnsi="Symbol" w:hint="default"/>
      </w:rPr>
    </w:lvl>
    <w:lvl w:ilvl="4" w:tplc="04260003" w:tentative="1">
      <w:start w:val="1"/>
      <w:numFmt w:val="bullet"/>
      <w:lvlText w:val="o"/>
      <w:lvlJc w:val="left"/>
      <w:pPr>
        <w:ind w:left="3645" w:hanging="360"/>
      </w:pPr>
      <w:rPr>
        <w:rFonts w:ascii="Courier New" w:hAnsi="Courier New" w:cs="Courier New" w:hint="default"/>
      </w:rPr>
    </w:lvl>
    <w:lvl w:ilvl="5" w:tplc="04260005" w:tentative="1">
      <w:start w:val="1"/>
      <w:numFmt w:val="bullet"/>
      <w:lvlText w:val=""/>
      <w:lvlJc w:val="left"/>
      <w:pPr>
        <w:ind w:left="4365" w:hanging="360"/>
      </w:pPr>
      <w:rPr>
        <w:rFonts w:ascii="Wingdings" w:hAnsi="Wingdings" w:hint="default"/>
      </w:rPr>
    </w:lvl>
    <w:lvl w:ilvl="6" w:tplc="04260001" w:tentative="1">
      <w:start w:val="1"/>
      <w:numFmt w:val="bullet"/>
      <w:lvlText w:val=""/>
      <w:lvlJc w:val="left"/>
      <w:pPr>
        <w:ind w:left="5085" w:hanging="360"/>
      </w:pPr>
      <w:rPr>
        <w:rFonts w:ascii="Symbol" w:hAnsi="Symbol" w:hint="default"/>
      </w:rPr>
    </w:lvl>
    <w:lvl w:ilvl="7" w:tplc="04260003" w:tentative="1">
      <w:start w:val="1"/>
      <w:numFmt w:val="bullet"/>
      <w:lvlText w:val="o"/>
      <w:lvlJc w:val="left"/>
      <w:pPr>
        <w:ind w:left="5805" w:hanging="360"/>
      </w:pPr>
      <w:rPr>
        <w:rFonts w:ascii="Courier New" w:hAnsi="Courier New" w:cs="Courier New" w:hint="default"/>
      </w:rPr>
    </w:lvl>
    <w:lvl w:ilvl="8" w:tplc="04260005" w:tentative="1">
      <w:start w:val="1"/>
      <w:numFmt w:val="bullet"/>
      <w:lvlText w:val=""/>
      <w:lvlJc w:val="left"/>
      <w:pPr>
        <w:ind w:left="6525" w:hanging="360"/>
      </w:pPr>
      <w:rPr>
        <w:rFonts w:ascii="Wingdings" w:hAnsi="Wingdings" w:hint="default"/>
      </w:rPr>
    </w:lvl>
  </w:abstractNum>
  <w:abstractNum w:abstractNumId="24" w15:restartNumberingAfterBreak="0">
    <w:nsid w:val="796613AE"/>
    <w:multiLevelType w:val="multilevel"/>
    <w:tmpl w:val="48F44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2546014">
    <w:abstractNumId w:val="22"/>
  </w:num>
  <w:num w:numId="2" w16cid:durableId="367726797">
    <w:abstractNumId w:val="24"/>
  </w:num>
  <w:num w:numId="3" w16cid:durableId="1398356483">
    <w:abstractNumId w:val="11"/>
  </w:num>
  <w:num w:numId="4" w16cid:durableId="1936787474">
    <w:abstractNumId w:val="12"/>
  </w:num>
  <w:num w:numId="5" w16cid:durableId="493298170">
    <w:abstractNumId w:val="10"/>
  </w:num>
  <w:num w:numId="6" w16cid:durableId="704252283">
    <w:abstractNumId w:val="8"/>
  </w:num>
  <w:num w:numId="7" w16cid:durableId="1289822622">
    <w:abstractNumId w:val="21"/>
  </w:num>
  <w:num w:numId="8" w16cid:durableId="1146320049">
    <w:abstractNumId w:val="2"/>
  </w:num>
  <w:num w:numId="9" w16cid:durableId="1575747859">
    <w:abstractNumId w:val="14"/>
  </w:num>
  <w:num w:numId="10" w16cid:durableId="1727795055">
    <w:abstractNumId w:val="3"/>
  </w:num>
  <w:num w:numId="11" w16cid:durableId="576668434">
    <w:abstractNumId w:val="15"/>
  </w:num>
  <w:num w:numId="12" w16cid:durableId="1944141467">
    <w:abstractNumId w:val="19"/>
  </w:num>
  <w:num w:numId="13" w16cid:durableId="1152598010">
    <w:abstractNumId w:val="20"/>
  </w:num>
  <w:num w:numId="14" w16cid:durableId="1390302141">
    <w:abstractNumId w:val="16"/>
  </w:num>
  <w:num w:numId="15" w16cid:durableId="1386418415">
    <w:abstractNumId w:val="17"/>
  </w:num>
  <w:num w:numId="16" w16cid:durableId="814251641">
    <w:abstractNumId w:val="6"/>
  </w:num>
  <w:num w:numId="17" w16cid:durableId="1097561688">
    <w:abstractNumId w:val="13"/>
  </w:num>
  <w:num w:numId="18" w16cid:durableId="2109696456">
    <w:abstractNumId w:val="5"/>
  </w:num>
  <w:num w:numId="19" w16cid:durableId="1072969739">
    <w:abstractNumId w:val="7"/>
  </w:num>
  <w:num w:numId="20" w16cid:durableId="623928259">
    <w:abstractNumId w:val="9"/>
  </w:num>
  <w:num w:numId="21" w16cid:durableId="741023991">
    <w:abstractNumId w:val="1"/>
  </w:num>
  <w:num w:numId="22" w16cid:durableId="1174757855">
    <w:abstractNumId w:val="0"/>
  </w:num>
  <w:num w:numId="23" w16cid:durableId="1888375439">
    <w:abstractNumId w:val="23"/>
  </w:num>
  <w:num w:numId="24" w16cid:durableId="482549577">
    <w:abstractNumId w:val="18"/>
  </w:num>
  <w:num w:numId="25" w16cid:durableId="76750380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2AA"/>
    <w:rsid w:val="00000ECC"/>
    <w:rsid w:val="0000165A"/>
    <w:rsid w:val="00001DAB"/>
    <w:rsid w:val="00005EB7"/>
    <w:rsid w:val="000074A8"/>
    <w:rsid w:val="00007CF5"/>
    <w:rsid w:val="000125F8"/>
    <w:rsid w:val="00012A9A"/>
    <w:rsid w:val="00013286"/>
    <w:rsid w:val="000135F3"/>
    <w:rsid w:val="00014DA7"/>
    <w:rsid w:val="000174DC"/>
    <w:rsid w:val="0002200A"/>
    <w:rsid w:val="00024E9E"/>
    <w:rsid w:val="0002571A"/>
    <w:rsid w:val="00027A9B"/>
    <w:rsid w:val="0003176E"/>
    <w:rsid w:val="00032085"/>
    <w:rsid w:val="00033E4D"/>
    <w:rsid w:val="00034A5A"/>
    <w:rsid w:val="0003678D"/>
    <w:rsid w:val="00037B2D"/>
    <w:rsid w:val="000425C5"/>
    <w:rsid w:val="00044C17"/>
    <w:rsid w:val="000565CA"/>
    <w:rsid w:val="00060CF1"/>
    <w:rsid w:val="000622C6"/>
    <w:rsid w:val="000623D4"/>
    <w:rsid w:val="00065EBA"/>
    <w:rsid w:val="000720C0"/>
    <w:rsid w:val="00074471"/>
    <w:rsid w:val="000752C7"/>
    <w:rsid w:val="00076EB4"/>
    <w:rsid w:val="0008484D"/>
    <w:rsid w:val="0009175C"/>
    <w:rsid w:val="000955A3"/>
    <w:rsid w:val="000978A8"/>
    <w:rsid w:val="0009795A"/>
    <w:rsid w:val="000A20C8"/>
    <w:rsid w:val="000A2324"/>
    <w:rsid w:val="000A5DF9"/>
    <w:rsid w:val="000A7BD3"/>
    <w:rsid w:val="000B0F4F"/>
    <w:rsid w:val="000B1880"/>
    <w:rsid w:val="000B1ED9"/>
    <w:rsid w:val="000B2A1D"/>
    <w:rsid w:val="000B4893"/>
    <w:rsid w:val="000C2420"/>
    <w:rsid w:val="000D15D1"/>
    <w:rsid w:val="000D1E73"/>
    <w:rsid w:val="000D2374"/>
    <w:rsid w:val="000D4CA7"/>
    <w:rsid w:val="000D4FDC"/>
    <w:rsid w:val="000D79DF"/>
    <w:rsid w:val="000E4EE2"/>
    <w:rsid w:val="000E66FC"/>
    <w:rsid w:val="000E6ACE"/>
    <w:rsid w:val="000E7242"/>
    <w:rsid w:val="000F1FB9"/>
    <w:rsid w:val="000F2B6E"/>
    <w:rsid w:val="000F376D"/>
    <w:rsid w:val="000F4169"/>
    <w:rsid w:val="000F4F3C"/>
    <w:rsid w:val="001024E0"/>
    <w:rsid w:val="001061D5"/>
    <w:rsid w:val="001106E5"/>
    <w:rsid w:val="0011175E"/>
    <w:rsid w:val="00122CED"/>
    <w:rsid w:val="00124653"/>
    <w:rsid w:val="0012589B"/>
    <w:rsid w:val="0012604E"/>
    <w:rsid w:val="00131AC7"/>
    <w:rsid w:val="00133C46"/>
    <w:rsid w:val="00136991"/>
    <w:rsid w:val="0013761F"/>
    <w:rsid w:val="00143714"/>
    <w:rsid w:val="0014380F"/>
    <w:rsid w:val="00145229"/>
    <w:rsid w:val="00145491"/>
    <w:rsid w:val="00145B6B"/>
    <w:rsid w:val="00146C7A"/>
    <w:rsid w:val="00147481"/>
    <w:rsid w:val="00147B3A"/>
    <w:rsid w:val="001525B3"/>
    <w:rsid w:val="001530A2"/>
    <w:rsid w:val="00154AA2"/>
    <w:rsid w:val="001561BD"/>
    <w:rsid w:val="001571A7"/>
    <w:rsid w:val="00160D69"/>
    <w:rsid w:val="00162C56"/>
    <w:rsid w:val="001641FE"/>
    <w:rsid w:val="00184098"/>
    <w:rsid w:val="00186CFA"/>
    <w:rsid w:val="0019508D"/>
    <w:rsid w:val="001A1EF9"/>
    <w:rsid w:val="001A3886"/>
    <w:rsid w:val="001A3DC4"/>
    <w:rsid w:val="001A535F"/>
    <w:rsid w:val="001B6ED0"/>
    <w:rsid w:val="001B7D70"/>
    <w:rsid w:val="001B7DFF"/>
    <w:rsid w:val="001C2EBC"/>
    <w:rsid w:val="001C330B"/>
    <w:rsid w:val="001C3440"/>
    <w:rsid w:val="001C546B"/>
    <w:rsid w:val="001C5874"/>
    <w:rsid w:val="001D1EA9"/>
    <w:rsid w:val="001D2CB5"/>
    <w:rsid w:val="001D390E"/>
    <w:rsid w:val="001D670F"/>
    <w:rsid w:val="001D7EF1"/>
    <w:rsid w:val="001E2B9E"/>
    <w:rsid w:val="001E4673"/>
    <w:rsid w:val="001E4703"/>
    <w:rsid w:val="001E7793"/>
    <w:rsid w:val="001F1245"/>
    <w:rsid w:val="001F19DB"/>
    <w:rsid w:val="001F2B85"/>
    <w:rsid w:val="001F43AB"/>
    <w:rsid w:val="001F4470"/>
    <w:rsid w:val="001F548A"/>
    <w:rsid w:val="001F674E"/>
    <w:rsid w:val="002008E5"/>
    <w:rsid w:val="00200C99"/>
    <w:rsid w:val="002038E4"/>
    <w:rsid w:val="00205DCD"/>
    <w:rsid w:val="0022353D"/>
    <w:rsid w:val="002248B3"/>
    <w:rsid w:val="00225151"/>
    <w:rsid w:val="00227296"/>
    <w:rsid w:val="00227345"/>
    <w:rsid w:val="00227542"/>
    <w:rsid w:val="0023015A"/>
    <w:rsid w:val="00230CE3"/>
    <w:rsid w:val="00230F9E"/>
    <w:rsid w:val="002343CD"/>
    <w:rsid w:val="00234D68"/>
    <w:rsid w:val="00235A57"/>
    <w:rsid w:val="00235B61"/>
    <w:rsid w:val="002363F6"/>
    <w:rsid w:val="002474D7"/>
    <w:rsid w:val="00250796"/>
    <w:rsid w:val="002544E0"/>
    <w:rsid w:val="00255BCA"/>
    <w:rsid w:val="0025792B"/>
    <w:rsid w:val="00261997"/>
    <w:rsid w:val="00262CCB"/>
    <w:rsid w:val="00263168"/>
    <w:rsid w:val="002635B0"/>
    <w:rsid w:val="00263984"/>
    <w:rsid w:val="00266023"/>
    <w:rsid w:val="00266F76"/>
    <w:rsid w:val="00270ED6"/>
    <w:rsid w:val="0027179A"/>
    <w:rsid w:val="00273619"/>
    <w:rsid w:val="0027388F"/>
    <w:rsid w:val="00273DB6"/>
    <w:rsid w:val="00275BEB"/>
    <w:rsid w:val="00282903"/>
    <w:rsid w:val="0029237B"/>
    <w:rsid w:val="00292B22"/>
    <w:rsid w:val="002944D6"/>
    <w:rsid w:val="002A0DA6"/>
    <w:rsid w:val="002A1C4D"/>
    <w:rsid w:val="002A7543"/>
    <w:rsid w:val="002B0D29"/>
    <w:rsid w:val="002B6E82"/>
    <w:rsid w:val="002C0E35"/>
    <w:rsid w:val="002C2A0A"/>
    <w:rsid w:val="002C2EC4"/>
    <w:rsid w:val="002C5D55"/>
    <w:rsid w:val="002C70D9"/>
    <w:rsid w:val="002D4212"/>
    <w:rsid w:val="002D454C"/>
    <w:rsid w:val="002E1CF5"/>
    <w:rsid w:val="002E2E25"/>
    <w:rsid w:val="002E4084"/>
    <w:rsid w:val="002E4380"/>
    <w:rsid w:val="002E4FE4"/>
    <w:rsid w:val="002E7ABA"/>
    <w:rsid w:val="002F00C8"/>
    <w:rsid w:val="002F044D"/>
    <w:rsid w:val="002F23A4"/>
    <w:rsid w:val="002F332A"/>
    <w:rsid w:val="002F5EF8"/>
    <w:rsid w:val="002F6800"/>
    <w:rsid w:val="00300248"/>
    <w:rsid w:val="00311F36"/>
    <w:rsid w:val="0032572E"/>
    <w:rsid w:val="00334979"/>
    <w:rsid w:val="0033540A"/>
    <w:rsid w:val="00337CD9"/>
    <w:rsid w:val="0034036C"/>
    <w:rsid w:val="00342C98"/>
    <w:rsid w:val="0035115B"/>
    <w:rsid w:val="00351A51"/>
    <w:rsid w:val="003560D2"/>
    <w:rsid w:val="00357206"/>
    <w:rsid w:val="003608A3"/>
    <w:rsid w:val="00361E8F"/>
    <w:rsid w:val="003659B0"/>
    <w:rsid w:val="0036610F"/>
    <w:rsid w:val="00366CB2"/>
    <w:rsid w:val="0037243B"/>
    <w:rsid w:val="00375FC9"/>
    <w:rsid w:val="00376AF4"/>
    <w:rsid w:val="00377613"/>
    <w:rsid w:val="0038340C"/>
    <w:rsid w:val="00383776"/>
    <w:rsid w:val="0038742B"/>
    <w:rsid w:val="00393F64"/>
    <w:rsid w:val="003977F8"/>
    <w:rsid w:val="00397BC5"/>
    <w:rsid w:val="003A216A"/>
    <w:rsid w:val="003A5E49"/>
    <w:rsid w:val="003B0B52"/>
    <w:rsid w:val="003B5164"/>
    <w:rsid w:val="003B7BB1"/>
    <w:rsid w:val="003C1C93"/>
    <w:rsid w:val="003C6BBC"/>
    <w:rsid w:val="003D0877"/>
    <w:rsid w:val="003D0E9E"/>
    <w:rsid w:val="003D1C51"/>
    <w:rsid w:val="003D229C"/>
    <w:rsid w:val="003D3BBE"/>
    <w:rsid w:val="003D437C"/>
    <w:rsid w:val="003D4F07"/>
    <w:rsid w:val="003E240D"/>
    <w:rsid w:val="003E317C"/>
    <w:rsid w:val="003E3DB3"/>
    <w:rsid w:val="003F0C83"/>
    <w:rsid w:val="003F35B7"/>
    <w:rsid w:val="003F4724"/>
    <w:rsid w:val="00407F55"/>
    <w:rsid w:val="0041402B"/>
    <w:rsid w:val="0041523A"/>
    <w:rsid w:val="00417F12"/>
    <w:rsid w:val="0042070E"/>
    <w:rsid w:val="0042105D"/>
    <w:rsid w:val="00421EBE"/>
    <w:rsid w:val="00422B4E"/>
    <w:rsid w:val="00422EBD"/>
    <w:rsid w:val="00423AFD"/>
    <w:rsid w:val="00423C7F"/>
    <w:rsid w:val="00425391"/>
    <w:rsid w:val="004328B4"/>
    <w:rsid w:val="00433415"/>
    <w:rsid w:val="00433BE9"/>
    <w:rsid w:val="00437347"/>
    <w:rsid w:val="004429CD"/>
    <w:rsid w:val="004442C8"/>
    <w:rsid w:val="0044703C"/>
    <w:rsid w:val="00450535"/>
    <w:rsid w:val="004547C8"/>
    <w:rsid w:val="004575B5"/>
    <w:rsid w:val="00463FAC"/>
    <w:rsid w:val="004646CF"/>
    <w:rsid w:val="00466B40"/>
    <w:rsid w:val="0047243E"/>
    <w:rsid w:val="004758BB"/>
    <w:rsid w:val="00477B32"/>
    <w:rsid w:val="004809D4"/>
    <w:rsid w:val="0048311F"/>
    <w:rsid w:val="00485277"/>
    <w:rsid w:val="00487032"/>
    <w:rsid w:val="00487F28"/>
    <w:rsid w:val="004903AA"/>
    <w:rsid w:val="004916A4"/>
    <w:rsid w:val="004926C9"/>
    <w:rsid w:val="004A1C0B"/>
    <w:rsid w:val="004A3A55"/>
    <w:rsid w:val="004A43FB"/>
    <w:rsid w:val="004A49DA"/>
    <w:rsid w:val="004A6546"/>
    <w:rsid w:val="004A7D7B"/>
    <w:rsid w:val="004B1D7C"/>
    <w:rsid w:val="004B30AB"/>
    <w:rsid w:val="004B3D55"/>
    <w:rsid w:val="004B55E5"/>
    <w:rsid w:val="004B6C0E"/>
    <w:rsid w:val="004B770F"/>
    <w:rsid w:val="004C04C9"/>
    <w:rsid w:val="004C061D"/>
    <w:rsid w:val="004C13C5"/>
    <w:rsid w:val="004C2604"/>
    <w:rsid w:val="004C37B3"/>
    <w:rsid w:val="004C5079"/>
    <w:rsid w:val="004C592E"/>
    <w:rsid w:val="004C67E9"/>
    <w:rsid w:val="004D096A"/>
    <w:rsid w:val="004D483F"/>
    <w:rsid w:val="004D4B3D"/>
    <w:rsid w:val="004E37B2"/>
    <w:rsid w:val="004E733F"/>
    <w:rsid w:val="004E76D8"/>
    <w:rsid w:val="004F046F"/>
    <w:rsid w:val="004F1512"/>
    <w:rsid w:val="004F416E"/>
    <w:rsid w:val="004F422C"/>
    <w:rsid w:val="004F4E7B"/>
    <w:rsid w:val="004F6711"/>
    <w:rsid w:val="004F7693"/>
    <w:rsid w:val="00501668"/>
    <w:rsid w:val="00505B78"/>
    <w:rsid w:val="00505D93"/>
    <w:rsid w:val="00506586"/>
    <w:rsid w:val="00507F3E"/>
    <w:rsid w:val="00510F33"/>
    <w:rsid w:val="00514080"/>
    <w:rsid w:val="00521D5E"/>
    <w:rsid w:val="00523B64"/>
    <w:rsid w:val="00523BD6"/>
    <w:rsid w:val="00524020"/>
    <w:rsid w:val="00527A8A"/>
    <w:rsid w:val="00532A23"/>
    <w:rsid w:val="00544DCD"/>
    <w:rsid w:val="005472C7"/>
    <w:rsid w:val="00550793"/>
    <w:rsid w:val="00551334"/>
    <w:rsid w:val="00553627"/>
    <w:rsid w:val="0055606C"/>
    <w:rsid w:val="005578C8"/>
    <w:rsid w:val="00557B71"/>
    <w:rsid w:val="0056236C"/>
    <w:rsid w:val="005627B7"/>
    <w:rsid w:val="00563E38"/>
    <w:rsid w:val="0056444E"/>
    <w:rsid w:val="0056704C"/>
    <w:rsid w:val="00567525"/>
    <w:rsid w:val="00570274"/>
    <w:rsid w:val="00570D28"/>
    <w:rsid w:val="005749E2"/>
    <w:rsid w:val="00574DEF"/>
    <w:rsid w:val="00575298"/>
    <w:rsid w:val="005757AE"/>
    <w:rsid w:val="005759AA"/>
    <w:rsid w:val="00575DAD"/>
    <w:rsid w:val="00582830"/>
    <w:rsid w:val="00583653"/>
    <w:rsid w:val="00597E74"/>
    <w:rsid w:val="005A22E0"/>
    <w:rsid w:val="005A289F"/>
    <w:rsid w:val="005A429C"/>
    <w:rsid w:val="005A6366"/>
    <w:rsid w:val="005A6558"/>
    <w:rsid w:val="005A7BA2"/>
    <w:rsid w:val="005B1030"/>
    <w:rsid w:val="005B2D98"/>
    <w:rsid w:val="005B4E87"/>
    <w:rsid w:val="005B5DAF"/>
    <w:rsid w:val="005B6D41"/>
    <w:rsid w:val="005C44D6"/>
    <w:rsid w:val="005C69F5"/>
    <w:rsid w:val="005D7E5C"/>
    <w:rsid w:val="005E053D"/>
    <w:rsid w:val="005E1FC1"/>
    <w:rsid w:val="005E3F6B"/>
    <w:rsid w:val="005F092E"/>
    <w:rsid w:val="005F3B6F"/>
    <w:rsid w:val="005F5561"/>
    <w:rsid w:val="005F5F41"/>
    <w:rsid w:val="005F7B60"/>
    <w:rsid w:val="005F7CED"/>
    <w:rsid w:val="00600593"/>
    <w:rsid w:val="0060427A"/>
    <w:rsid w:val="00613163"/>
    <w:rsid w:val="00614736"/>
    <w:rsid w:val="00617B12"/>
    <w:rsid w:val="0062180D"/>
    <w:rsid w:val="006249F0"/>
    <w:rsid w:val="00624F7B"/>
    <w:rsid w:val="006350D2"/>
    <w:rsid w:val="00637D08"/>
    <w:rsid w:val="00642559"/>
    <w:rsid w:val="00643988"/>
    <w:rsid w:val="00645FBC"/>
    <w:rsid w:val="00647330"/>
    <w:rsid w:val="006502BA"/>
    <w:rsid w:val="00652A02"/>
    <w:rsid w:val="00656B8E"/>
    <w:rsid w:val="0066451C"/>
    <w:rsid w:val="00664BCE"/>
    <w:rsid w:val="00664D8D"/>
    <w:rsid w:val="00665B85"/>
    <w:rsid w:val="00665BBC"/>
    <w:rsid w:val="00666AEA"/>
    <w:rsid w:val="00673B0D"/>
    <w:rsid w:val="00675FE9"/>
    <w:rsid w:val="00676169"/>
    <w:rsid w:val="00676333"/>
    <w:rsid w:val="00685980"/>
    <w:rsid w:val="00691FD2"/>
    <w:rsid w:val="00694AA0"/>
    <w:rsid w:val="00694AE9"/>
    <w:rsid w:val="0069644C"/>
    <w:rsid w:val="00696C0E"/>
    <w:rsid w:val="0069705F"/>
    <w:rsid w:val="006A0976"/>
    <w:rsid w:val="006A4024"/>
    <w:rsid w:val="006B3AA0"/>
    <w:rsid w:val="006B4B11"/>
    <w:rsid w:val="006C2D05"/>
    <w:rsid w:val="006C33BA"/>
    <w:rsid w:val="006C40D2"/>
    <w:rsid w:val="006D0000"/>
    <w:rsid w:val="006D14FD"/>
    <w:rsid w:val="006D15F1"/>
    <w:rsid w:val="006D2D4C"/>
    <w:rsid w:val="006D3217"/>
    <w:rsid w:val="006D5DAD"/>
    <w:rsid w:val="006D6970"/>
    <w:rsid w:val="006D7A4C"/>
    <w:rsid w:val="006E3279"/>
    <w:rsid w:val="006E374A"/>
    <w:rsid w:val="006E52C7"/>
    <w:rsid w:val="006E6CBB"/>
    <w:rsid w:val="006EBDEC"/>
    <w:rsid w:val="006F2551"/>
    <w:rsid w:val="006F32B6"/>
    <w:rsid w:val="006F7D11"/>
    <w:rsid w:val="007022AA"/>
    <w:rsid w:val="00702819"/>
    <w:rsid w:val="007035F8"/>
    <w:rsid w:val="00703D38"/>
    <w:rsid w:val="00711526"/>
    <w:rsid w:val="00713022"/>
    <w:rsid w:val="0071457E"/>
    <w:rsid w:val="007154F3"/>
    <w:rsid w:val="007167F9"/>
    <w:rsid w:val="00721E4E"/>
    <w:rsid w:val="00722A3E"/>
    <w:rsid w:val="00723499"/>
    <w:rsid w:val="0072418B"/>
    <w:rsid w:val="00724801"/>
    <w:rsid w:val="00725B6C"/>
    <w:rsid w:val="00727C34"/>
    <w:rsid w:val="00727F78"/>
    <w:rsid w:val="0073068E"/>
    <w:rsid w:val="007330E8"/>
    <w:rsid w:val="00737226"/>
    <w:rsid w:val="00740458"/>
    <w:rsid w:val="00740677"/>
    <w:rsid w:val="00740CA5"/>
    <w:rsid w:val="007436DA"/>
    <w:rsid w:val="00744898"/>
    <w:rsid w:val="00753471"/>
    <w:rsid w:val="0075389E"/>
    <w:rsid w:val="00753DB2"/>
    <w:rsid w:val="00755C1C"/>
    <w:rsid w:val="007561C1"/>
    <w:rsid w:val="00757337"/>
    <w:rsid w:val="0076024C"/>
    <w:rsid w:val="00762852"/>
    <w:rsid w:val="00764C21"/>
    <w:rsid w:val="00766A34"/>
    <w:rsid w:val="00773174"/>
    <w:rsid w:val="0077509A"/>
    <w:rsid w:val="0078532A"/>
    <w:rsid w:val="007865B5"/>
    <w:rsid w:val="00787530"/>
    <w:rsid w:val="00787DDD"/>
    <w:rsid w:val="0079371D"/>
    <w:rsid w:val="00794D86"/>
    <w:rsid w:val="007968A8"/>
    <w:rsid w:val="00797CC1"/>
    <w:rsid w:val="007A0340"/>
    <w:rsid w:val="007A0F1B"/>
    <w:rsid w:val="007A2338"/>
    <w:rsid w:val="007A35B2"/>
    <w:rsid w:val="007A69F4"/>
    <w:rsid w:val="007A6A06"/>
    <w:rsid w:val="007A732E"/>
    <w:rsid w:val="007B09E2"/>
    <w:rsid w:val="007B0B30"/>
    <w:rsid w:val="007B2233"/>
    <w:rsid w:val="007B7670"/>
    <w:rsid w:val="007C09D0"/>
    <w:rsid w:val="007C24CC"/>
    <w:rsid w:val="007C47FB"/>
    <w:rsid w:val="007C483F"/>
    <w:rsid w:val="007C5157"/>
    <w:rsid w:val="007C5911"/>
    <w:rsid w:val="007C6811"/>
    <w:rsid w:val="007D064D"/>
    <w:rsid w:val="007D4720"/>
    <w:rsid w:val="007D53A2"/>
    <w:rsid w:val="007D7770"/>
    <w:rsid w:val="007D78A4"/>
    <w:rsid w:val="007E072C"/>
    <w:rsid w:val="007E7F8E"/>
    <w:rsid w:val="007F1182"/>
    <w:rsid w:val="007F4F27"/>
    <w:rsid w:val="007F4FDC"/>
    <w:rsid w:val="007F6C6B"/>
    <w:rsid w:val="008041E6"/>
    <w:rsid w:val="0080527A"/>
    <w:rsid w:val="00812C13"/>
    <w:rsid w:val="008158C9"/>
    <w:rsid w:val="008159E0"/>
    <w:rsid w:val="00817DE0"/>
    <w:rsid w:val="00820053"/>
    <w:rsid w:val="008210FB"/>
    <w:rsid w:val="008308A1"/>
    <w:rsid w:val="008310AB"/>
    <w:rsid w:val="0083145A"/>
    <w:rsid w:val="00831AAF"/>
    <w:rsid w:val="008323D7"/>
    <w:rsid w:val="00835E44"/>
    <w:rsid w:val="0083718F"/>
    <w:rsid w:val="00841391"/>
    <w:rsid w:val="00842789"/>
    <w:rsid w:val="008445C1"/>
    <w:rsid w:val="0084567B"/>
    <w:rsid w:val="008469D8"/>
    <w:rsid w:val="0085001C"/>
    <w:rsid w:val="00850199"/>
    <w:rsid w:val="00852995"/>
    <w:rsid w:val="00855AA3"/>
    <w:rsid w:val="00857912"/>
    <w:rsid w:val="008605C2"/>
    <w:rsid w:val="00865805"/>
    <w:rsid w:val="00865D3B"/>
    <w:rsid w:val="008674BD"/>
    <w:rsid w:val="00870321"/>
    <w:rsid w:val="00873966"/>
    <w:rsid w:val="0087434C"/>
    <w:rsid w:val="00874C86"/>
    <w:rsid w:val="00885E5D"/>
    <w:rsid w:val="0088745A"/>
    <w:rsid w:val="00890906"/>
    <w:rsid w:val="00891706"/>
    <w:rsid w:val="00891D7D"/>
    <w:rsid w:val="008940EF"/>
    <w:rsid w:val="00895A92"/>
    <w:rsid w:val="008979BA"/>
    <w:rsid w:val="008A0611"/>
    <w:rsid w:val="008A1423"/>
    <w:rsid w:val="008A4392"/>
    <w:rsid w:val="008A491E"/>
    <w:rsid w:val="008A6622"/>
    <w:rsid w:val="008A7262"/>
    <w:rsid w:val="008B1BED"/>
    <w:rsid w:val="008B22BD"/>
    <w:rsid w:val="008B4856"/>
    <w:rsid w:val="008B578F"/>
    <w:rsid w:val="008B74BF"/>
    <w:rsid w:val="008C0B4E"/>
    <w:rsid w:val="008C1686"/>
    <w:rsid w:val="008C18A6"/>
    <w:rsid w:val="008C747C"/>
    <w:rsid w:val="008D1EA1"/>
    <w:rsid w:val="008E138F"/>
    <w:rsid w:val="008E1FE6"/>
    <w:rsid w:val="008E3185"/>
    <w:rsid w:val="008E5A9B"/>
    <w:rsid w:val="008E7453"/>
    <w:rsid w:val="008F02C0"/>
    <w:rsid w:val="008F049A"/>
    <w:rsid w:val="008F4AF2"/>
    <w:rsid w:val="008F6F4B"/>
    <w:rsid w:val="00902348"/>
    <w:rsid w:val="00906BFB"/>
    <w:rsid w:val="0090728F"/>
    <w:rsid w:val="00912326"/>
    <w:rsid w:val="009134F7"/>
    <w:rsid w:val="00913B2E"/>
    <w:rsid w:val="00921925"/>
    <w:rsid w:val="00923BE8"/>
    <w:rsid w:val="00924D68"/>
    <w:rsid w:val="00925DF0"/>
    <w:rsid w:val="00933807"/>
    <w:rsid w:val="009343AC"/>
    <w:rsid w:val="00940D08"/>
    <w:rsid w:val="00941EDC"/>
    <w:rsid w:val="00943DD5"/>
    <w:rsid w:val="0094660A"/>
    <w:rsid w:val="00947F0E"/>
    <w:rsid w:val="00950D38"/>
    <w:rsid w:val="0095186E"/>
    <w:rsid w:val="009543F5"/>
    <w:rsid w:val="009637B5"/>
    <w:rsid w:val="0096496B"/>
    <w:rsid w:val="00974042"/>
    <w:rsid w:val="0097645F"/>
    <w:rsid w:val="009779D2"/>
    <w:rsid w:val="00981D1F"/>
    <w:rsid w:val="009822DE"/>
    <w:rsid w:val="00982D98"/>
    <w:rsid w:val="009832DD"/>
    <w:rsid w:val="0099013E"/>
    <w:rsid w:val="00996ACE"/>
    <w:rsid w:val="00997DA8"/>
    <w:rsid w:val="009A0D9F"/>
    <w:rsid w:val="009A1403"/>
    <w:rsid w:val="009A631D"/>
    <w:rsid w:val="009A6515"/>
    <w:rsid w:val="009B2FF2"/>
    <w:rsid w:val="009B4C8B"/>
    <w:rsid w:val="009C1589"/>
    <w:rsid w:val="009C3A2E"/>
    <w:rsid w:val="009C5060"/>
    <w:rsid w:val="009C7866"/>
    <w:rsid w:val="009D0301"/>
    <w:rsid w:val="009D38EE"/>
    <w:rsid w:val="009D6AF4"/>
    <w:rsid w:val="009E1FB3"/>
    <w:rsid w:val="009E50A1"/>
    <w:rsid w:val="009F42BC"/>
    <w:rsid w:val="009F6114"/>
    <w:rsid w:val="009F64EF"/>
    <w:rsid w:val="00A006C8"/>
    <w:rsid w:val="00A02DC6"/>
    <w:rsid w:val="00A07CFA"/>
    <w:rsid w:val="00A11F78"/>
    <w:rsid w:val="00A127E1"/>
    <w:rsid w:val="00A15A61"/>
    <w:rsid w:val="00A15B8A"/>
    <w:rsid w:val="00A17DDF"/>
    <w:rsid w:val="00A2169A"/>
    <w:rsid w:val="00A23995"/>
    <w:rsid w:val="00A25B1D"/>
    <w:rsid w:val="00A3063A"/>
    <w:rsid w:val="00A31560"/>
    <w:rsid w:val="00A34163"/>
    <w:rsid w:val="00A364F0"/>
    <w:rsid w:val="00A41312"/>
    <w:rsid w:val="00A41A62"/>
    <w:rsid w:val="00A449F2"/>
    <w:rsid w:val="00A44E18"/>
    <w:rsid w:val="00A52E8A"/>
    <w:rsid w:val="00A6037E"/>
    <w:rsid w:val="00A64578"/>
    <w:rsid w:val="00A658EA"/>
    <w:rsid w:val="00A673F8"/>
    <w:rsid w:val="00A71EAE"/>
    <w:rsid w:val="00A73BBA"/>
    <w:rsid w:val="00A810D4"/>
    <w:rsid w:val="00A81D82"/>
    <w:rsid w:val="00A84D84"/>
    <w:rsid w:val="00A87341"/>
    <w:rsid w:val="00A94D85"/>
    <w:rsid w:val="00AA1585"/>
    <w:rsid w:val="00AA1F9E"/>
    <w:rsid w:val="00AA38D2"/>
    <w:rsid w:val="00AB0179"/>
    <w:rsid w:val="00AB18FC"/>
    <w:rsid w:val="00AB3BBA"/>
    <w:rsid w:val="00AC5693"/>
    <w:rsid w:val="00AC6988"/>
    <w:rsid w:val="00AC7030"/>
    <w:rsid w:val="00AC7996"/>
    <w:rsid w:val="00AD3831"/>
    <w:rsid w:val="00AD59F9"/>
    <w:rsid w:val="00AE1773"/>
    <w:rsid w:val="00AE70ED"/>
    <w:rsid w:val="00AF0AA1"/>
    <w:rsid w:val="00AF3F29"/>
    <w:rsid w:val="00AF4756"/>
    <w:rsid w:val="00AF58D1"/>
    <w:rsid w:val="00B0401A"/>
    <w:rsid w:val="00B0465A"/>
    <w:rsid w:val="00B04B0C"/>
    <w:rsid w:val="00B05203"/>
    <w:rsid w:val="00B102A1"/>
    <w:rsid w:val="00B11CF7"/>
    <w:rsid w:val="00B21296"/>
    <w:rsid w:val="00B21784"/>
    <w:rsid w:val="00B23F62"/>
    <w:rsid w:val="00B3640C"/>
    <w:rsid w:val="00B412E1"/>
    <w:rsid w:val="00B41CFD"/>
    <w:rsid w:val="00B42A1D"/>
    <w:rsid w:val="00B42CD6"/>
    <w:rsid w:val="00B435A5"/>
    <w:rsid w:val="00B45FEA"/>
    <w:rsid w:val="00B51F1F"/>
    <w:rsid w:val="00B51F63"/>
    <w:rsid w:val="00B5517E"/>
    <w:rsid w:val="00B552FC"/>
    <w:rsid w:val="00B57800"/>
    <w:rsid w:val="00B60499"/>
    <w:rsid w:val="00B605F9"/>
    <w:rsid w:val="00B619FD"/>
    <w:rsid w:val="00B61DE5"/>
    <w:rsid w:val="00B6304B"/>
    <w:rsid w:val="00B63BAE"/>
    <w:rsid w:val="00B76E4A"/>
    <w:rsid w:val="00B7706A"/>
    <w:rsid w:val="00B7728F"/>
    <w:rsid w:val="00B840AF"/>
    <w:rsid w:val="00B8487B"/>
    <w:rsid w:val="00B84BDC"/>
    <w:rsid w:val="00B8718D"/>
    <w:rsid w:val="00B91F4D"/>
    <w:rsid w:val="00B92940"/>
    <w:rsid w:val="00B92D1B"/>
    <w:rsid w:val="00B96D1F"/>
    <w:rsid w:val="00BA1768"/>
    <w:rsid w:val="00BA221E"/>
    <w:rsid w:val="00BA3E29"/>
    <w:rsid w:val="00BA4CEE"/>
    <w:rsid w:val="00BB176E"/>
    <w:rsid w:val="00BB1BD4"/>
    <w:rsid w:val="00BB3C61"/>
    <w:rsid w:val="00BB43CB"/>
    <w:rsid w:val="00BC0A0C"/>
    <w:rsid w:val="00BC0BE6"/>
    <w:rsid w:val="00BC1007"/>
    <w:rsid w:val="00BC1366"/>
    <w:rsid w:val="00BC1D97"/>
    <w:rsid w:val="00BD65A7"/>
    <w:rsid w:val="00BF1763"/>
    <w:rsid w:val="00BF31B7"/>
    <w:rsid w:val="00BF5708"/>
    <w:rsid w:val="00BF67D1"/>
    <w:rsid w:val="00BF6A10"/>
    <w:rsid w:val="00C02C85"/>
    <w:rsid w:val="00C03F78"/>
    <w:rsid w:val="00C1003B"/>
    <w:rsid w:val="00C123D7"/>
    <w:rsid w:val="00C13050"/>
    <w:rsid w:val="00C13AD0"/>
    <w:rsid w:val="00C1516D"/>
    <w:rsid w:val="00C1634D"/>
    <w:rsid w:val="00C21F4E"/>
    <w:rsid w:val="00C23B51"/>
    <w:rsid w:val="00C245D5"/>
    <w:rsid w:val="00C24C34"/>
    <w:rsid w:val="00C30C5A"/>
    <w:rsid w:val="00C32DE1"/>
    <w:rsid w:val="00C3314F"/>
    <w:rsid w:val="00C350C8"/>
    <w:rsid w:val="00C3528B"/>
    <w:rsid w:val="00C40A2D"/>
    <w:rsid w:val="00C412EC"/>
    <w:rsid w:val="00C43DD0"/>
    <w:rsid w:val="00C44B97"/>
    <w:rsid w:val="00C44C4A"/>
    <w:rsid w:val="00C452A3"/>
    <w:rsid w:val="00C454B2"/>
    <w:rsid w:val="00C45C85"/>
    <w:rsid w:val="00C4639D"/>
    <w:rsid w:val="00C5188D"/>
    <w:rsid w:val="00C53249"/>
    <w:rsid w:val="00C624D6"/>
    <w:rsid w:val="00C633D1"/>
    <w:rsid w:val="00C67232"/>
    <w:rsid w:val="00C70856"/>
    <w:rsid w:val="00C70AF5"/>
    <w:rsid w:val="00C71075"/>
    <w:rsid w:val="00C713F8"/>
    <w:rsid w:val="00C74A14"/>
    <w:rsid w:val="00C74A29"/>
    <w:rsid w:val="00C75B2F"/>
    <w:rsid w:val="00C77705"/>
    <w:rsid w:val="00C8071F"/>
    <w:rsid w:val="00C83994"/>
    <w:rsid w:val="00C83C3C"/>
    <w:rsid w:val="00C878F6"/>
    <w:rsid w:val="00C92177"/>
    <w:rsid w:val="00CA03E1"/>
    <w:rsid w:val="00CA04CD"/>
    <w:rsid w:val="00CA2FA2"/>
    <w:rsid w:val="00CA4931"/>
    <w:rsid w:val="00CA60B8"/>
    <w:rsid w:val="00CA637E"/>
    <w:rsid w:val="00CB160F"/>
    <w:rsid w:val="00CB73F8"/>
    <w:rsid w:val="00CB7AEA"/>
    <w:rsid w:val="00CC03B9"/>
    <w:rsid w:val="00CC14A6"/>
    <w:rsid w:val="00CD78AC"/>
    <w:rsid w:val="00CD7F47"/>
    <w:rsid w:val="00CE0348"/>
    <w:rsid w:val="00CE5811"/>
    <w:rsid w:val="00CE74A4"/>
    <w:rsid w:val="00CF03A9"/>
    <w:rsid w:val="00CF0F7C"/>
    <w:rsid w:val="00CF361D"/>
    <w:rsid w:val="00CF773B"/>
    <w:rsid w:val="00D01704"/>
    <w:rsid w:val="00D03B07"/>
    <w:rsid w:val="00D07F0F"/>
    <w:rsid w:val="00D114FB"/>
    <w:rsid w:val="00D126CA"/>
    <w:rsid w:val="00D15914"/>
    <w:rsid w:val="00D161E0"/>
    <w:rsid w:val="00D21310"/>
    <w:rsid w:val="00D23E7E"/>
    <w:rsid w:val="00D2447B"/>
    <w:rsid w:val="00D2460F"/>
    <w:rsid w:val="00D26F5F"/>
    <w:rsid w:val="00D35714"/>
    <w:rsid w:val="00D36A7E"/>
    <w:rsid w:val="00D37670"/>
    <w:rsid w:val="00D41D87"/>
    <w:rsid w:val="00D43CBA"/>
    <w:rsid w:val="00D44A19"/>
    <w:rsid w:val="00D474EA"/>
    <w:rsid w:val="00D5167F"/>
    <w:rsid w:val="00D520BD"/>
    <w:rsid w:val="00D53870"/>
    <w:rsid w:val="00D57C3D"/>
    <w:rsid w:val="00D6707A"/>
    <w:rsid w:val="00D73862"/>
    <w:rsid w:val="00D754FF"/>
    <w:rsid w:val="00D81110"/>
    <w:rsid w:val="00D82023"/>
    <w:rsid w:val="00D85044"/>
    <w:rsid w:val="00D87845"/>
    <w:rsid w:val="00D91FDD"/>
    <w:rsid w:val="00D92377"/>
    <w:rsid w:val="00D93601"/>
    <w:rsid w:val="00D93E1A"/>
    <w:rsid w:val="00D94A95"/>
    <w:rsid w:val="00DA037D"/>
    <w:rsid w:val="00DA0B8F"/>
    <w:rsid w:val="00DA0CDB"/>
    <w:rsid w:val="00DA5EE6"/>
    <w:rsid w:val="00DB0D2C"/>
    <w:rsid w:val="00DB61EE"/>
    <w:rsid w:val="00DB7EA9"/>
    <w:rsid w:val="00DC00EA"/>
    <w:rsid w:val="00DC13A9"/>
    <w:rsid w:val="00DC5D28"/>
    <w:rsid w:val="00DC72AA"/>
    <w:rsid w:val="00DC7E54"/>
    <w:rsid w:val="00DD0D5D"/>
    <w:rsid w:val="00DE1027"/>
    <w:rsid w:val="00DE572A"/>
    <w:rsid w:val="00DE660C"/>
    <w:rsid w:val="00DE6B3E"/>
    <w:rsid w:val="00DE6F3E"/>
    <w:rsid w:val="00DE6FD0"/>
    <w:rsid w:val="00DE727C"/>
    <w:rsid w:val="00DE7371"/>
    <w:rsid w:val="00DF02E6"/>
    <w:rsid w:val="00DF1852"/>
    <w:rsid w:val="00DF1B3F"/>
    <w:rsid w:val="00DF25C8"/>
    <w:rsid w:val="00DF399E"/>
    <w:rsid w:val="00DF42E7"/>
    <w:rsid w:val="00DF5978"/>
    <w:rsid w:val="00E03893"/>
    <w:rsid w:val="00E04B3E"/>
    <w:rsid w:val="00E05208"/>
    <w:rsid w:val="00E12AF5"/>
    <w:rsid w:val="00E12FE6"/>
    <w:rsid w:val="00E154DC"/>
    <w:rsid w:val="00E17565"/>
    <w:rsid w:val="00E17DBA"/>
    <w:rsid w:val="00E20512"/>
    <w:rsid w:val="00E21039"/>
    <w:rsid w:val="00E257CC"/>
    <w:rsid w:val="00E26146"/>
    <w:rsid w:val="00E2694A"/>
    <w:rsid w:val="00E327DE"/>
    <w:rsid w:val="00E334EB"/>
    <w:rsid w:val="00E3530D"/>
    <w:rsid w:val="00E353F7"/>
    <w:rsid w:val="00E42838"/>
    <w:rsid w:val="00E42EB5"/>
    <w:rsid w:val="00E4321A"/>
    <w:rsid w:val="00E463F0"/>
    <w:rsid w:val="00E517E8"/>
    <w:rsid w:val="00E51FAD"/>
    <w:rsid w:val="00E62018"/>
    <w:rsid w:val="00E63172"/>
    <w:rsid w:val="00E64C18"/>
    <w:rsid w:val="00E651CF"/>
    <w:rsid w:val="00E65F73"/>
    <w:rsid w:val="00E66216"/>
    <w:rsid w:val="00E704FA"/>
    <w:rsid w:val="00E7063A"/>
    <w:rsid w:val="00E71518"/>
    <w:rsid w:val="00E72564"/>
    <w:rsid w:val="00E76D64"/>
    <w:rsid w:val="00E8172A"/>
    <w:rsid w:val="00E81BC3"/>
    <w:rsid w:val="00E86D1D"/>
    <w:rsid w:val="00E86F38"/>
    <w:rsid w:val="00E87BC2"/>
    <w:rsid w:val="00E9018A"/>
    <w:rsid w:val="00E946A6"/>
    <w:rsid w:val="00E95442"/>
    <w:rsid w:val="00EA1298"/>
    <w:rsid w:val="00EA4E9B"/>
    <w:rsid w:val="00EA6A6F"/>
    <w:rsid w:val="00EB24BD"/>
    <w:rsid w:val="00EB2D19"/>
    <w:rsid w:val="00EB6415"/>
    <w:rsid w:val="00EB7FD7"/>
    <w:rsid w:val="00EC0E74"/>
    <w:rsid w:val="00EC1000"/>
    <w:rsid w:val="00EC2089"/>
    <w:rsid w:val="00EC43F8"/>
    <w:rsid w:val="00EC63BC"/>
    <w:rsid w:val="00ED107F"/>
    <w:rsid w:val="00ED2B63"/>
    <w:rsid w:val="00ED35DE"/>
    <w:rsid w:val="00ED384E"/>
    <w:rsid w:val="00ED5D6D"/>
    <w:rsid w:val="00ED7B31"/>
    <w:rsid w:val="00EE37DA"/>
    <w:rsid w:val="00EF3BA9"/>
    <w:rsid w:val="00EF40B6"/>
    <w:rsid w:val="00F0281C"/>
    <w:rsid w:val="00F06AC9"/>
    <w:rsid w:val="00F112D4"/>
    <w:rsid w:val="00F11F42"/>
    <w:rsid w:val="00F17B06"/>
    <w:rsid w:val="00F23F84"/>
    <w:rsid w:val="00F26DF9"/>
    <w:rsid w:val="00F3200D"/>
    <w:rsid w:val="00F34156"/>
    <w:rsid w:val="00F35409"/>
    <w:rsid w:val="00F407C7"/>
    <w:rsid w:val="00F40A5F"/>
    <w:rsid w:val="00F42CBC"/>
    <w:rsid w:val="00F43191"/>
    <w:rsid w:val="00F44FEC"/>
    <w:rsid w:val="00F50728"/>
    <w:rsid w:val="00F520C8"/>
    <w:rsid w:val="00F55D93"/>
    <w:rsid w:val="00F61603"/>
    <w:rsid w:val="00F619B6"/>
    <w:rsid w:val="00F61ACD"/>
    <w:rsid w:val="00F64816"/>
    <w:rsid w:val="00F659C1"/>
    <w:rsid w:val="00F65A9C"/>
    <w:rsid w:val="00F6692E"/>
    <w:rsid w:val="00F7612D"/>
    <w:rsid w:val="00F770B6"/>
    <w:rsid w:val="00F80D9E"/>
    <w:rsid w:val="00F84817"/>
    <w:rsid w:val="00F95799"/>
    <w:rsid w:val="00F9586B"/>
    <w:rsid w:val="00F964EA"/>
    <w:rsid w:val="00F97D9C"/>
    <w:rsid w:val="00FA2597"/>
    <w:rsid w:val="00FA3620"/>
    <w:rsid w:val="00FA3F2A"/>
    <w:rsid w:val="00FA61A3"/>
    <w:rsid w:val="00FB28F7"/>
    <w:rsid w:val="00FB3590"/>
    <w:rsid w:val="00FB3D54"/>
    <w:rsid w:val="00FB7C88"/>
    <w:rsid w:val="00FC0185"/>
    <w:rsid w:val="00FC49D6"/>
    <w:rsid w:val="00FC4AFB"/>
    <w:rsid w:val="00FC5CD2"/>
    <w:rsid w:val="00FC7C5F"/>
    <w:rsid w:val="00FD12AC"/>
    <w:rsid w:val="00FD7A00"/>
    <w:rsid w:val="00FE19B3"/>
    <w:rsid w:val="00FE20ED"/>
    <w:rsid w:val="00FE500A"/>
    <w:rsid w:val="00FE5BC4"/>
    <w:rsid w:val="00FE62CB"/>
    <w:rsid w:val="00FE71DF"/>
    <w:rsid w:val="00FF7383"/>
    <w:rsid w:val="01E73878"/>
    <w:rsid w:val="023FB8B8"/>
    <w:rsid w:val="172CE92A"/>
    <w:rsid w:val="27B6DE9C"/>
    <w:rsid w:val="36C249FD"/>
    <w:rsid w:val="388CB214"/>
    <w:rsid w:val="3A5C4342"/>
    <w:rsid w:val="656D5DF8"/>
    <w:rsid w:val="754609F6"/>
    <w:rsid w:val="78956931"/>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D9A8DF"/>
  <w15:chartTrackingRefBased/>
  <w15:docId w15:val="{83751268-8A52-401D-A05D-D0DB7A976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770F"/>
    <w:pPr>
      <w:spacing w:after="0" w:line="240" w:lineRule="auto"/>
    </w:pPr>
    <w:rPr>
      <w:rFonts w:ascii="Times New Roman" w:hAnsi="Times New Roman"/>
    </w:rPr>
  </w:style>
  <w:style w:type="paragraph" w:styleId="Heading1">
    <w:name w:val="heading 1"/>
    <w:basedOn w:val="Normal"/>
    <w:next w:val="Normal"/>
    <w:link w:val="Heading1Char"/>
    <w:autoRedefine/>
    <w:uiPriority w:val="9"/>
    <w:qFormat/>
    <w:rsid w:val="00570274"/>
    <w:pPr>
      <w:keepNext/>
      <w:keepLines/>
      <w:spacing w:before="240"/>
      <w:outlineLvl w:val="0"/>
    </w:pPr>
    <w:rPr>
      <w:rFonts w:eastAsiaTheme="majorEastAsia" w:cstheme="majorBidi"/>
      <w:b/>
      <w:sz w:val="24"/>
      <w:szCs w:val="32"/>
    </w:rPr>
  </w:style>
  <w:style w:type="paragraph" w:styleId="Heading2">
    <w:name w:val="heading 2"/>
    <w:basedOn w:val="Normal"/>
    <w:next w:val="Normal"/>
    <w:link w:val="Heading2Char"/>
    <w:autoRedefine/>
    <w:uiPriority w:val="9"/>
    <w:unhideWhenUsed/>
    <w:qFormat/>
    <w:rsid w:val="008469D8"/>
    <w:pPr>
      <w:keepNext/>
      <w:keepLines/>
      <w:spacing w:before="240"/>
      <w:outlineLvl w:val="1"/>
    </w:pPr>
    <w:rPr>
      <w:rFonts w:eastAsia="Times New Roman" w:cstheme="majorBidi"/>
      <w:b/>
      <w:szCs w:val="26"/>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72AA"/>
    <w:rPr>
      <w:color w:val="0000FF"/>
      <w:u w:val="single"/>
    </w:rPr>
  </w:style>
  <w:style w:type="paragraph" w:styleId="NormalWeb">
    <w:name w:val="Normal (Web)"/>
    <w:basedOn w:val="Normal"/>
    <w:uiPriority w:val="99"/>
    <w:semiHidden/>
    <w:unhideWhenUsed/>
    <w:rsid w:val="00DC72AA"/>
    <w:pPr>
      <w:spacing w:before="100" w:beforeAutospacing="1" w:after="100" w:afterAutospacing="1"/>
    </w:pPr>
    <w:rPr>
      <w:rFonts w:eastAsia="Times New Roman" w:cs="Times New Roman"/>
      <w:kern w:val="0"/>
      <w:sz w:val="24"/>
      <w:szCs w:val="24"/>
      <w:lang w:eastAsia="lv-LV"/>
      <w14:ligatures w14:val="none"/>
    </w:rPr>
  </w:style>
  <w:style w:type="character" w:styleId="CommentReference">
    <w:name w:val="annotation reference"/>
    <w:basedOn w:val="DefaultParagraphFont"/>
    <w:uiPriority w:val="99"/>
    <w:semiHidden/>
    <w:unhideWhenUsed/>
    <w:rsid w:val="00DF5978"/>
    <w:rPr>
      <w:sz w:val="16"/>
      <w:szCs w:val="16"/>
    </w:rPr>
  </w:style>
  <w:style w:type="paragraph" w:styleId="CommentText">
    <w:name w:val="annotation text"/>
    <w:basedOn w:val="Normal"/>
    <w:link w:val="CommentTextChar"/>
    <w:uiPriority w:val="99"/>
    <w:unhideWhenUsed/>
    <w:rsid w:val="00DF5978"/>
    <w:rPr>
      <w:sz w:val="20"/>
      <w:szCs w:val="20"/>
    </w:rPr>
  </w:style>
  <w:style w:type="character" w:customStyle="1" w:styleId="CommentTextChar">
    <w:name w:val="Comment Text Char"/>
    <w:basedOn w:val="DefaultParagraphFont"/>
    <w:link w:val="CommentText"/>
    <w:uiPriority w:val="99"/>
    <w:rsid w:val="00DF597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F5978"/>
    <w:rPr>
      <w:b/>
      <w:bCs/>
    </w:rPr>
  </w:style>
  <w:style w:type="character" w:customStyle="1" w:styleId="CommentSubjectChar">
    <w:name w:val="Comment Subject Char"/>
    <w:basedOn w:val="CommentTextChar"/>
    <w:link w:val="CommentSubject"/>
    <w:uiPriority w:val="99"/>
    <w:semiHidden/>
    <w:rsid w:val="00DF5978"/>
    <w:rPr>
      <w:rFonts w:ascii="Times New Roman" w:hAnsi="Times New Roman"/>
      <w:b/>
      <w:bCs/>
      <w:sz w:val="20"/>
      <w:szCs w:val="20"/>
    </w:rPr>
  </w:style>
  <w:style w:type="paragraph" w:styleId="FootnoteText">
    <w:name w:val="footnote text"/>
    <w:basedOn w:val="Normal"/>
    <w:link w:val="FootnoteTextChar"/>
    <w:uiPriority w:val="99"/>
    <w:semiHidden/>
    <w:unhideWhenUsed/>
    <w:rsid w:val="00CA4931"/>
    <w:rPr>
      <w:sz w:val="20"/>
      <w:szCs w:val="20"/>
    </w:rPr>
  </w:style>
  <w:style w:type="character" w:customStyle="1" w:styleId="FootnoteTextChar">
    <w:name w:val="Footnote Text Char"/>
    <w:basedOn w:val="DefaultParagraphFont"/>
    <w:link w:val="FootnoteText"/>
    <w:uiPriority w:val="99"/>
    <w:semiHidden/>
    <w:rsid w:val="00CA4931"/>
    <w:rPr>
      <w:rFonts w:ascii="Times New Roman" w:hAnsi="Times New Roman"/>
      <w:sz w:val="20"/>
      <w:szCs w:val="20"/>
    </w:rPr>
  </w:style>
  <w:style w:type="character" w:styleId="FootnoteReference">
    <w:name w:val="footnote reference"/>
    <w:basedOn w:val="DefaultParagraphFont"/>
    <w:uiPriority w:val="99"/>
    <w:semiHidden/>
    <w:unhideWhenUsed/>
    <w:rsid w:val="00CA4931"/>
    <w:rPr>
      <w:vertAlign w:val="superscript"/>
    </w:rPr>
  </w:style>
  <w:style w:type="table" w:styleId="TableGrid">
    <w:name w:val="Table Grid"/>
    <w:basedOn w:val="TableNormal"/>
    <w:uiPriority w:val="39"/>
    <w:rsid w:val="006D32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37B2D"/>
    <w:pPr>
      <w:tabs>
        <w:tab w:val="center" w:pos="4153"/>
        <w:tab w:val="right" w:pos="8306"/>
      </w:tabs>
    </w:pPr>
  </w:style>
  <w:style w:type="character" w:customStyle="1" w:styleId="HeaderChar">
    <w:name w:val="Header Char"/>
    <w:basedOn w:val="DefaultParagraphFont"/>
    <w:link w:val="Header"/>
    <w:uiPriority w:val="99"/>
    <w:rsid w:val="00037B2D"/>
    <w:rPr>
      <w:rFonts w:ascii="Times New Roman" w:hAnsi="Times New Roman"/>
    </w:rPr>
  </w:style>
  <w:style w:type="paragraph" w:styleId="Footer">
    <w:name w:val="footer"/>
    <w:basedOn w:val="Normal"/>
    <w:link w:val="FooterChar"/>
    <w:uiPriority w:val="99"/>
    <w:unhideWhenUsed/>
    <w:rsid w:val="00037B2D"/>
    <w:pPr>
      <w:tabs>
        <w:tab w:val="center" w:pos="4153"/>
        <w:tab w:val="right" w:pos="8306"/>
      </w:tabs>
    </w:pPr>
  </w:style>
  <w:style w:type="character" w:customStyle="1" w:styleId="FooterChar">
    <w:name w:val="Footer Char"/>
    <w:basedOn w:val="DefaultParagraphFont"/>
    <w:link w:val="Footer"/>
    <w:uiPriority w:val="99"/>
    <w:rsid w:val="00037B2D"/>
    <w:rPr>
      <w:rFonts w:ascii="Times New Roman" w:hAnsi="Times New Roman"/>
    </w:rPr>
  </w:style>
  <w:style w:type="paragraph" w:customStyle="1" w:styleId="paragraph">
    <w:name w:val="paragraph"/>
    <w:basedOn w:val="Normal"/>
    <w:rsid w:val="007968A8"/>
    <w:pPr>
      <w:spacing w:before="100" w:beforeAutospacing="1" w:after="100" w:afterAutospacing="1"/>
    </w:pPr>
    <w:rPr>
      <w:rFonts w:eastAsia="Times New Roman" w:cs="Times New Roman"/>
      <w:kern w:val="0"/>
      <w:sz w:val="24"/>
      <w:szCs w:val="24"/>
      <w:lang w:eastAsia="lv-LV"/>
      <w14:ligatures w14:val="none"/>
    </w:rPr>
  </w:style>
  <w:style w:type="character" w:customStyle="1" w:styleId="normaltextrun">
    <w:name w:val="normaltextrun"/>
    <w:basedOn w:val="DefaultParagraphFont"/>
    <w:rsid w:val="007968A8"/>
  </w:style>
  <w:style w:type="character" w:customStyle="1" w:styleId="eop">
    <w:name w:val="eop"/>
    <w:basedOn w:val="DefaultParagraphFont"/>
    <w:rsid w:val="007968A8"/>
  </w:style>
  <w:style w:type="character" w:customStyle="1" w:styleId="scxp147391885">
    <w:name w:val="scxp147391885"/>
    <w:basedOn w:val="DefaultParagraphFont"/>
    <w:rsid w:val="007968A8"/>
  </w:style>
  <w:style w:type="paragraph" w:styleId="Revision">
    <w:name w:val="Revision"/>
    <w:hidden/>
    <w:uiPriority w:val="99"/>
    <w:semiHidden/>
    <w:rsid w:val="0056236C"/>
    <w:pPr>
      <w:spacing w:after="0" w:line="240" w:lineRule="auto"/>
    </w:pPr>
  </w:style>
  <w:style w:type="character" w:styleId="UnresolvedMention">
    <w:name w:val="Unresolved Mention"/>
    <w:basedOn w:val="DefaultParagraphFont"/>
    <w:uiPriority w:val="99"/>
    <w:semiHidden/>
    <w:unhideWhenUsed/>
    <w:rsid w:val="00A41A62"/>
    <w:rPr>
      <w:color w:val="605E5C"/>
      <w:shd w:val="clear" w:color="auto" w:fill="E1DFDD"/>
    </w:rPr>
  </w:style>
  <w:style w:type="character" w:customStyle="1" w:styleId="Heading1Char">
    <w:name w:val="Heading 1 Char"/>
    <w:basedOn w:val="DefaultParagraphFont"/>
    <w:link w:val="Heading1"/>
    <w:uiPriority w:val="9"/>
    <w:rsid w:val="00146C7A"/>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8469D8"/>
    <w:rPr>
      <w:rFonts w:ascii="Times New Roman" w:eastAsia="Times New Roman" w:hAnsi="Times New Roman" w:cstheme="majorBidi"/>
      <w:b/>
      <w:szCs w:val="26"/>
      <w:lang w:eastAsia="lv-LV"/>
    </w:rPr>
  </w:style>
  <w:style w:type="paragraph" w:styleId="Title">
    <w:name w:val="Title"/>
    <w:basedOn w:val="Normal"/>
    <w:next w:val="Normal"/>
    <w:link w:val="TitleChar"/>
    <w:autoRedefine/>
    <w:uiPriority w:val="10"/>
    <w:qFormat/>
    <w:rsid w:val="005578C8"/>
    <w:pPr>
      <w:contextualSpacing/>
      <w:jc w:val="center"/>
    </w:pPr>
    <w:rPr>
      <w:rFonts w:eastAsia="Times New Roman" w:cstheme="majorBidi"/>
      <w:b/>
      <w:bCs/>
      <w:spacing w:val="-10"/>
      <w:kern w:val="28"/>
      <w:sz w:val="28"/>
      <w:szCs w:val="72"/>
      <w:lang w:eastAsia="lv-LV"/>
    </w:rPr>
  </w:style>
  <w:style w:type="character" w:customStyle="1" w:styleId="TitleChar">
    <w:name w:val="Title Char"/>
    <w:basedOn w:val="DefaultParagraphFont"/>
    <w:link w:val="Title"/>
    <w:uiPriority w:val="10"/>
    <w:rsid w:val="005578C8"/>
    <w:rPr>
      <w:rFonts w:ascii="Times New Roman" w:eastAsia="Times New Roman" w:hAnsi="Times New Roman" w:cstheme="majorBidi"/>
      <w:b/>
      <w:bCs/>
      <w:spacing w:val="-10"/>
      <w:kern w:val="28"/>
      <w:sz w:val="28"/>
      <w:szCs w:val="72"/>
      <w:lang w:eastAsia="lv-LV"/>
    </w:rPr>
  </w:style>
  <w:style w:type="paragraph" w:styleId="ListParagraph">
    <w:name w:val="List Paragraph"/>
    <w:basedOn w:val="Normal"/>
    <w:uiPriority w:val="34"/>
    <w:qFormat/>
    <w:rsid w:val="007436DA"/>
    <w:pPr>
      <w:ind w:left="720"/>
      <w:contextualSpacing/>
    </w:pPr>
  </w:style>
  <w:style w:type="character" w:styleId="Strong">
    <w:name w:val="Strong"/>
    <w:basedOn w:val="DefaultParagraphFont"/>
    <w:uiPriority w:val="22"/>
    <w:qFormat/>
    <w:rsid w:val="00433BE9"/>
    <w:rPr>
      <w:b/>
      <w:bCs/>
    </w:rPr>
  </w:style>
  <w:style w:type="character" w:styleId="FollowedHyperlink">
    <w:name w:val="FollowedHyperlink"/>
    <w:basedOn w:val="DefaultParagraphFont"/>
    <w:uiPriority w:val="99"/>
    <w:semiHidden/>
    <w:unhideWhenUsed/>
    <w:rsid w:val="00FB28F7"/>
    <w:rPr>
      <w:color w:val="954F72" w:themeColor="followedHyperlink"/>
      <w:u w:val="single"/>
    </w:rPr>
  </w:style>
  <w:style w:type="paragraph" w:styleId="EndnoteText">
    <w:name w:val="endnote text"/>
    <w:basedOn w:val="Normal"/>
    <w:link w:val="EndnoteTextChar"/>
    <w:uiPriority w:val="99"/>
    <w:semiHidden/>
    <w:unhideWhenUsed/>
    <w:rsid w:val="006502BA"/>
    <w:rPr>
      <w:sz w:val="20"/>
      <w:szCs w:val="20"/>
    </w:rPr>
  </w:style>
  <w:style w:type="character" w:customStyle="1" w:styleId="EndnoteTextChar">
    <w:name w:val="Endnote Text Char"/>
    <w:basedOn w:val="DefaultParagraphFont"/>
    <w:link w:val="EndnoteText"/>
    <w:uiPriority w:val="99"/>
    <w:semiHidden/>
    <w:rsid w:val="006502BA"/>
    <w:rPr>
      <w:rFonts w:ascii="Times New Roman" w:hAnsi="Times New Roman"/>
      <w:sz w:val="20"/>
      <w:szCs w:val="20"/>
    </w:rPr>
  </w:style>
  <w:style w:type="character" w:styleId="EndnoteReference">
    <w:name w:val="endnote reference"/>
    <w:basedOn w:val="DefaultParagraphFont"/>
    <w:uiPriority w:val="99"/>
    <w:semiHidden/>
    <w:unhideWhenUsed/>
    <w:rsid w:val="006502BA"/>
    <w:rPr>
      <w:vertAlign w:val="superscript"/>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4092881">
      <w:bodyDiv w:val="1"/>
      <w:marLeft w:val="0"/>
      <w:marRight w:val="0"/>
      <w:marTop w:val="0"/>
      <w:marBottom w:val="0"/>
      <w:divBdr>
        <w:top w:val="none" w:sz="0" w:space="0" w:color="auto"/>
        <w:left w:val="none" w:sz="0" w:space="0" w:color="auto"/>
        <w:bottom w:val="none" w:sz="0" w:space="0" w:color="auto"/>
        <w:right w:val="none" w:sz="0" w:space="0" w:color="auto"/>
      </w:divBdr>
      <w:divsChild>
        <w:div w:id="984430403">
          <w:marLeft w:val="0"/>
          <w:marRight w:val="0"/>
          <w:marTop w:val="0"/>
          <w:marBottom w:val="0"/>
          <w:divBdr>
            <w:top w:val="none" w:sz="0" w:space="0" w:color="auto"/>
            <w:left w:val="none" w:sz="0" w:space="0" w:color="auto"/>
            <w:bottom w:val="none" w:sz="0" w:space="0" w:color="auto"/>
            <w:right w:val="none" w:sz="0" w:space="0" w:color="auto"/>
          </w:divBdr>
        </w:div>
      </w:divsChild>
    </w:div>
    <w:div w:id="1459101435">
      <w:bodyDiv w:val="1"/>
      <w:marLeft w:val="0"/>
      <w:marRight w:val="0"/>
      <w:marTop w:val="0"/>
      <w:marBottom w:val="0"/>
      <w:divBdr>
        <w:top w:val="none" w:sz="0" w:space="0" w:color="auto"/>
        <w:left w:val="none" w:sz="0" w:space="0" w:color="auto"/>
        <w:bottom w:val="none" w:sz="0" w:space="0" w:color="auto"/>
        <w:right w:val="none" w:sz="0" w:space="0" w:color="auto"/>
      </w:divBdr>
    </w:div>
    <w:div w:id="1586187325">
      <w:bodyDiv w:val="1"/>
      <w:marLeft w:val="0"/>
      <w:marRight w:val="0"/>
      <w:marTop w:val="0"/>
      <w:marBottom w:val="0"/>
      <w:divBdr>
        <w:top w:val="none" w:sz="0" w:space="0" w:color="auto"/>
        <w:left w:val="none" w:sz="0" w:space="0" w:color="auto"/>
        <w:bottom w:val="none" w:sz="0" w:space="0" w:color="auto"/>
        <w:right w:val="none" w:sz="0" w:space="0" w:color="auto"/>
      </w:divBdr>
    </w:div>
    <w:div w:id="1818453320">
      <w:bodyDiv w:val="1"/>
      <w:marLeft w:val="0"/>
      <w:marRight w:val="0"/>
      <w:marTop w:val="0"/>
      <w:marBottom w:val="0"/>
      <w:divBdr>
        <w:top w:val="none" w:sz="0" w:space="0" w:color="auto"/>
        <w:left w:val="none" w:sz="0" w:space="0" w:color="auto"/>
        <w:bottom w:val="none" w:sz="0" w:space="0" w:color="auto"/>
        <w:right w:val="none" w:sz="0" w:space="0" w:color="auto"/>
      </w:divBdr>
      <w:divsChild>
        <w:div w:id="101726668">
          <w:marLeft w:val="0"/>
          <w:marRight w:val="0"/>
          <w:marTop w:val="240"/>
          <w:marBottom w:val="0"/>
          <w:divBdr>
            <w:top w:val="none" w:sz="0" w:space="0" w:color="auto"/>
            <w:left w:val="none" w:sz="0" w:space="0" w:color="auto"/>
            <w:bottom w:val="none" w:sz="0" w:space="0" w:color="auto"/>
            <w:right w:val="none" w:sz="0" w:space="0" w:color="auto"/>
          </w:divBdr>
          <w:divsChild>
            <w:div w:id="1522163028">
              <w:marLeft w:val="0"/>
              <w:marRight w:val="0"/>
              <w:marTop w:val="195"/>
              <w:marBottom w:val="195"/>
              <w:divBdr>
                <w:top w:val="none" w:sz="0" w:space="0" w:color="auto"/>
                <w:left w:val="none" w:sz="0" w:space="0" w:color="auto"/>
                <w:bottom w:val="none" w:sz="0" w:space="0" w:color="auto"/>
                <w:right w:val="none" w:sz="0" w:space="0" w:color="auto"/>
              </w:divBdr>
            </w:div>
          </w:divsChild>
        </w:div>
        <w:div w:id="652561531">
          <w:marLeft w:val="150"/>
          <w:marRight w:val="150"/>
          <w:marTop w:val="480"/>
          <w:marBottom w:val="0"/>
          <w:divBdr>
            <w:top w:val="none" w:sz="0" w:space="0" w:color="auto"/>
            <w:left w:val="none" w:sz="0" w:space="0" w:color="auto"/>
            <w:bottom w:val="none" w:sz="0" w:space="0" w:color="auto"/>
            <w:right w:val="none" w:sz="0" w:space="0" w:color="auto"/>
          </w:divBdr>
        </w:div>
      </w:divsChild>
    </w:div>
    <w:div w:id="1926986035">
      <w:bodyDiv w:val="1"/>
      <w:marLeft w:val="0"/>
      <w:marRight w:val="0"/>
      <w:marTop w:val="0"/>
      <w:marBottom w:val="0"/>
      <w:divBdr>
        <w:top w:val="none" w:sz="0" w:space="0" w:color="auto"/>
        <w:left w:val="none" w:sz="0" w:space="0" w:color="auto"/>
        <w:bottom w:val="none" w:sz="0" w:space="0" w:color="auto"/>
        <w:right w:val="none" w:sz="0" w:space="0" w:color="auto"/>
      </w:divBdr>
      <w:divsChild>
        <w:div w:id="3319575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aiga.Uzaite@vid.gov.lv"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2" Type="http://schemas.openxmlformats.org/officeDocument/2006/relationships/hyperlink" Target="https://www.csp.gov.lv/lv/jaunums/videjais-atalgojums-pirms-nodoklu-nomaksas-1-808-eiro" TargetMode="External"/><Relationship Id="rId1" Type="http://schemas.openxmlformats.org/officeDocument/2006/relationships/hyperlink" Target="https://vide.sharepoint.com/sites/IKTPANdarbi/Koplietojamie%20dokumenti/General/Projekti/ERAF/ERAF%201.3.1.1%20projekti/Digit&#257;l&#257;s%20p&#257;rvaldes%20arhitekt&#363;ra%20|%20Vied&#257;s%20administr&#257;cijas%20un%20re&#291;ion&#257;l&#257;s%20att&#299;st&#299;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C2407A656F6F514882F54CB8A364491F" ma:contentTypeVersion="19" ma:contentTypeDescription="Izveidot jaunu dokumentu." ma:contentTypeScope="" ma:versionID="242f00eab09b0aa60f010779450be793">
  <xsd:schema xmlns:xsd="http://www.w3.org/2001/XMLSchema" xmlns:xs="http://www.w3.org/2001/XMLSchema" xmlns:p="http://schemas.microsoft.com/office/2006/metadata/properties" xmlns:ns2="0026d777-7ea2-438a-b84f-f3e74dc1dd91" xmlns:ns3="7e61be5a-9f3f-46c0-883f-80dee6e80e67" targetNamespace="http://schemas.microsoft.com/office/2006/metadata/properties" ma:root="true" ma:fieldsID="588026f7b567cf817561d82b75a8449c" ns2:_="" ns3:_="">
    <xsd:import namespace="0026d777-7ea2-438a-b84f-f3e74dc1dd91"/>
    <xsd:import namespace="7e61be5a-9f3f-46c0-883f-80dee6e80e6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26d777-7ea2-438a-b84f-f3e74dc1d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Attēlu atzīmes" ma:readOnly="false" ma:fieldId="{5cf76f15-5ced-4ddc-b409-7134ff3c332f}" ma:taxonomyMulti="true" ma:sspId="550e1e53-5410-4bdb-8c8a-c3d0be1f47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e61be5a-9f3f-46c0-883f-80dee6e80e67" elementFormDefault="qualified">
    <xsd:import namespace="http://schemas.microsoft.com/office/2006/documentManagement/types"/>
    <xsd:import namespace="http://schemas.microsoft.com/office/infopath/2007/PartnerControls"/>
    <xsd:element name="SharedWithUsers" ma:index="10"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Koplietots ar: detalizēti" ma:internalName="SharedWithDetails" ma:readOnly="true">
      <xsd:simpleType>
        <xsd:restriction base="dms:Note">
          <xsd:maxLength value="255"/>
        </xsd:restriction>
      </xsd:simpleType>
    </xsd:element>
    <xsd:element name="TaxCatchAll" ma:index="22" nillable="true" ma:displayName="Taxonomy Catch All Column" ma:hidden="true" ma:list="{ccd2d846-6611-415c-bd80-53085ffb1b75}" ma:internalName="TaxCatchAll" ma:showField="CatchAllData" ma:web="7e61be5a-9f3f-46c0-883f-80dee6e80e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026d777-7ea2-438a-b84f-f3e74dc1dd91">
      <Terms xmlns="http://schemas.microsoft.com/office/infopath/2007/PartnerControls"/>
    </lcf76f155ced4ddcb4097134ff3c332f>
    <TaxCatchAll xmlns="7e61be5a-9f3f-46c0-883f-80dee6e80e6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9B984A-CDA7-4407-8091-4F5EDCAE4F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26d777-7ea2-438a-b84f-f3e74dc1dd91"/>
    <ds:schemaRef ds:uri="7e61be5a-9f3f-46c0-883f-80dee6e80e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6325D3-D804-4CE3-AEDE-0E6060C4F55A}">
  <ds:schemaRefs>
    <ds:schemaRef ds:uri="http://schemas.microsoft.com/sharepoint/v3/contenttype/forms"/>
  </ds:schemaRefs>
</ds:datastoreItem>
</file>

<file path=customXml/itemProps3.xml><?xml version="1.0" encoding="utf-8"?>
<ds:datastoreItem xmlns:ds="http://schemas.openxmlformats.org/officeDocument/2006/customXml" ds:itemID="{50B7A81F-F121-4E19-B2CF-31ED3E619B87}">
  <ds:schemaRefs>
    <ds:schemaRef ds:uri="http://schemas.microsoft.com/office/2006/metadata/properties"/>
    <ds:schemaRef ds:uri="http://schemas.microsoft.com/office/infopath/2007/PartnerControls"/>
    <ds:schemaRef ds:uri="0026d777-7ea2-438a-b84f-f3e74dc1dd91"/>
    <ds:schemaRef ds:uri="7e61be5a-9f3f-46c0-883f-80dee6e80e67"/>
  </ds:schemaRefs>
</ds:datastoreItem>
</file>

<file path=customXml/itemProps4.xml><?xml version="1.0" encoding="utf-8"?>
<ds:datastoreItem xmlns:ds="http://schemas.openxmlformats.org/officeDocument/2006/customXml" ds:itemID="{9E90EC3C-6FD8-401F-982A-049C0BCBC3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18092</Words>
  <Characters>10313</Characters>
  <Application>Microsoft Office Word</Application>
  <DocSecurity>0</DocSecurity>
  <Lines>85</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28349</CharactersWithSpaces>
  <SharedDoc>false</SharedDoc>
  <HLinks>
    <vt:vector size="12" baseType="variant">
      <vt:variant>
        <vt:i4>6881381</vt:i4>
      </vt:variant>
      <vt:variant>
        <vt:i4>0</vt:i4>
      </vt:variant>
      <vt:variant>
        <vt:i4>0</vt:i4>
      </vt:variant>
      <vt:variant>
        <vt:i4>5</vt:i4>
      </vt:variant>
      <vt:variant>
        <vt:lpwstr>https://www.varam.gov.lv/lv/media/41598/download?attachment</vt:lpwstr>
      </vt:variant>
      <vt:variant>
        <vt:lpwstr/>
      </vt:variant>
      <vt:variant>
        <vt:i4>3539277</vt:i4>
      </vt:variant>
      <vt:variant>
        <vt:i4>0</vt:i4>
      </vt:variant>
      <vt:variant>
        <vt:i4>0</vt:i4>
      </vt:variant>
      <vt:variant>
        <vt:i4>5</vt:i4>
      </vt:variant>
      <vt:variant>
        <vt:lpwstr>https://vide.sharepoint.com/sites/IKTPANdarbi/Koplietojamie dokumenti/General/Projekti/ERAF/ERAF 1.3.1.1 projekti/Digitālās pārvaldes arhitektūra | Viedās administrācijas un reģionālās attīstīb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Inese Lismane</cp:lastModifiedBy>
  <cp:revision>3</cp:revision>
  <dcterms:created xsi:type="dcterms:W3CDTF">2026-03-06T13:31:00Z</dcterms:created>
  <dcterms:modified xsi:type="dcterms:W3CDTF">2026-03-06T13:32:00Z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0x010100C2407A656F6F514882F54CB8A364491F</vt:lpwstr>
  </property>
  <property fmtid="{D5CDD505-2E9C-101B-9397-08002B2CF9AE}" pid="3" name="MediaServiceImageTags">
    <vt:lpwstr/>
  </property>
  <property fmtid="{D5CDD505-2E9C-101B-9397-08002B2CF9AE}" pid="4" name="docLang">
    <vt:lpwstr>lv</vt:lpwstr>
  </property>
</Properties>
</file>