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3A935" w14:textId="77777777" w:rsidR="008454D1" w:rsidRPr="001804D3" w:rsidRDefault="008454D1" w:rsidP="008454D1">
      <w:pPr>
        <w:spacing w:before="130" w:line="260" w:lineRule="exact"/>
        <w:jc w:val="right"/>
        <w:rPr>
          <w:rFonts w:asciiTheme="majorHAnsi" w:hAnsiTheme="majorHAnsi"/>
          <w:sz w:val="19"/>
          <w:szCs w:val="19"/>
        </w:rPr>
      </w:pPr>
      <w:r w:rsidRPr="001804D3">
        <w:rPr>
          <w:rFonts w:asciiTheme="majorHAnsi" w:hAnsiTheme="majorHAnsi"/>
          <w:sz w:val="19"/>
          <w:szCs w:val="19"/>
        </w:rPr>
        <w:t>4. pielikums</w:t>
      </w:r>
      <w:r w:rsidRPr="001804D3">
        <w:rPr>
          <w:rFonts w:asciiTheme="majorHAnsi" w:hAnsiTheme="majorHAnsi"/>
          <w:sz w:val="19"/>
          <w:szCs w:val="19"/>
        </w:rPr>
        <w:br/>
        <w:t>Latvijas Bankas 2026. gada 26. janvāra</w:t>
      </w:r>
      <w:r w:rsidRPr="001804D3">
        <w:rPr>
          <w:rFonts w:asciiTheme="majorHAnsi" w:hAnsiTheme="majorHAnsi"/>
          <w:sz w:val="19"/>
          <w:szCs w:val="19"/>
        </w:rPr>
        <w:br/>
        <w:t>noteikumiem Nr. 411</w:t>
      </w:r>
    </w:p>
    <w:p w14:paraId="381F1C63" w14:textId="77777777" w:rsidR="008454D1" w:rsidRPr="00657081" w:rsidRDefault="008454D1" w:rsidP="008454D1">
      <w:pPr>
        <w:pStyle w:val="NApunkts1"/>
        <w:spacing w:before="360"/>
        <w:ind w:left="567" w:right="567"/>
        <w:jc w:val="center"/>
        <w:outlineLvl w:val="9"/>
        <w:rPr>
          <w:rFonts w:ascii="Cambria" w:hAnsi="Cambria"/>
          <w:b/>
          <w:sz w:val="22"/>
          <w:szCs w:val="19"/>
        </w:rPr>
      </w:pPr>
      <w:r w:rsidRPr="00657081">
        <w:rPr>
          <w:rFonts w:ascii="Cambria" w:hAnsi="Cambria"/>
          <w:b/>
          <w:sz w:val="22"/>
          <w:szCs w:val="19"/>
        </w:rPr>
        <w:t xml:space="preserve">Ar </w:t>
      </w:r>
      <w:proofErr w:type="spellStart"/>
      <w:r w:rsidRPr="00657081">
        <w:rPr>
          <w:rFonts w:ascii="Cambria" w:hAnsi="Cambria"/>
          <w:b/>
          <w:sz w:val="22"/>
          <w:szCs w:val="19"/>
        </w:rPr>
        <w:t>krājaizdevu</w:t>
      </w:r>
      <w:proofErr w:type="spellEnd"/>
      <w:r w:rsidRPr="00657081">
        <w:rPr>
          <w:rFonts w:ascii="Cambria" w:hAnsi="Cambria"/>
          <w:b/>
          <w:sz w:val="22"/>
          <w:szCs w:val="19"/>
        </w:rPr>
        <w:t xml:space="preserve"> sabiedrību saistītām personām izsniegto aizdevumu pārskats</w:t>
      </w:r>
    </w:p>
    <w:p w14:paraId="1C90DC68" w14:textId="77777777" w:rsidR="008454D1" w:rsidRPr="001804D3" w:rsidRDefault="008454D1" w:rsidP="008454D1">
      <w:pPr>
        <w:pStyle w:val="NApunkts1"/>
        <w:spacing w:before="130" w:line="260" w:lineRule="exact"/>
        <w:outlineLvl w:val="9"/>
        <w:rPr>
          <w:rFonts w:asciiTheme="majorHAnsi" w:hAnsiTheme="majorHAnsi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74"/>
        <w:gridCol w:w="1361"/>
        <w:gridCol w:w="1090"/>
        <w:gridCol w:w="1090"/>
        <w:gridCol w:w="953"/>
        <w:gridCol w:w="682"/>
        <w:gridCol w:w="953"/>
        <w:gridCol w:w="1226"/>
        <w:gridCol w:w="1361"/>
        <w:gridCol w:w="1090"/>
        <w:gridCol w:w="1090"/>
        <w:gridCol w:w="1362"/>
        <w:gridCol w:w="1116"/>
      </w:tblGrid>
      <w:tr w:rsidR="008454D1" w:rsidRPr="00657081" w14:paraId="67A91C38" w14:textId="77777777" w:rsidTr="00712351">
        <w:trPr>
          <w:cantSplit/>
        </w:trPr>
        <w:tc>
          <w:tcPr>
            <w:tcW w:w="597" w:type="dxa"/>
            <w:vMerge w:val="restart"/>
            <w:vAlign w:val="center"/>
          </w:tcPr>
          <w:p w14:paraId="7C643E78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Nr.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>p. k.</w:t>
            </w:r>
          </w:p>
        </w:tc>
        <w:tc>
          <w:tcPr>
            <w:tcW w:w="1418" w:type="dxa"/>
            <w:vMerge w:val="restart"/>
            <w:vAlign w:val="center"/>
          </w:tcPr>
          <w:p w14:paraId="2CBD86BE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Ar </w:t>
            </w:r>
            <w:proofErr w:type="spellStart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krājaizdevu</w:t>
            </w:r>
            <w:proofErr w:type="spellEnd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 sabiedrību savstarpēji saistītu personu grupas vai ar </w:t>
            </w:r>
            <w:proofErr w:type="spellStart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krājaizdevu</w:t>
            </w:r>
            <w:proofErr w:type="spellEnd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 sabiedrību saistītas personas identifikators</w:t>
            </w:r>
          </w:p>
        </w:tc>
        <w:tc>
          <w:tcPr>
            <w:tcW w:w="3969" w:type="dxa"/>
            <w:gridSpan w:val="4"/>
            <w:vAlign w:val="center"/>
          </w:tcPr>
          <w:p w14:paraId="7DE6F851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 xml:space="preserve">Informācija par ar </w:t>
            </w:r>
            <w:proofErr w:type="spellStart"/>
            <w:r w:rsidRPr="00657081">
              <w:rPr>
                <w:rFonts w:ascii="Cambria" w:hAnsi="Cambria" w:cs="Times New Roman"/>
                <w:sz w:val="19"/>
                <w:szCs w:val="19"/>
              </w:rPr>
              <w:t>krājaizdevu</w:t>
            </w:r>
            <w:proofErr w:type="spellEnd"/>
            <w:r w:rsidRPr="00657081">
              <w:rPr>
                <w:rFonts w:ascii="Cambria" w:hAnsi="Cambria" w:cs="Times New Roman"/>
                <w:sz w:val="19"/>
                <w:szCs w:val="19"/>
              </w:rPr>
              <w:t xml:space="preserve"> sabiedrību saistītu personu</w:t>
            </w:r>
          </w:p>
        </w:tc>
        <w:tc>
          <w:tcPr>
            <w:tcW w:w="992" w:type="dxa"/>
            <w:vMerge w:val="restart"/>
            <w:vAlign w:val="center"/>
          </w:tcPr>
          <w:p w14:paraId="20D13EB4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Aizdevumi,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 xml:space="preserve">veselos </w:t>
            </w:r>
            <w:proofErr w:type="spellStart"/>
            <w:r w:rsidRPr="00657081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1276" w:type="dxa"/>
            <w:vMerge w:val="restart"/>
            <w:vAlign w:val="center"/>
          </w:tcPr>
          <w:p w14:paraId="165F3BDC" w14:textId="77777777" w:rsidR="008454D1" w:rsidRPr="00657081" w:rsidRDefault="008454D1" w:rsidP="00712351">
            <w:pPr>
              <w:pBdr>
                <w:left w:val="outset" w:sz="6" w:space="4" w:color="414142"/>
              </w:pBd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>Uzkrājumi aizdevumiem,</w:t>
            </w:r>
            <w:r w:rsidRPr="00657081">
              <w:rPr>
                <w:rFonts w:ascii="Cambria" w:hAnsi="Cambria" w:cs="Times New Roman"/>
                <w:sz w:val="19"/>
                <w:szCs w:val="19"/>
              </w:rPr>
              <w:br/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veselos </w:t>
            </w:r>
            <w:proofErr w:type="spellStart"/>
            <w:r w:rsidRPr="00657081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1417" w:type="dxa"/>
            <w:vMerge w:val="restart"/>
            <w:vAlign w:val="center"/>
          </w:tcPr>
          <w:p w14:paraId="5E8830CD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Ieķīlātie noguldījumi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>(atbilstīgs nodrošinājums aizdevumiem (070)),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 xml:space="preserve">veselos </w:t>
            </w:r>
            <w:proofErr w:type="spellStart"/>
            <w:r w:rsidRPr="00657081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*</w:t>
            </w:r>
          </w:p>
        </w:tc>
        <w:tc>
          <w:tcPr>
            <w:tcW w:w="3686" w:type="dxa"/>
            <w:gridSpan w:val="3"/>
            <w:vMerge w:val="restart"/>
            <w:vAlign w:val="center"/>
          </w:tcPr>
          <w:p w14:paraId="29C5060F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>Aizdevumi, kas samazināti par uzkrājumiem un ieķīlātajiem noguldījumiem</w:t>
            </w:r>
            <w:r w:rsidRPr="00657081">
              <w:rPr>
                <w:rFonts w:ascii="Cambria" w:hAnsi="Cambria" w:cs="Times New Roman"/>
                <w:sz w:val="19"/>
                <w:szCs w:val="19"/>
              </w:rPr>
              <w:br/>
              <w:t>(070–080–090)</w:t>
            </w:r>
          </w:p>
        </w:tc>
        <w:tc>
          <w:tcPr>
            <w:tcW w:w="1162" w:type="dxa"/>
            <w:vMerge w:val="restart"/>
            <w:vAlign w:val="center"/>
          </w:tcPr>
          <w:p w14:paraId="0686424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  <w:highlight w:val="yellow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Netiešās saistības,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 xml:space="preserve">veselos </w:t>
            </w:r>
            <w:proofErr w:type="spellStart"/>
            <w:r w:rsidRPr="00657081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</w:tr>
      <w:tr w:rsidR="008454D1" w:rsidRPr="00657081" w14:paraId="138E8628" w14:textId="77777777" w:rsidTr="00712351">
        <w:trPr>
          <w:cantSplit/>
          <w:trHeight w:val="517"/>
        </w:trPr>
        <w:tc>
          <w:tcPr>
            <w:tcW w:w="597" w:type="dxa"/>
            <w:vMerge/>
            <w:vAlign w:val="center"/>
            <w:hideMark/>
          </w:tcPr>
          <w:p w14:paraId="5DAC714D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3B837276" w14:textId="77777777" w:rsidR="008454D1" w:rsidRPr="00657081" w:rsidDel="003F4F5A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Merge w:val="restart"/>
            <w:vAlign w:val="center"/>
            <w:hideMark/>
          </w:tcPr>
          <w:p w14:paraId="3CCAEA64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>Personas kods vai reģistrācijas numurs</w:t>
            </w:r>
          </w:p>
        </w:tc>
        <w:tc>
          <w:tcPr>
            <w:tcW w:w="1134" w:type="dxa"/>
            <w:vMerge w:val="restart"/>
            <w:vAlign w:val="center"/>
            <w:hideMark/>
          </w:tcPr>
          <w:p w14:paraId="4F8EC9C8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>Vārds un uzvārds vai nosaukums</w:t>
            </w:r>
          </w:p>
        </w:tc>
        <w:tc>
          <w:tcPr>
            <w:tcW w:w="992" w:type="dxa"/>
            <w:vMerge w:val="restart"/>
            <w:vAlign w:val="center"/>
            <w:hideMark/>
          </w:tcPr>
          <w:p w14:paraId="33DFD420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>Kategorija</w:t>
            </w:r>
          </w:p>
        </w:tc>
        <w:tc>
          <w:tcPr>
            <w:tcW w:w="709" w:type="dxa"/>
            <w:vMerge w:val="restart"/>
            <w:vAlign w:val="center"/>
          </w:tcPr>
          <w:p w14:paraId="2CD99AA1" w14:textId="77777777" w:rsidR="008454D1" w:rsidRPr="00657081" w:rsidDel="008E1528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hAnsi="Cambria" w:cs="Times New Roman"/>
                <w:sz w:val="19"/>
                <w:szCs w:val="19"/>
              </w:rPr>
              <w:t>Valsts kods</w:t>
            </w:r>
          </w:p>
        </w:tc>
        <w:tc>
          <w:tcPr>
            <w:tcW w:w="992" w:type="dxa"/>
            <w:vMerge/>
            <w:vAlign w:val="center"/>
          </w:tcPr>
          <w:p w14:paraId="330DE58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6" w:type="dxa"/>
            <w:vMerge/>
            <w:vAlign w:val="center"/>
          </w:tcPr>
          <w:p w14:paraId="372A8FF5" w14:textId="77777777" w:rsidR="008454D1" w:rsidRPr="00657081" w:rsidRDefault="008454D1" w:rsidP="00712351">
            <w:pPr>
              <w:pBdr>
                <w:left w:val="outset" w:sz="6" w:space="4" w:color="414142"/>
              </w:pBd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417" w:type="dxa"/>
            <w:vMerge/>
            <w:vAlign w:val="center"/>
          </w:tcPr>
          <w:p w14:paraId="76E17AC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3686" w:type="dxa"/>
            <w:gridSpan w:val="3"/>
            <w:vMerge/>
            <w:vAlign w:val="center"/>
          </w:tcPr>
          <w:p w14:paraId="432FF6CA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  <w:vMerge/>
            <w:vAlign w:val="center"/>
          </w:tcPr>
          <w:p w14:paraId="221B7CC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8454D1" w:rsidRPr="00657081" w14:paraId="07AE1DC9" w14:textId="77777777" w:rsidTr="00712351">
        <w:trPr>
          <w:cantSplit/>
        </w:trPr>
        <w:tc>
          <w:tcPr>
            <w:tcW w:w="597" w:type="dxa"/>
            <w:vMerge/>
            <w:vAlign w:val="center"/>
          </w:tcPr>
          <w:p w14:paraId="5DBD7848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48BC547F" w14:textId="77777777" w:rsidR="008454D1" w:rsidRPr="00657081" w:rsidDel="003F4F5A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7C026D04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041D2D57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Merge/>
            <w:vAlign w:val="center"/>
          </w:tcPr>
          <w:p w14:paraId="6E6111E2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709" w:type="dxa"/>
            <w:vMerge/>
            <w:vAlign w:val="center"/>
          </w:tcPr>
          <w:p w14:paraId="1CF7FC8C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Merge/>
            <w:vAlign w:val="center"/>
          </w:tcPr>
          <w:p w14:paraId="70A03AA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6" w:type="dxa"/>
            <w:vMerge/>
            <w:vAlign w:val="center"/>
          </w:tcPr>
          <w:p w14:paraId="4DF64665" w14:textId="77777777" w:rsidR="008454D1" w:rsidRPr="00657081" w:rsidRDefault="008454D1" w:rsidP="00712351">
            <w:pPr>
              <w:pBdr>
                <w:left w:val="outset" w:sz="6" w:space="4" w:color="414142"/>
              </w:pBd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417" w:type="dxa"/>
            <w:vMerge/>
            <w:vAlign w:val="center"/>
          </w:tcPr>
          <w:p w14:paraId="7BF7801B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60FA8FD5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Biedra līmenī</w:t>
            </w:r>
          </w:p>
        </w:tc>
        <w:tc>
          <w:tcPr>
            <w:tcW w:w="2552" w:type="dxa"/>
            <w:gridSpan w:val="2"/>
            <w:vAlign w:val="center"/>
          </w:tcPr>
          <w:p w14:paraId="076CBA5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Grupas līmenī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 xml:space="preserve">(ar </w:t>
            </w:r>
            <w:proofErr w:type="spellStart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krājaizdevu</w:t>
            </w:r>
            <w:proofErr w:type="spellEnd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 sabiedrību savstarpēji</w:t>
            </w:r>
            <w:r w:rsidRPr="00657081" w:rsidDel="00CF4015">
              <w:rPr>
                <w:rFonts w:ascii="Cambria" w:eastAsia="Times New Roman" w:hAnsi="Cambria" w:cs="Times New Roman"/>
                <w:sz w:val="19"/>
                <w:szCs w:val="19"/>
              </w:rPr>
              <w:t xml:space="preserve"> 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saistītu personu grupai vai ar </w:t>
            </w:r>
            <w:proofErr w:type="spellStart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krājaizdevu</w:t>
            </w:r>
            <w:proofErr w:type="spellEnd"/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 xml:space="preserve"> sabiedrību saistītai personai)</w:t>
            </w:r>
          </w:p>
        </w:tc>
        <w:tc>
          <w:tcPr>
            <w:tcW w:w="1162" w:type="dxa"/>
            <w:vMerge/>
            <w:vAlign w:val="center"/>
          </w:tcPr>
          <w:p w14:paraId="71348A64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8454D1" w:rsidRPr="00657081" w14:paraId="5D1B2C1E" w14:textId="77777777" w:rsidTr="00712351">
        <w:trPr>
          <w:cantSplit/>
        </w:trPr>
        <w:tc>
          <w:tcPr>
            <w:tcW w:w="597" w:type="dxa"/>
            <w:vMerge/>
            <w:vAlign w:val="center"/>
          </w:tcPr>
          <w:p w14:paraId="3DB95A7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Merge/>
            <w:vAlign w:val="center"/>
          </w:tcPr>
          <w:p w14:paraId="0ACFAA9F" w14:textId="77777777" w:rsidR="008454D1" w:rsidRPr="00657081" w:rsidDel="003F4F5A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5BD15C1E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Merge/>
            <w:vAlign w:val="center"/>
          </w:tcPr>
          <w:p w14:paraId="09C7DA3F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Merge/>
            <w:vAlign w:val="center"/>
          </w:tcPr>
          <w:p w14:paraId="530C5337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709" w:type="dxa"/>
            <w:vMerge/>
            <w:vAlign w:val="center"/>
          </w:tcPr>
          <w:p w14:paraId="1AE144E4" w14:textId="77777777" w:rsidR="008454D1" w:rsidRPr="00657081" w:rsidRDefault="008454D1" w:rsidP="00712351">
            <w:pP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Merge/>
            <w:vAlign w:val="center"/>
          </w:tcPr>
          <w:p w14:paraId="4F1CA57C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6" w:type="dxa"/>
            <w:vMerge/>
            <w:vAlign w:val="center"/>
          </w:tcPr>
          <w:p w14:paraId="19056AE7" w14:textId="77777777" w:rsidR="008454D1" w:rsidRPr="00657081" w:rsidRDefault="008454D1" w:rsidP="00712351">
            <w:pPr>
              <w:pBdr>
                <w:left w:val="outset" w:sz="6" w:space="4" w:color="414142"/>
              </w:pBdr>
              <w:jc w:val="center"/>
              <w:rPr>
                <w:rFonts w:ascii="Cambria" w:hAnsi="Cambria" w:cs="Times New Roman"/>
                <w:sz w:val="19"/>
                <w:szCs w:val="19"/>
              </w:rPr>
            </w:pPr>
          </w:p>
        </w:tc>
        <w:tc>
          <w:tcPr>
            <w:tcW w:w="1417" w:type="dxa"/>
            <w:vMerge/>
            <w:vAlign w:val="center"/>
          </w:tcPr>
          <w:p w14:paraId="7FE2E61F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3EA33B08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Summa,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 xml:space="preserve">veselos </w:t>
            </w:r>
            <w:proofErr w:type="spellStart"/>
            <w:r w:rsidRPr="00657081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1134" w:type="dxa"/>
            <w:vAlign w:val="center"/>
          </w:tcPr>
          <w:p w14:paraId="171C80D8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Summa,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 xml:space="preserve">veselos </w:t>
            </w:r>
            <w:proofErr w:type="spellStart"/>
            <w:r w:rsidRPr="00657081">
              <w:rPr>
                <w:rFonts w:ascii="Cambria" w:eastAsia="Times New Roman" w:hAnsi="Cambria" w:cs="Times New Roman"/>
                <w:i/>
                <w:iCs/>
                <w:sz w:val="19"/>
                <w:szCs w:val="19"/>
              </w:rPr>
              <w:t>euro</w:t>
            </w:r>
            <w:proofErr w:type="spellEnd"/>
          </w:p>
        </w:tc>
        <w:tc>
          <w:tcPr>
            <w:tcW w:w="1418" w:type="dxa"/>
            <w:vAlign w:val="center"/>
          </w:tcPr>
          <w:p w14:paraId="3B879744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Attiecība pret pašu kapitālu,</w:t>
            </w: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br/>
              <w:t>%</w:t>
            </w:r>
          </w:p>
        </w:tc>
        <w:tc>
          <w:tcPr>
            <w:tcW w:w="1162" w:type="dxa"/>
            <w:vMerge/>
            <w:vAlign w:val="center"/>
          </w:tcPr>
          <w:p w14:paraId="5BC2D967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8454D1" w:rsidRPr="00657081" w14:paraId="1FE10589" w14:textId="77777777" w:rsidTr="00712351">
        <w:trPr>
          <w:cantSplit/>
        </w:trPr>
        <w:tc>
          <w:tcPr>
            <w:tcW w:w="597" w:type="dxa"/>
            <w:vAlign w:val="center"/>
          </w:tcPr>
          <w:p w14:paraId="767863B8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010</w:t>
            </w:r>
          </w:p>
        </w:tc>
        <w:tc>
          <w:tcPr>
            <w:tcW w:w="1418" w:type="dxa"/>
            <w:vAlign w:val="center"/>
          </w:tcPr>
          <w:p w14:paraId="03968E79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020</w:t>
            </w:r>
          </w:p>
        </w:tc>
        <w:tc>
          <w:tcPr>
            <w:tcW w:w="1134" w:type="dxa"/>
            <w:vAlign w:val="center"/>
          </w:tcPr>
          <w:p w14:paraId="41E4588D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030</w:t>
            </w:r>
          </w:p>
        </w:tc>
        <w:tc>
          <w:tcPr>
            <w:tcW w:w="1134" w:type="dxa"/>
            <w:vAlign w:val="center"/>
          </w:tcPr>
          <w:p w14:paraId="7025F395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040</w:t>
            </w:r>
          </w:p>
        </w:tc>
        <w:tc>
          <w:tcPr>
            <w:tcW w:w="992" w:type="dxa"/>
            <w:vAlign w:val="center"/>
          </w:tcPr>
          <w:p w14:paraId="7AFE9D9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050</w:t>
            </w:r>
          </w:p>
        </w:tc>
        <w:tc>
          <w:tcPr>
            <w:tcW w:w="709" w:type="dxa"/>
            <w:vAlign w:val="center"/>
          </w:tcPr>
          <w:p w14:paraId="14F019C0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060</w:t>
            </w:r>
          </w:p>
        </w:tc>
        <w:tc>
          <w:tcPr>
            <w:tcW w:w="992" w:type="dxa"/>
            <w:vAlign w:val="center"/>
          </w:tcPr>
          <w:p w14:paraId="5A188C47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070</w:t>
            </w:r>
          </w:p>
        </w:tc>
        <w:tc>
          <w:tcPr>
            <w:tcW w:w="1276" w:type="dxa"/>
            <w:vAlign w:val="center"/>
          </w:tcPr>
          <w:p w14:paraId="7ACA5C1A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080</w:t>
            </w:r>
          </w:p>
        </w:tc>
        <w:tc>
          <w:tcPr>
            <w:tcW w:w="1417" w:type="dxa"/>
            <w:vAlign w:val="center"/>
          </w:tcPr>
          <w:p w14:paraId="403C494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090</w:t>
            </w:r>
          </w:p>
        </w:tc>
        <w:tc>
          <w:tcPr>
            <w:tcW w:w="1134" w:type="dxa"/>
            <w:vAlign w:val="center"/>
          </w:tcPr>
          <w:p w14:paraId="63D32D89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100</w:t>
            </w:r>
          </w:p>
        </w:tc>
        <w:tc>
          <w:tcPr>
            <w:tcW w:w="1134" w:type="dxa"/>
            <w:vAlign w:val="center"/>
          </w:tcPr>
          <w:p w14:paraId="3786C254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110</w:t>
            </w:r>
          </w:p>
        </w:tc>
        <w:tc>
          <w:tcPr>
            <w:tcW w:w="1418" w:type="dxa"/>
            <w:vAlign w:val="center"/>
          </w:tcPr>
          <w:p w14:paraId="47D9D70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120</w:t>
            </w:r>
          </w:p>
        </w:tc>
        <w:tc>
          <w:tcPr>
            <w:tcW w:w="1162" w:type="dxa"/>
            <w:vAlign w:val="center"/>
          </w:tcPr>
          <w:p w14:paraId="0B1AD81A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  <w:r w:rsidRPr="00657081">
              <w:rPr>
                <w:rFonts w:ascii="Cambria" w:eastAsia="Times New Roman" w:hAnsi="Cambria" w:cs="Times New Roman"/>
                <w:sz w:val="19"/>
                <w:szCs w:val="19"/>
              </w:rPr>
              <w:t>130</w:t>
            </w:r>
          </w:p>
        </w:tc>
      </w:tr>
      <w:tr w:rsidR="008454D1" w:rsidRPr="00657081" w14:paraId="061B1EF3" w14:textId="77777777" w:rsidTr="00712351">
        <w:trPr>
          <w:cantSplit/>
          <w:trHeight w:val="227"/>
        </w:trPr>
        <w:tc>
          <w:tcPr>
            <w:tcW w:w="597" w:type="dxa"/>
            <w:vAlign w:val="center"/>
          </w:tcPr>
          <w:p w14:paraId="169E1311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494E32CA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57FF516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8E23347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18D635B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709" w:type="dxa"/>
            <w:vAlign w:val="center"/>
          </w:tcPr>
          <w:p w14:paraId="6CD757F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1C56783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3C4DEB8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1450AFCC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674E937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E23E77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42732C60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  <w:vAlign w:val="center"/>
          </w:tcPr>
          <w:p w14:paraId="577A339E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8454D1" w:rsidRPr="00657081" w14:paraId="329D5ECF" w14:textId="77777777" w:rsidTr="00712351">
        <w:trPr>
          <w:cantSplit/>
          <w:trHeight w:val="227"/>
        </w:trPr>
        <w:tc>
          <w:tcPr>
            <w:tcW w:w="597" w:type="dxa"/>
            <w:vAlign w:val="center"/>
          </w:tcPr>
          <w:p w14:paraId="597F0EFE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7A6F016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0F95080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636114DC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1E6A177D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709" w:type="dxa"/>
            <w:vAlign w:val="center"/>
          </w:tcPr>
          <w:p w14:paraId="6713C889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7D011D7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2ED43513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1E04E17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3C4A3140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055045BC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738FFCD5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  <w:vAlign w:val="center"/>
          </w:tcPr>
          <w:p w14:paraId="75E378C7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  <w:tr w:rsidR="008454D1" w:rsidRPr="00657081" w14:paraId="501EA0D9" w14:textId="77777777" w:rsidTr="00712351">
        <w:trPr>
          <w:cantSplit/>
          <w:trHeight w:val="227"/>
        </w:trPr>
        <w:tc>
          <w:tcPr>
            <w:tcW w:w="597" w:type="dxa"/>
            <w:vAlign w:val="center"/>
          </w:tcPr>
          <w:p w14:paraId="5A4AF00F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07E84685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74E6125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395A6C0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5CEEE28B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709" w:type="dxa"/>
            <w:vAlign w:val="center"/>
          </w:tcPr>
          <w:p w14:paraId="5375C975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992" w:type="dxa"/>
            <w:vAlign w:val="center"/>
          </w:tcPr>
          <w:p w14:paraId="68BE7AF9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6E808AC1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5458085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50441585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34" w:type="dxa"/>
            <w:vAlign w:val="center"/>
          </w:tcPr>
          <w:p w14:paraId="5EFA6016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418" w:type="dxa"/>
            <w:vAlign w:val="center"/>
          </w:tcPr>
          <w:p w14:paraId="464524DA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  <w:tc>
          <w:tcPr>
            <w:tcW w:w="1162" w:type="dxa"/>
            <w:vAlign w:val="center"/>
          </w:tcPr>
          <w:p w14:paraId="65A39882" w14:textId="77777777" w:rsidR="008454D1" w:rsidRPr="00657081" w:rsidRDefault="008454D1" w:rsidP="00712351">
            <w:pPr>
              <w:jc w:val="center"/>
              <w:rPr>
                <w:rFonts w:ascii="Cambria" w:eastAsia="Times New Roman" w:hAnsi="Cambria" w:cs="Times New Roman"/>
                <w:sz w:val="19"/>
                <w:szCs w:val="19"/>
              </w:rPr>
            </w:pPr>
          </w:p>
        </w:tc>
      </w:tr>
    </w:tbl>
    <w:p w14:paraId="420D74B5" w14:textId="77777777" w:rsidR="008454D1" w:rsidRPr="00657081" w:rsidRDefault="008454D1" w:rsidP="008454D1">
      <w:pPr>
        <w:spacing w:before="130" w:line="260" w:lineRule="exact"/>
        <w:rPr>
          <w:rFonts w:asciiTheme="majorHAnsi" w:eastAsia="Times New Roman" w:hAnsiTheme="majorHAnsi" w:cs="Times New Roman"/>
          <w:sz w:val="17"/>
          <w:szCs w:val="17"/>
        </w:rPr>
      </w:pPr>
      <w:r w:rsidRPr="00657081">
        <w:rPr>
          <w:rFonts w:asciiTheme="majorHAnsi" w:eastAsia="Times New Roman" w:hAnsiTheme="majorHAnsi" w:cs="Times New Roman"/>
          <w:sz w:val="17"/>
          <w:szCs w:val="17"/>
        </w:rPr>
        <w:t xml:space="preserve">* Aizpilda tikai tāda </w:t>
      </w:r>
      <w:proofErr w:type="spellStart"/>
      <w:r w:rsidRPr="00657081">
        <w:rPr>
          <w:rFonts w:asciiTheme="majorHAnsi" w:eastAsia="Times New Roman" w:hAnsiTheme="majorHAnsi" w:cs="Times New Roman"/>
          <w:sz w:val="17"/>
          <w:szCs w:val="17"/>
        </w:rPr>
        <w:t>krājaizdevu</w:t>
      </w:r>
      <w:proofErr w:type="spellEnd"/>
      <w:r w:rsidRPr="00657081">
        <w:rPr>
          <w:rFonts w:asciiTheme="majorHAnsi" w:eastAsia="Times New Roman" w:hAnsiTheme="majorHAnsi" w:cs="Times New Roman"/>
          <w:sz w:val="17"/>
          <w:szCs w:val="17"/>
        </w:rPr>
        <w:t xml:space="preserve"> sabiedrība, kas aprēķinā ņem vērā ieķīlātos noguldījumus.</w:t>
      </w:r>
    </w:p>
    <w:p w14:paraId="070FD3D0" w14:textId="77777777" w:rsidR="00A06CC4" w:rsidRDefault="00A06CC4"/>
    <w:sectPr w:rsidR="00A06CC4" w:rsidSect="008454D1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D1"/>
    <w:rsid w:val="008454D1"/>
    <w:rsid w:val="00A06CC4"/>
    <w:rsid w:val="00B778C7"/>
    <w:rsid w:val="00BF3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35B2F"/>
  <w15:chartTrackingRefBased/>
  <w15:docId w15:val="{8836778E-E0FF-4B15-941B-92E32A5C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8454D1"/>
    <w:pPr>
      <w:spacing w:after="0" w:line="240" w:lineRule="auto"/>
    </w:pPr>
    <w:rPr>
      <w:rFonts w:ascii="Times New Roman" w:eastAsiaTheme="minorEastAsia" w:hAnsi="Times New Roman"/>
      <w:kern w:val="0"/>
      <w:szCs w:val="22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8454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8454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8454D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8454D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8454D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8454D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8454D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8454D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8454D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8454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8454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8454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8454D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8454D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8454D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8454D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8454D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8454D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8454D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8454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8454D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8454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8454D1"/>
    <w:pPr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8454D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8454D1"/>
    <w:pPr>
      <w:spacing w:after="160" w:line="278" w:lineRule="auto"/>
      <w:ind w:left="720"/>
      <w:contextualSpacing/>
    </w:pPr>
    <w:rPr>
      <w:rFonts w:asciiTheme="minorHAnsi" w:eastAsiaTheme="minorHAnsi" w:hAnsiTheme="minorHAnsi"/>
      <w:kern w:val="2"/>
      <w:szCs w:val="24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8454D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8454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8454D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8454D1"/>
    <w:rPr>
      <w:b/>
      <w:bCs/>
      <w:smallCaps/>
      <w:color w:val="0F4761" w:themeColor="accent1" w:themeShade="BF"/>
      <w:spacing w:val="5"/>
    </w:rPr>
  </w:style>
  <w:style w:type="paragraph" w:customStyle="1" w:styleId="NApunkts1">
    <w:name w:val="NA punkts 1"/>
    <w:basedOn w:val="Parasts"/>
    <w:link w:val="NApunkts1Rakstz"/>
    <w:qFormat/>
    <w:rsid w:val="008454D1"/>
    <w:pPr>
      <w:spacing w:before="240"/>
      <w:jc w:val="both"/>
      <w:outlineLvl w:val="0"/>
    </w:pPr>
    <w:rPr>
      <w:rFonts w:eastAsia="Times New Roman" w:cs="Times New Roman"/>
      <w:szCs w:val="24"/>
    </w:rPr>
  </w:style>
  <w:style w:type="character" w:customStyle="1" w:styleId="NApunkts1Rakstz">
    <w:name w:val="NA punkts 1 Rakstz."/>
    <w:basedOn w:val="Noklusjumarindkopasfonts"/>
    <w:link w:val="NApunkts1"/>
    <w:rsid w:val="008454D1"/>
    <w:rPr>
      <w:rFonts w:ascii="Times New Roman" w:eastAsia="Times New Roman" w:hAnsi="Times New Roman" w:cs="Times New Roman"/>
      <w:kern w:val="0"/>
      <w:lang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718</Words>
  <Characters>410</Characters>
  <Application>Microsoft Office Word</Application>
  <DocSecurity>0</DocSecurity>
  <Lines>3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2026-01-30T08:10:00Z</dcterms:created>
  <dcterms:modified xsi:type="dcterms:W3CDTF">2026-01-30T08:10:00Z</dcterms:modified>
</cp:coreProperties>
</file>