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E3A10" w14:textId="77777777" w:rsidR="00E6262F" w:rsidRPr="00176F8D" w:rsidRDefault="00E6262F" w:rsidP="00E6262F">
      <w:pPr>
        <w:shd w:val="clear" w:color="auto" w:fill="FFFFFF"/>
        <w:spacing w:before="130" w:line="260" w:lineRule="exact"/>
        <w:jc w:val="righ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4. pielikums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Sabiedrisko pakalpojumu regulēšanas komisijas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2026. gada 8. janvāra lēmumam Nr. 1/1</w:t>
      </w:r>
      <w:r w:rsidRPr="00176F8D" w:rsidDel="00F458CD">
        <w:rPr>
          <w:rFonts w:ascii="Cambria" w:eastAsia="Times New Roman" w:hAnsi="Cambria" w:cs="Times New Roman"/>
          <w:sz w:val="19"/>
          <w:lang w:eastAsia="ja-JP"/>
        </w:rPr>
        <w:t xml:space="preserve"> </w:t>
      </w:r>
      <w:bookmarkStart w:id="0" w:name="piel-684776"/>
      <w:bookmarkEnd w:id="0"/>
    </w:p>
    <w:p w14:paraId="004644C5" w14:textId="77777777" w:rsidR="00E6262F" w:rsidRPr="00811843" w:rsidRDefault="00E6262F" w:rsidP="00E6262F">
      <w:pPr>
        <w:shd w:val="clear" w:color="auto" w:fill="FFFFFF"/>
        <w:spacing w:before="360"/>
        <w:ind w:left="567" w:right="567"/>
        <w:jc w:val="center"/>
        <w:rPr>
          <w:rFonts w:ascii="Cambria" w:eastAsia="Times New Roman" w:hAnsi="Cambria" w:cs="Times New Roman"/>
          <w:b/>
          <w:bCs/>
          <w:sz w:val="22"/>
          <w:lang w:eastAsia="ja-JP"/>
        </w:rPr>
      </w:pPr>
      <w:bookmarkStart w:id="1" w:name="684777"/>
      <w:bookmarkStart w:id="2" w:name="n-684777"/>
      <w:bookmarkEnd w:id="1"/>
      <w:bookmarkEnd w:id="2"/>
      <w:r w:rsidRPr="00811843">
        <w:rPr>
          <w:rFonts w:ascii="Cambria" w:eastAsia="Times New Roman" w:hAnsi="Cambria" w:cs="Times New Roman"/>
          <w:b/>
          <w:bCs/>
          <w:sz w:val="22"/>
          <w:lang w:eastAsia="ja-JP"/>
        </w:rPr>
        <w:t>Paziņojums par siltumenerģijas tirgotāja reģistrāciju</w:t>
      </w:r>
    </w:p>
    <w:p w14:paraId="22C8DB96" w14:textId="77777777" w:rsidR="00E6262F" w:rsidRPr="00176F8D" w:rsidRDefault="00E6262F" w:rsidP="00E6262F">
      <w:pPr>
        <w:shd w:val="clear" w:color="auto" w:fill="FFFFFF"/>
        <w:spacing w:before="13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47"/>
        <w:gridCol w:w="4349"/>
      </w:tblGrid>
      <w:tr w:rsidR="00E6262F" w:rsidRPr="00811843" w14:paraId="630E5CBD" w14:textId="77777777" w:rsidTr="00BC6BBA">
        <w:tc>
          <w:tcPr>
            <w:tcW w:w="2379" w:type="pct"/>
            <w:hideMark/>
          </w:tcPr>
          <w:p w14:paraId="0E9CCECE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Komersanta nosaukums:</w:t>
            </w:r>
          </w:p>
        </w:tc>
        <w:tc>
          <w:tcPr>
            <w:tcW w:w="2621" w:type="pct"/>
            <w:hideMark/>
          </w:tcPr>
          <w:p w14:paraId="30B67760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Reģistrācijas numurs:</w:t>
            </w:r>
          </w:p>
        </w:tc>
      </w:tr>
      <w:tr w:rsidR="00E6262F" w:rsidRPr="00811843" w14:paraId="2F80C12E" w14:textId="77777777" w:rsidTr="00BC6BBA">
        <w:tc>
          <w:tcPr>
            <w:tcW w:w="2379" w:type="pct"/>
            <w:hideMark/>
          </w:tcPr>
          <w:p w14:paraId="3908A7B6" w14:textId="77777777" w:rsidR="00E6262F" w:rsidRPr="00811843" w:rsidRDefault="00E6262F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Personas, kura tiesīga pārstāvēt komersantu,</w:t>
            </w: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br/>
              <w:t>vārds, uzvārds:</w:t>
            </w:r>
          </w:p>
        </w:tc>
        <w:tc>
          <w:tcPr>
            <w:tcW w:w="2621" w:type="pct"/>
            <w:hideMark/>
          </w:tcPr>
          <w:p w14:paraId="1C16BDEC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Tālrunis:</w:t>
            </w:r>
          </w:p>
        </w:tc>
      </w:tr>
      <w:tr w:rsidR="00E6262F" w:rsidRPr="00811843" w14:paraId="0A6631AA" w14:textId="77777777" w:rsidTr="00BC6BBA">
        <w:tc>
          <w:tcPr>
            <w:tcW w:w="2379" w:type="pct"/>
            <w:hideMark/>
          </w:tcPr>
          <w:p w14:paraId="797FCF42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Juridiskā adrese:</w:t>
            </w:r>
          </w:p>
        </w:tc>
        <w:tc>
          <w:tcPr>
            <w:tcW w:w="2621" w:type="pct"/>
            <w:hideMark/>
          </w:tcPr>
          <w:p w14:paraId="373F171B" w14:textId="77777777" w:rsidR="00E6262F" w:rsidRPr="00811843" w:rsidRDefault="00E6262F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Elektroniskā pasta adrese (ārvalstīs reģistrētam komersantam vai Latvijā reģistrētam komersantam, kuram nav aktīvas of</w:t>
            </w:r>
            <w:r>
              <w:rPr>
                <w:rFonts w:ascii="Cambria" w:eastAsia="Times New Roman" w:hAnsi="Cambria" w:cs="Times New Roman"/>
                <w:sz w:val="19"/>
                <w:lang w:eastAsia="ja-JP"/>
              </w:rPr>
              <w:t>iciālās elektroniskās adreses):</w:t>
            </w:r>
          </w:p>
        </w:tc>
      </w:tr>
      <w:tr w:rsidR="00E6262F" w:rsidRPr="00811843" w14:paraId="69E18649" w14:textId="77777777" w:rsidTr="00BC6BBA">
        <w:tc>
          <w:tcPr>
            <w:tcW w:w="2379" w:type="pct"/>
            <w:hideMark/>
          </w:tcPr>
          <w:p w14:paraId="0D8C0BD8" w14:textId="77777777" w:rsidR="00E6262F" w:rsidRPr="00811843" w:rsidRDefault="00E6262F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Siltumenerģijas pārdošanas apjoms gadā, </w:t>
            </w:r>
            <w:proofErr w:type="spellStart"/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MWh</w:t>
            </w:r>
            <w:proofErr w:type="spellEnd"/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:</w:t>
            </w:r>
          </w:p>
        </w:tc>
        <w:tc>
          <w:tcPr>
            <w:tcW w:w="2621" w:type="pct"/>
            <w:hideMark/>
          </w:tcPr>
          <w:p w14:paraId="50AF2314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Pakalpojuma sniegšanas administratīvā teritorija:</w:t>
            </w:r>
          </w:p>
        </w:tc>
      </w:tr>
      <w:tr w:rsidR="00E6262F" w:rsidRPr="00811843" w14:paraId="7A5E1990" w14:textId="77777777" w:rsidTr="00BC6BBA">
        <w:tc>
          <w:tcPr>
            <w:tcW w:w="2379" w:type="pct"/>
            <w:hideMark/>
          </w:tcPr>
          <w:p w14:paraId="0BE99E6D" w14:textId="77777777" w:rsidR="00E6262F" w:rsidRPr="00811843" w:rsidRDefault="00E6262F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Sabiedriskā pakalpojuma lietotāju apraksts (skaits, sadalījums – fiziskās vai juridiskās personas):</w:t>
            </w:r>
          </w:p>
        </w:tc>
        <w:tc>
          <w:tcPr>
            <w:tcW w:w="2621" w:type="pct"/>
            <w:hideMark/>
          </w:tcPr>
          <w:p w14:paraId="1C6F7166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E6262F" w:rsidRPr="00811843" w14:paraId="2E58B6A6" w14:textId="77777777" w:rsidTr="00BC6BBA">
        <w:tc>
          <w:tcPr>
            <w:tcW w:w="2379" w:type="pct"/>
          </w:tcPr>
          <w:p w14:paraId="07079C68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Komersanta tīmekļvietne:</w:t>
            </w:r>
          </w:p>
        </w:tc>
        <w:tc>
          <w:tcPr>
            <w:tcW w:w="2621" w:type="pct"/>
          </w:tcPr>
          <w:p w14:paraId="4A07F542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</w:tbl>
    <w:p w14:paraId="1C63D7B2" w14:textId="77777777" w:rsidR="00E6262F" w:rsidRPr="00176F8D" w:rsidRDefault="00E6262F" w:rsidP="00E6262F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[X] Piekrītu, ka uz oficiālo elektronisko adresi/ šajā reģistrācijas paziņojumā norādīto elektroniskā pasta adresi</w:t>
      </w:r>
      <w:r w:rsidRPr="00176F8D" w:rsidDel="00304FDC">
        <w:rPr>
          <w:rFonts w:ascii="Cambria" w:eastAsia="Times New Roman" w:hAnsi="Cambria" w:cs="Times New Roman"/>
          <w:sz w:val="19"/>
          <w:lang w:eastAsia="ja-JP"/>
        </w:rPr>
        <w:t xml:space="preserve"> </w:t>
      </w: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regulators </w:t>
      </w:r>
      <w:proofErr w:type="spellStart"/>
      <w:r w:rsidRPr="00176F8D">
        <w:rPr>
          <w:rFonts w:ascii="Cambria" w:eastAsia="Times New Roman" w:hAnsi="Cambria" w:cs="Times New Roman"/>
          <w:sz w:val="19"/>
          <w:lang w:eastAsia="ja-JP"/>
        </w:rPr>
        <w:t>sūta</w:t>
      </w:r>
      <w:proofErr w:type="spellEnd"/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dokumentus un paziņojumus saskaņā ar Paziņošanas likuma 9. panta 1.</w:t>
      </w:r>
      <w:r w:rsidRPr="00176F8D">
        <w:rPr>
          <w:rFonts w:ascii="Cambria" w:eastAsia="Times New Roman" w:hAnsi="Cambria" w:cs="Times New Roman"/>
          <w:sz w:val="19"/>
          <w:vertAlign w:val="superscript"/>
          <w:lang w:eastAsia="ja-JP"/>
        </w:rPr>
        <w:t>1</w:t>
      </w: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un otro daļu, un tie uzskatāmi par paziņotiem otrajā darba dienā pēc to nosūtīšanas. Regulators un komersants savstarpējā saziņā var izmantot arī citus Paziņošanas likumā noteiktos paziņošanas veidus.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44"/>
        <w:gridCol w:w="6562"/>
      </w:tblGrid>
      <w:tr w:rsidR="00E6262F" w:rsidRPr="00811843" w14:paraId="33B27B1B" w14:textId="77777777" w:rsidTr="00BC6BBA"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5695E4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Lūdzu reģistrēt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3DC11795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E6262F" w:rsidRPr="00811843" w14:paraId="75EDB2EE" w14:textId="77777777" w:rsidTr="00BC6BBA"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299BB0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  <w:tc>
          <w:tcPr>
            <w:tcW w:w="395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1446A9D3" w14:textId="77777777" w:rsidR="00E6262F" w:rsidRPr="00811843" w:rsidRDefault="00E6262F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(komersanta nosaukums)</w:t>
            </w:r>
          </w:p>
        </w:tc>
      </w:tr>
    </w:tbl>
    <w:p w14:paraId="3AF645E7" w14:textId="77777777" w:rsidR="00E6262F" w:rsidRPr="00176F8D" w:rsidRDefault="00E6262F" w:rsidP="00E6262F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sabiedriskā pakalpojuma – siltumenerģijas tirdzniecība – sniegšanai.</w:t>
      </w:r>
    </w:p>
    <w:p w14:paraId="14E4890F" w14:textId="77777777" w:rsidR="00E6262F" w:rsidRPr="00176F8D" w:rsidRDefault="00E6262F" w:rsidP="00E6262F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Apliecinu, ka saprotu siltumenerģijas tirgotājam normatīvajos aktos noteiktos pienākumus, sniegtā informācija ir patiesa, attiecīgā(s) pašvaldība(</w:t>
      </w:r>
      <w:proofErr w:type="spellStart"/>
      <w:r w:rsidRPr="00176F8D">
        <w:rPr>
          <w:rFonts w:ascii="Cambria" w:eastAsia="Times New Roman" w:hAnsi="Cambria" w:cs="Times New Roman"/>
          <w:sz w:val="19"/>
          <w:lang w:eastAsia="ja-JP"/>
        </w:rPr>
        <w:t>as</w:t>
      </w:r>
      <w:proofErr w:type="spellEnd"/>
      <w:r w:rsidRPr="00176F8D">
        <w:rPr>
          <w:rFonts w:ascii="Cambria" w:eastAsia="Times New Roman" w:hAnsi="Cambria" w:cs="Times New Roman"/>
          <w:sz w:val="19"/>
          <w:lang w:eastAsia="ja-JP"/>
        </w:rPr>
        <w:t>) ir informēta(</w:t>
      </w:r>
      <w:proofErr w:type="spellStart"/>
      <w:r w:rsidRPr="00176F8D">
        <w:rPr>
          <w:rFonts w:ascii="Cambria" w:eastAsia="Times New Roman" w:hAnsi="Cambria" w:cs="Times New Roman"/>
          <w:sz w:val="19"/>
          <w:lang w:eastAsia="ja-JP"/>
        </w:rPr>
        <w:t>as</w:t>
      </w:r>
      <w:proofErr w:type="spellEnd"/>
      <w:r w:rsidRPr="00176F8D">
        <w:rPr>
          <w:rFonts w:ascii="Cambria" w:eastAsia="Times New Roman" w:hAnsi="Cambria" w:cs="Times New Roman"/>
          <w:sz w:val="19"/>
          <w:lang w:eastAsia="ja-JP"/>
        </w:rPr>
        <w:t>).</w:t>
      </w:r>
    </w:p>
    <w:p w14:paraId="1E6ACBA2" w14:textId="77777777" w:rsidR="00E6262F" w:rsidRPr="00176F8D" w:rsidRDefault="00E6262F" w:rsidP="00E6262F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Datums* _____._____._____________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21"/>
        <w:gridCol w:w="4485"/>
      </w:tblGrid>
      <w:tr w:rsidR="00E6262F" w:rsidRPr="00811843" w14:paraId="65B1608F" w14:textId="77777777" w:rsidTr="00BC6BBA">
        <w:tc>
          <w:tcPr>
            <w:tcW w:w="23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12CEC3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Persona, kura tiesīga pārstāvēt komersantu</w:t>
            </w:r>
          </w:p>
        </w:tc>
        <w:tc>
          <w:tcPr>
            <w:tcW w:w="270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2692B834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E6262F" w:rsidRPr="00811843" w14:paraId="7492F371" w14:textId="77777777" w:rsidTr="00BC6BBA">
        <w:tc>
          <w:tcPr>
            <w:tcW w:w="23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D22B3C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  <w:tc>
          <w:tcPr>
            <w:tcW w:w="27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79D17C1A" w14:textId="77777777" w:rsidR="00E6262F" w:rsidRPr="00811843" w:rsidRDefault="00E6262F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/paraksts* un tā atšifrējums/</w:t>
            </w:r>
          </w:p>
        </w:tc>
      </w:tr>
    </w:tbl>
    <w:p w14:paraId="44923BF3" w14:textId="77777777" w:rsidR="00E6262F" w:rsidRPr="00176F8D" w:rsidRDefault="00E6262F" w:rsidP="00E6262F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24"/>
        <w:gridCol w:w="5482"/>
      </w:tblGrid>
      <w:tr w:rsidR="00E6262F" w:rsidRPr="00811843" w14:paraId="13EC4C2C" w14:textId="77777777" w:rsidTr="00BC6BBA">
        <w:tc>
          <w:tcPr>
            <w:tcW w:w="170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3912A388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187279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E6262F" w:rsidRPr="00811843" w14:paraId="7883734F" w14:textId="77777777" w:rsidTr="00BC6BBA">
        <w:tc>
          <w:tcPr>
            <w:tcW w:w="17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6B330102" w14:textId="77777777" w:rsidR="00E6262F" w:rsidRPr="00811843" w:rsidRDefault="00E6262F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/Kontaktpersonas saziņai ar regulatoru vārds, uzvārds/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BA9F71" w14:textId="77777777" w:rsidR="00E6262F" w:rsidRPr="00811843" w:rsidRDefault="00E6262F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</w:tr>
    </w:tbl>
    <w:p w14:paraId="65EBA5EB" w14:textId="77777777" w:rsidR="00E6262F" w:rsidRPr="00176F8D" w:rsidRDefault="00E6262F" w:rsidP="00E6262F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tālrunis_________________________</w:t>
      </w:r>
    </w:p>
    <w:p w14:paraId="1C490AE8" w14:textId="77777777" w:rsidR="00E6262F" w:rsidRPr="00176F8D" w:rsidRDefault="00E6262F" w:rsidP="00E6262F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e-pasta adrese__________________________</w:t>
      </w:r>
    </w:p>
    <w:p w14:paraId="3934144A" w14:textId="77777777" w:rsidR="00E6262F" w:rsidRPr="00811843" w:rsidRDefault="00E6262F" w:rsidP="00E6262F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811843">
        <w:rPr>
          <w:rFonts w:ascii="Cambria" w:eastAsia="Times New Roman" w:hAnsi="Cambria" w:cs="Times New Roman"/>
          <w:sz w:val="17"/>
          <w:szCs w:val="17"/>
          <w:lang w:eastAsia="ja-JP"/>
        </w:rPr>
        <w:t>Piezīme: * – dokumenta rekvizītus "datums" un "paraksts" neaizpilda, ja elektroniskais dokuments ir sagatavots atbilstoši normatīvajiem aktiem par elektronisko dokumentu noformēšanu.</w:t>
      </w:r>
      <w:bookmarkStart w:id="3" w:name="piel5"/>
      <w:bookmarkEnd w:id="3"/>
    </w:p>
    <w:p w14:paraId="257D166B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62F"/>
    <w:rsid w:val="005B7718"/>
    <w:rsid w:val="00A06CC4"/>
    <w:rsid w:val="00B778C7"/>
    <w:rsid w:val="00E6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5312B"/>
  <w15:chartTrackingRefBased/>
  <w15:docId w15:val="{911C7E4C-400E-4802-8D65-9DCFDFDF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6262F"/>
    <w:pPr>
      <w:spacing w:after="0" w:line="24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E6262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6262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6262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6262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6262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6262F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6262F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6262F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6262F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626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626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626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6262F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6262F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6262F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6262F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6262F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6262F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6262F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62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6262F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62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6262F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E6262F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E6262F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E6262F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626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6262F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626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1136</Words>
  <Characters>648</Characters>
  <Application>Microsoft Office Word</Application>
  <DocSecurity>0</DocSecurity>
  <Lines>5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2026-01-12T07:11:00Z</dcterms:created>
  <dcterms:modified xsi:type="dcterms:W3CDTF">2026-01-12T07:11:00Z</dcterms:modified>
</cp:coreProperties>
</file>