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8E" w:rsidRPr="006951A7" w:rsidRDefault="00212D8E" w:rsidP="00212D8E">
      <w:pPr>
        <w:spacing w:before="130" w:line="260" w:lineRule="atLeast"/>
        <w:ind w:firstLine="539"/>
        <w:jc w:val="right"/>
        <w:rPr>
          <w:rFonts w:ascii="Cambria" w:eastAsia="Times New Roman" w:hAnsi="Cambria"/>
          <w:sz w:val="19"/>
          <w:szCs w:val="24"/>
          <w:lang w:eastAsia="lv-LV"/>
        </w:rPr>
      </w:pPr>
      <w:r w:rsidRPr="006951A7">
        <w:rPr>
          <w:rFonts w:ascii="Cambria" w:eastAsia="Times New Roman" w:hAnsi="Cambria"/>
          <w:bCs/>
          <w:sz w:val="19"/>
          <w:szCs w:val="24"/>
          <w:lang w:eastAsia="lv-LV"/>
        </w:rPr>
        <w:t>2. pielikums</w:t>
      </w:r>
      <w:r w:rsidRPr="006951A7">
        <w:rPr>
          <w:rFonts w:ascii="Cambria" w:eastAsia="Times New Roman" w:hAnsi="Cambria"/>
          <w:sz w:val="19"/>
          <w:szCs w:val="24"/>
          <w:lang w:eastAsia="lv-LV"/>
        </w:rPr>
        <w:br/>
        <w:t xml:space="preserve">Saldus novada pašvaldības 2022. gada 28. aprīļa </w:t>
      </w:r>
      <w:r w:rsidRPr="006951A7">
        <w:rPr>
          <w:rFonts w:ascii="Cambria" w:eastAsia="Times New Roman" w:hAnsi="Cambria"/>
          <w:sz w:val="19"/>
          <w:szCs w:val="24"/>
          <w:lang w:eastAsia="lv-LV"/>
        </w:rPr>
        <w:br/>
        <w:t>saistošajiem noteikumiem Nr. 29</w:t>
      </w:r>
    </w:p>
    <w:p w:rsidR="00212D8E" w:rsidRPr="003E35CC" w:rsidRDefault="00212D8E" w:rsidP="00212D8E">
      <w:pPr>
        <w:spacing w:before="360"/>
        <w:ind w:left="567" w:right="567"/>
        <w:jc w:val="center"/>
        <w:rPr>
          <w:rFonts w:ascii="Cambria" w:eastAsia="Times New Roman" w:hAnsi="Cambria"/>
          <w:b/>
          <w:sz w:val="22"/>
          <w:szCs w:val="24"/>
          <w:lang w:eastAsia="lv-LV"/>
        </w:rPr>
      </w:pPr>
      <w:r w:rsidRPr="003E35CC">
        <w:rPr>
          <w:rFonts w:ascii="Cambria" w:eastAsia="Times New Roman" w:hAnsi="Cambria"/>
          <w:b/>
          <w:bCs/>
          <w:sz w:val="22"/>
          <w:szCs w:val="24"/>
          <w:lang w:eastAsia="lv-LV"/>
        </w:rPr>
        <w:t>TIRDZNIECĪBAS ORGANIZATORA IESNIEGUMS</w:t>
      </w:r>
      <w:r w:rsidRPr="003E35CC">
        <w:rPr>
          <w:rFonts w:ascii="Cambria" w:eastAsia="Times New Roman" w:hAnsi="Cambria"/>
          <w:b/>
          <w:bCs/>
          <w:sz w:val="22"/>
          <w:szCs w:val="24"/>
          <w:lang w:eastAsia="lv-LV"/>
        </w:rPr>
        <w:br/>
      </w:r>
      <w:r w:rsidRPr="003E35CC">
        <w:rPr>
          <w:rFonts w:ascii="Cambria" w:eastAsia="Times New Roman" w:hAnsi="Cambria"/>
          <w:b/>
          <w:sz w:val="22"/>
          <w:szCs w:val="24"/>
          <w:lang w:eastAsia="lv-LV"/>
        </w:rPr>
        <w:t xml:space="preserve">ATĻAUJAS IELU TIRDZNIECĪBAI SAŅEMŠANAI </w:t>
      </w:r>
    </w:p>
    <w:p w:rsidR="00212D8E" w:rsidRPr="006951A7" w:rsidRDefault="00212D8E" w:rsidP="00212D8E">
      <w:pPr>
        <w:spacing w:before="130" w:line="260" w:lineRule="atLeast"/>
        <w:ind w:firstLine="539"/>
        <w:jc w:val="center"/>
        <w:outlineLvl w:val="3"/>
        <w:rPr>
          <w:rFonts w:ascii="Cambria" w:eastAsia="Times New Roman" w:hAnsi="Cambria"/>
          <w:b/>
          <w:bCs/>
          <w:sz w:val="19"/>
          <w:szCs w:val="24"/>
          <w:lang w:eastAsia="lv-LV"/>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506"/>
        <w:gridCol w:w="6860"/>
      </w:tblGrid>
      <w:tr w:rsidR="00212D8E" w:rsidRPr="003E35CC" w:rsidTr="00A15729">
        <w:trPr>
          <w:tblCellSpacing w:w="0" w:type="dxa"/>
        </w:trPr>
        <w:tc>
          <w:tcPr>
            <w:tcW w:w="900" w:type="pct"/>
            <w:vAlign w:val="bottom"/>
            <w:hideMark/>
          </w:tcPr>
          <w:p w:rsidR="00212D8E" w:rsidRPr="003E35CC" w:rsidRDefault="00212D8E" w:rsidP="00A15729">
            <w:pPr>
              <w:jc w:val="center"/>
              <w:rPr>
                <w:rFonts w:ascii="Cambria" w:eastAsia="Times New Roman" w:hAnsi="Cambria"/>
                <w:sz w:val="19"/>
                <w:szCs w:val="24"/>
                <w:lang w:eastAsia="lv-LV"/>
              </w:rPr>
            </w:pPr>
            <w:r w:rsidRPr="003E35CC">
              <w:rPr>
                <w:rFonts w:ascii="Cambria" w:eastAsia="Times New Roman" w:hAnsi="Cambria"/>
                <w:sz w:val="19"/>
                <w:szCs w:val="24"/>
                <w:lang w:eastAsia="lv-LV"/>
              </w:rPr>
              <w:t>___.___.______.</w:t>
            </w:r>
          </w:p>
        </w:tc>
        <w:tc>
          <w:tcPr>
            <w:tcW w:w="4100" w:type="pct"/>
            <w:vAlign w:val="bottom"/>
            <w:hideMark/>
          </w:tcPr>
          <w:p w:rsidR="00212D8E" w:rsidRPr="003E35CC" w:rsidRDefault="00212D8E" w:rsidP="00A15729">
            <w:pPr>
              <w:jc w:val="center"/>
              <w:rPr>
                <w:rFonts w:ascii="Cambria" w:eastAsia="Times New Roman" w:hAnsi="Cambria"/>
                <w:sz w:val="19"/>
                <w:szCs w:val="24"/>
                <w:lang w:eastAsia="lv-LV"/>
              </w:rPr>
            </w:pPr>
          </w:p>
        </w:tc>
      </w:tr>
      <w:tr w:rsidR="00212D8E" w:rsidRPr="003E35CC" w:rsidTr="00A15729">
        <w:trPr>
          <w:tblCellSpacing w:w="0" w:type="dxa"/>
        </w:trPr>
        <w:tc>
          <w:tcPr>
            <w:tcW w:w="900" w:type="pct"/>
            <w:hideMark/>
          </w:tcPr>
          <w:p w:rsidR="00212D8E" w:rsidRPr="003E35CC" w:rsidRDefault="00212D8E" w:rsidP="00A15729">
            <w:pPr>
              <w:jc w:val="center"/>
              <w:rPr>
                <w:rFonts w:ascii="Cambria" w:eastAsia="Times New Roman" w:hAnsi="Cambria"/>
                <w:sz w:val="17"/>
                <w:szCs w:val="17"/>
                <w:lang w:eastAsia="lv-LV"/>
              </w:rPr>
            </w:pPr>
            <w:r w:rsidRPr="003E35CC">
              <w:rPr>
                <w:rFonts w:ascii="Cambria" w:eastAsia="Times New Roman" w:hAnsi="Cambria"/>
                <w:sz w:val="17"/>
                <w:szCs w:val="17"/>
                <w:lang w:eastAsia="lv-LV"/>
              </w:rPr>
              <w:t>(datums)</w:t>
            </w:r>
          </w:p>
        </w:tc>
        <w:tc>
          <w:tcPr>
            <w:tcW w:w="4100" w:type="pct"/>
            <w:hideMark/>
          </w:tcPr>
          <w:p w:rsidR="00212D8E" w:rsidRPr="003E35CC" w:rsidRDefault="00212D8E" w:rsidP="00A15729">
            <w:pPr>
              <w:jc w:val="right"/>
              <w:rPr>
                <w:rFonts w:ascii="Cambria" w:eastAsia="Times New Roman" w:hAnsi="Cambria"/>
                <w:sz w:val="19"/>
                <w:szCs w:val="24"/>
                <w:lang w:eastAsia="lv-LV"/>
              </w:rPr>
            </w:pPr>
            <w:r w:rsidRPr="003E35CC">
              <w:rPr>
                <w:rFonts w:ascii="Cambria" w:eastAsia="Times New Roman" w:hAnsi="Cambria"/>
                <w:b/>
                <w:bCs/>
                <w:sz w:val="19"/>
                <w:szCs w:val="24"/>
                <w:lang w:eastAsia="lv-LV"/>
              </w:rPr>
              <w:t>Saldus novada pašvaldībai</w:t>
            </w:r>
          </w:p>
        </w:tc>
      </w:tr>
    </w:tbl>
    <w:p w:rsidR="00212D8E" w:rsidRDefault="00212D8E" w:rsidP="00212D8E">
      <w:pPr>
        <w:spacing w:line="260" w:lineRule="atLeast"/>
        <w:jc w:val="left"/>
        <w:rPr>
          <w:rFonts w:ascii="Cambria" w:eastAsia="Times New Roman" w:hAnsi="Cambria"/>
          <w:b/>
          <w:bCs/>
          <w:sz w:val="19"/>
          <w:szCs w:val="24"/>
          <w:lang w:eastAsia="lv-LV"/>
        </w:rPr>
      </w:pPr>
    </w:p>
    <w:p w:rsidR="00212D8E" w:rsidRPr="006951A7" w:rsidRDefault="00212D8E" w:rsidP="00212D8E">
      <w:pPr>
        <w:spacing w:line="260" w:lineRule="atLeast"/>
        <w:jc w:val="left"/>
        <w:rPr>
          <w:rFonts w:ascii="Cambria" w:eastAsia="Times New Roman" w:hAnsi="Cambria"/>
          <w:sz w:val="19"/>
          <w:szCs w:val="24"/>
          <w:lang w:eastAsia="lv-LV"/>
        </w:rPr>
      </w:pPr>
      <w:r w:rsidRPr="006951A7">
        <w:rPr>
          <w:rFonts w:ascii="Cambria" w:eastAsia="Times New Roman" w:hAnsi="Cambria"/>
          <w:b/>
          <w:bCs/>
          <w:sz w:val="19"/>
          <w:szCs w:val="24"/>
          <w:lang w:eastAsia="lv-LV"/>
        </w:rPr>
        <w:t>Lūdzu saskaņot un izsniegt atļauju ielu tirdzniecības organizēšanai Saldus novada pašvaldības administratīvajā teritorijā</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267"/>
        <w:gridCol w:w="99"/>
      </w:tblGrid>
      <w:tr w:rsidR="00212D8E" w:rsidRPr="003E35CC" w:rsidTr="00A15729">
        <w:trPr>
          <w:trHeight w:val="227"/>
          <w:tblCellSpacing w:w="0" w:type="dxa"/>
        </w:trPr>
        <w:tc>
          <w:tcPr>
            <w:tcW w:w="4900" w:type="pct"/>
            <w:tcBorders>
              <w:bottom w:val="single" w:sz="6" w:space="0" w:color="auto"/>
            </w:tcBorders>
            <w:hideMark/>
          </w:tcPr>
          <w:p w:rsidR="00212D8E" w:rsidRPr="003E35CC" w:rsidRDefault="00212D8E" w:rsidP="00A15729">
            <w:pPr>
              <w:jc w:val="left"/>
              <w:rPr>
                <w:rFonts w:ascii="Cambria" w:eastAsia="Times New Roman" w:hAnsi="Cambria"/>
                <w:sz w:val="19"/>
                <w:szCs w:val="24"/>
                <w:lang w:eastAsia="lv-LV"/>
              </w:rPr>
            </w:pPr>
          </w:p>
        </w:tc>
        <w:tc>
          <w:tcPr>
            <w:tcW w:w="50" w:type="pct"/>
            <w:tcBorders>
              <w:bottom w:val="nil"/>
            </w:tcBorders>
            <w:vAlign w:val="bottom"/>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w:t>
            </w:r>
          </w:p>
        </w:tc>
      </w:tr>
      <w:tr w:rsidR="00212D8E" w:rsidRPr="003E35CC" w:rsidTr="00A15729">
        <w:trPr>
          <w:trHeight w:val="227"/>
          <w:tblCellSpacing w:w="0" w:type="dxa"/>
        </w:trPr>
        <w:tc>
          <w:tcPr>
            <w:tcW w:w="0" w:type="auto"/>
            <w:gridSpan w:val="2"/>
            <w:tcBorders>
              <w:top w:val="nil"/>
            </w:tcBorders>
            <w:hideMark/>
          </w:tcPr>
          <w:p w:rsidR="00212D8E" w:rsidRPr="003E35CC" w:rsidRDefault="00212D8E" w:rsidP="00A15729">
            <w:pPr>
              <w:jc w:val="center"/>
              <w:rPr>
                <w:rFonts w:ascii="Cambria" w:eastAsia="Times New Roman" w:hAnsi="Cambria"/>
                <w:sz w:val="17"/>
                <w:szCs w:val="17"/>
                <w:lang w:eastAsia="lv-LV"/>
              </w:rPr>
            </w:pPr>
            <w:r w:rsidRPr="003E35CC">
              <w:rPr>
                <w:rFonts w:ascii="Cambria" w:eastAsia="Times New Roman" w:hAnsi="Cambria"/>
                <w:sz w:val="17"/>
                <w:szCs w:val="17"/>
                <w:lang w:eastAsia="lv-LV"/>
              </w:rPr>
              <w:t>(tirdzniecības vieta)</w:t>
            </w:r>
          </w:p>
        </w:tc>
      </w:tr>
    </w:tbl>
    <w:p w:rsidR="00212D8E" w:rsidRPr="006951A7" w:rsidRDefault="00212D8E" w:rsidP="00212D8E">
      <w:pPr>
        <w:spacing w:line="260" w:lineRule="atLeast"/>
        <w:jc w:val="left"/>
        <w:rPr>
          <w:rFonts w:ascii="Cambria" w:eastAsia="Times New Roman" w:hAnsi="Cambria"/>
          <w:sz w:val="19"/>
          <w:szCs w:val="24"/>
          <w:lang w:eastAsia="lv-LV"/>
        </w:rPr>
      </w:pPr>
      <w:r w:rsidRPr="006951A7">
        <w:rPr>
          <w:rFonts w:ascii="Cambria" w:eastAsia="Times New Roman" w:hAnsi="Cambria"/>
          <w:sz w:val="19"/>
          <w:szCs w:val="24"/>
          <w:lang w:eastAsia="lv-LV"/>
        </w:rPr>
        <w:t>Iesniedzu Saldus novada pašvaldībai šo iesniegumu, norādot šādu informāciju un pievienojot šādus dokumentus:</w:t>
      </w:r>
    </w:p>
    <w:tbl>
      <w:tblPr>
        <w:tblW w:w="5000" w:type="pct"/>
        <w:tblCellMar>
          <w:top w:w="30" w:type="dxa"/>
          <w:left w:w="30" w:type="dxa"/>
          <w:bottom w:w="30" w:type="dxa"/>
          <w:right w:w="30" w:type="dxa"/>
        </w:tblCellMar>
        <w:tblLook w:val="04A0" w:firstRow="1" w:lastRow="0" w:firstColumn="1" w:lastColumn="0" w:noHBand="0" w:noVBand="1"/>
      </w:tblPr>
      <w:tblGrid>
        <w:gridCol w:w="251"/>
        <w:gridCol w:w="8115"/>
      </w:tblGrid>
      <w:tr w:rsidR="00212D8E" w:rsidRPr="003E35CC" w:rsidTr="00A15729">
        <w:trPr>
          <w:trHeight w:val="227"/>
        </w:trPr>
        <w:tc>
          <w:tcPr>
            <w:tcW w:w="0" w:type="auto"/>
            <w:gridSpan w:val="2"/>
            <w:hideMark/>
          </w:tcPr>
          <w:p w:rsidR="00212D8E" w:rsidRPr="003E35CC" w:rsidRDefault="00212D8E" w:rsidP="00A15729">
            <w:pPr>
              <w:spacing w:before="120" w:after="120"/>
              <w:jc w:val="left"/>
              <w:rPr>
                <w:rFonts w:ascii="Cambria" w:eastAsia="Times New Roman" w:hAnsi="Cambria"/>
                <w:sz w:val="19"/>
                <w:szCs w:val="24"/>
                <w:lang w:eastAsia="lv-LV"/>
              </w:rPr>
            </w:pPr>
            <w:r w:rsidRPr="003E35CC">
              <w:rPr>
                <w:rFonts w:ascii="Cambria" w:eastAsia="Times New Roman" w:hAnsi="Cambria"/>
                <w:sz w:val="19"/>
                <w:szCs w:val="24"/>
                <w:lang w:eastAsia="lv-LV"/>
              </w:rPr>
              <w:t>(Lūdzam atzīmēt ar "X")</w:t>
            </w:r>
          </w:p>
        </w:tc>
      </w:tr>
      <w:tr w:rsidR="00212D8E" w:rsidRPr="003E35CC" w:rsidTr="00A15729">
        <w:trPr>
          <w:trHeight w:val="227"/>
        </w:trPr>
        <w:tc>
          <w:tcPr>
            <w:tcW w:w="100"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0"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fiziskās personas vārds, uzvārds un personas kods, tālruņa numurs, e-pasta adrese, un citi saziņas līdzekļi</w:t>
            </w:r>
          </w:p>
        </w:tc>
      </w:tr>
      <w:tr w:rsidR="00212D8E" w:rsidRPr="003E35CC" w:rsidTr="00A15729">
        <w:trPr>
          <w:trHeight w:val="227"/>
        </w:trPr>
        <w:tc>
          <w:tcPr>
            <w:tcW w:w="100" w:type="pct"/>
            <w:hideMark/>
          </w:tcPr>
          <w:p w:rsidR="00212D8E" w:rsidRPr="003E35CC" w:rsidRDefault="00212D8E" w:rsidP="00A15729">
            <w:pPr>
              <w:jc w:val="left"/>
              <w:rPr>
                <w:rFonts w:ascii="Cambria" w:eastAsia="Times New Roman" w:hAnsi="Cambria"/>
                <w:sz w:val="19"/>
                <w:szCs w:val="24"/>
                <w:lang w:eastAsia="lv-LV"/>
              </w:rPr>
            </w:pPr>
          </w:p>
        </w:tc>
        <w:tc>
          <w:tcPr>
            <w:tcW w:w="4800" w:type="pct"/>
            <w:tcBorders>
              <w:bottom w:val="single" w:sz="6" w:space="0" w:color="auto"/>
            </w:tcBorders>
            <w:hideMark/>
          </w:tcPr>
          <w:p w:rsidR="00212D8E" w:rsidRPr="003E35CC" w:rsidRDefault="00212D8E" w:rsidP="00A15729">
            <w:pPr>
              <w:jc w:val="left"/>
              <w:rPr>
                <w:rFonts w:ascii="Cambria" w:eastAsia="Times New Roman" w:hAnsi="Cambria"/>
                <w:sz w:val="19"/>
                <w:szCs w:val="20"/>
                <w:lang w:eastAsia="lv-LV"/>
              </w:rPr>
            </w:pPr>
          </w:p>
        </w:tc>
      </w:tr>
      <w:tr w:rsidR="00212D8E" w:rsidRPr="003E35CC" w:rsidTr="00A15729">
        <w:trPr>
          <w:trHeight w:val="227"/>
        </w:trPr>
        <w:tc>
          <w:tcPr>
            <w:tcW w:w="100" w:type="pct"/>
            <w:hideMark/>
          </w:tcPr>
          <w:p w:rsidR="00212D8E" w:rsidRPr="003E35CC" w:rsidRDefault="00212D8E" w:rsidP="00A15729">
            <w:pPr>
              <w:jc w:val="left"/>
              <w:rPr>
                <w:rFonts w:ascii="Cambria" w:eastAsia="Times New Roman" w:hAnsi="Cambria"/>
                <w:sz w:val="19"/>
                <w:szCs w:val="20"/>
                <w:lang w:eastAsia="lv-LV"/>
              </w:rPr>
            </w:pPr>
          </w:p>
        </w:tc>
        <w:tc>
          <w:tcPr>
            <w:tcW w:w="4800" w:type="pct"/>
            <w:tcBorders>
              <w:top w:val="single" w:sz="6" w:space="0" w:color="auto"/>
              <w:bottom w:val="single" w:sz="6" w:space="0" w:color="auto"/>
            </w:tcBorders>
            <w:hideMark/>
          </w:tcPr>
          <w:p w:rsidR="00212D8E" w:rsidRPr="003E35CC" w:rsidRDefault="00212D8E" w:rsidP="00A15729">
            <w:pPr>
              <w:jc w:val="left"/>
              <w:rPr>
                <w:rFonts w:ascii="Cambria" w:eastAsia="Times New Roman" w:hAnsi="Cambria"/>
                <w:sz w:val="19"/>
                <w:szCs w:val="20"/>
                <w:lang w:eastAsia="lv-LV"/>
              </w:rPr>
            </w:pPr>
          </w:p>
        </w:tc>
      </w:tr>
      <w:tr w:rsidR="00212D8E" w:rsidRPr="003E35CC" w:rsidTr="00A15729">
        <w:trPr>
          <w:trHeight w:val="227"/>
        </w:trPr>
        <w:tc>
          <w:tcPr>
            <w:tcW w:w="100" w:type="pct"/>
            <w:vAlign w:val="bottom"/>
            <w:hideMark/>
          </w:tcPr>
          <w:p w:rsidR="00212D8E" w:rsidRPr="003E35CC" w:rsidRDefault="00212D8E" w:rsidP="00A15729">
            <w:pPr>
              <w:spacing w:before="120"/>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0" w:type="pct"/>
            <w:tcBorders>
              <w:top w:val="single" w:sz="6" w:space="0" w:color="auto"/>
            </w:tcBorders>
            <w:vAlign w:val="bottom"/>
            <w:hideMark/>
          </w:tcPr>
          <w:p w:rsidR="00212D8E" w:rsidRPr="003E35CC" w:rsidRDefault="00212D8E" w:rsidP="00A15729">
            <w:pPr>
              <w:spacing w:before="120"/>
              <w:jc w:val="left"/>
              <w:rPr>
                <w:rFonts w:ascii="Cambria" w:eastAsia="Times New Roman" w:hAnsi="Cambria"/>
                <w:sz w:val="19"/>
                <w:szCs w:val="24"/>
                <w:lang w:eastAsia="lv-LV"/>
              </w:rPr>
            </w:pPr>
            <w:r w:rsidRPr="003E35CC">
              <w:rPr>
                <w:rFonts w:ascii="Cambria" w:eastAsia="Times New Roman" w:hAnsi="Cambria"/>
                <w:sz w:val="19"/>
                <w:szCs w:val="24"/>
                <w:lang w:eastAsia="lv-LV"/>
              </w:rPr>
              <w:t>juridiskās personas nosaukums, nodokļu maksātāja reģistrācijas numurs</w:t>
            </w:r>
          </w:p>
        </w:tc>
      </w:tr>
      <w:tr w:rsidR="00212D8E" w:rsidRPr="003E35CC" w:rsidTr="00A15729">
        <w:trPr>
          <w:trHeight w:val="227"/>
        </w:trPr>
        <w:tc>
          <w:tcPr>
            <w:tcW w:w="100" w:type="pct"/>
            <w:hideMark/>
          </w:tcPr>
          <w:p w:rsidR="00212D8E" w:rsidRPr="003E35CC" w:rsidRDefault="00212D8E" w:rsidP="00A15729">
            <w:pPr>
              <w:jc w:val="left"/>
              <w:rPr>
                <w:rFonts w:ascii="Cambria" w:eastAsia="Times New Roman" w:hAnsi="Cambria"/>
                <w:sz w:val="19"/>
                <w:szCs w:val="24"/>
                <w:lang w:eastAsia="lv-LV"/>
              </w:rPr>
            </w:pPr>
          </w:p>
        </w:tc>
        <w:tc>
          <w:tcPr>
            <w:tcW w:w="4800" w:type="pct"/>
            <w:tcBorders>
              <w:bottom w:val="single" w:sz="6" w:space="0" w:color="auto"/>
            </w:tcBorders>
            <w:hideMark/>
          </w:tcPr>
          <w:p w:rsidR="00212D8E" w:rsidRPr="003E35CC" w:rsidRDefault="00212D8E" w:rsidP="00A15729">
            <w:pPr>
              <w:jc w:val="left"/>
              <w:rPr>
                <w:rFonts w:ascii="Cambria" w:eastAsia="Times New Roman" w:hAnsi="Cambria"/>
                <w:sz w:val="19"/>
                <w:szCs w:val="20"/>
                <w:lang w:eastAsia="lv-LV"/>
              </w:rPr>
            </w:pPr>
          </w:p>
        </w:tc>
      </w:tr>
      <w:tr w:rsidR="00212D8E" w:rsidRPr="003E35CC" w:rsidTr="00A15729">
        <w:trPr>
          <w:trHeight w:val="227"/>
        </w:trPr>
        <w:tc>
          <w:tcPr>
            <w:tcW w:w="100" w:type="pct"/>
            <w:hideMark/>
          </w:tcPr>
          <w:p w:rsidR="00212D8E" w:rsidRPr="003E35CC" w:rsidRDefault="00212D8E" w:rsidP="00A15729">
            <w:pPr>
              <w:jc w:val="left"/>
              <w:rPr>
                <w:rFonts w:ascii="Cambria" w:eastAsia="Times New Roman" w:hAnsi="Cambria"/>
                <w:sz w:val="19"/>
                <w:szCs w:val="20"/>
                <w:lang w:eastAsia="lv-LV"/>
              </w:rPr>
            </w:pPr>
          </w:p>
        </w:tc>
        <w:tc>
          <w:tcPr>
            <w:tcW w:w="4800" w:type="pct"/>
            <w:tcBorders>
              <w:top w:val="single" w:sz="6" w:space="0" w:color="auto"/>
              <w:bottom w:val="single" w:sz="6" w:space="0" w:color="auto"/>
            </w:tcBorders>
            <w:hideMark/>
          </w:tcPr>
          <w:p w:rsidR="00212D8E" w:rsidRPr="003E35CC" w:rsidRDefault="00212D8E" w:rsidP="00A15729">
            <w:pPr>
              <w:jc w:val="left"/>
              <w:rPr>
                <w:rFonts w:ascii="Cambria" w:eastAsia="Times New Roman" w:hAnsi="Cambria"/>
                <w:sz w:val="19"/>
                <w:szCs w:val="20"/>
                <w:lang w:eastAsia="lv-LV"/>
              </w:rPr>
            </w:pPr>
          </w:p>
        </w:tc>
      </w:tr>
    </w:tbl>
    <w:p w:rsidR="00212D8E" w:rsidRPr="006951A7" w:rsidRDefault="00212D8E" w:rsidP="00212D8E">
      <w:pPr>
        <w:spacing w:line="260" w:lineRule="atLeast"/>
        <w:jc w:val="left"/>
        <w:rPr>
          <w:rFonts w:ascii="Cambria" w:eastAsia="Times New Roman" w:hAnsi="Cambria"/>
          <w:vanish/>
          <w:sz w:val="19"/>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663"/>
        <w:gridCol w:w="6703"/>
      </w:tblGrid>
      <w:tr w:rsidR="00212D8E" w:rsidRPr="003E35CC" w:rsidTr="00A15729">
        <w:trPr>
          <w:trHeight w:val="227"/>
        </w:trPr>
        <w:tc>
          <w:tcPr>
            <w:tcW w:w="700" w:type="pct"/>
            <w:noWrap/>
            <w:vAlign w:val="bottom"/>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Tirdzniecību veikšu</w:t>
            </w:r>
          </w:p>
        </w:tc>
        <w:tc>
          <w:tcPr>
            <w:tcW w:w="4250" w:type="pct"/>
            <w:tcBorders>
              <w:bottom w:val="single" w:sz="6" w:space="0" w:color="auto"/>
            </w:tcBorders>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 </w:t>
            </w:r>
          </w:p>
        </w:tc>
      </w:tr>
      <w:tr w:rsidR="00212D8E" w:rsidRPr="003E35CC" w:rsidTr="00A15729">
        <w:trPr>
          <w:trHeight w:val="227"/>
        </w:trPr>
        <w:tc>
          <w:tcPr>
            <w:tcW w:w="700"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 </w:t>
            </w:r>
          </w:p>
        </w:tc>
        <w:tc>
          <w:tcPr>
            <w:tcW w:w="4250" w:type="pct"/>
            <w:tcBorders>
              <w:top w:val="single" w:sz="6" w:space="0" w:color="auto"/>
            </w:tcBorders>
            <w:hideMark/>
          </w:tcPr>
          <w:p w:rsidR="00212D8E" w:rsidRPr="003E35CC" w:rsidRDefault="00212D8E" w:rsidP="00A15729">
            <w:pPr>
              <w:jc w:val="center"/>
              <w:rPr>
                <w:rFonts w:ascii="Cambria" w:eastAsia="Times New Roman" w:hAnsi="Cambria"/>
                <w:sz w:val="19"/>
                <w:szCs w:val="24"/>
                <w:lang w:eastAsia="lv-LV"/>
              </w:rPr>
            </w:pPr>
            <w:r w:rsidRPr="003E35CC">
              <w:rPr>
                <w:rFonts w:ascii="Cambria" w:eastAsia="Times New Roman" w:hAnsi="Cambria"/>
                <w:sz w:val="19"/>
                <w:szCs w:val="24"/>
                <w:lang w:eastAsia="lv-LV"/>
              </w:rPr>
              <w:t>(no galdiņa, mašīnas, pašvaldības iekārtotā vietā, u.c.)</w:t>
            </w:r>
          </w:p>
        </w:tc>
      </w:tr>
    </w:tbl>
    <w:p w:rsidR="00212D8E" w:rsidRPr="006951A7" w:rsidRDefault="00212D8E" w:rsidP="00212D8E">
      <w:pPr>
        <w:spacing w:line="260" w:lineRule="atLeast"/>
        <w:jc w:val="left"/>
        <w:rPr>
          <w:rFonts w:ascii="Cambria" w:eastAsia="Times New Roman" w:hAnsi="Cambria"/>
          <w:vanish/>
          <w:sz w:val="19"/>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421"/>
        <w:gridCol w:w="5945"/>
      </w:tblGrid>
      <w:tr w:rsidR="00212D8E" w:rsidRPr="003E35CC" w:rsidTr="00A15729">
        <w:trPr>
          <w:trHeight w:val="227"/>
        </w:trPr>
        <w:tc>
          <w:tcPr>
            <w:tcW w:w="850" w:type="pct"/>
            <w:noWrap/>
            <w:vAlign w:val="bottom"/>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Tirdzniecības laiks un ilgums</w:t>
            </w:r>
          </w:p>
        </w:tc>
        <w:tc>
          <w:tcPr>
            <w:tcW w:w="4100" w:type="pct"/>
            <w:tcBorders>
              <w:bottom w:val="single" w:sz="6" w:space="0" w:color="auto"/>
            </w:tcBorders>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 </w:t>
            </w:r>
          </w:p>
        </w:tc>
      </w:tr>
      <w:tr w:rsidR="00212D8E" w:rsidRPr="003E35CC" w:rsidTr="00A15729">
        <w:trPr>
          <w:trHeight w:val="227"/>
        </w:trPr>
        <w:tc>
          <w:tcPr>
            <w:tcW w:w="850" w:type="pct"/>
            <w:tcBorders>
              <w:bottom w:val="single" w:sz="6" w:space="0" w:color="auto"/>
            </w:tcBorders>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 </w:t>
            </w:r>
          </w:p>
        </w:tc>
        <w:tc>
          <w:tcPr>
            <w:tcW w:w="4100" w:type="pct"/>
            <w:tcBorders>
              <w:top w:val="single" w:sz="6" w:space="0" w:color="auto"/>
              <w:bottom w:val="single" w:sz="6" w:space="0" w:color="auto"/>
            </w:tcBorders>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 </w:t>
            </w:r>
          </w:p>
        </w:tc>
      </w:tr>
    </w:tbl>
    <w:p w:rsidR="00212D8E" w:rsidRPr="006951A7" w:rsidRDefault="00212D8E" w:rsidP="00212D8E">
      <w:pPr>
        <w:spacing w:line="260" w:lineRule="atLeast"/>
        <w:jc w:val="left"/>
        <w:rPr>
          <w:rFonts w:ascii="Cambria" w:eastAsia="Times New Roman" w:hAnsi="Cambria"/>
          <w:vanish/>
          <w:sz w:val="19"/>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52"/>
        <w:gridCol w:w="3974"/>
      </w:tblGrid>
      <w:tr w:rsidR="00212D8E" w:rsidRPr="006951A7" w:rsidTr="00A15729">
        <w:trPr>
          <w:trHeight w:val="450"/>
          <w:tblCellSpacing w:w="15" w:type="dxa"/>
        </w:trPr>
        <w:tc>
          <w:tcPr>
            <w:tcW w:w="1550" w:type="pct"/>
            <w:noWrap/>
            <w:vAlign w:val="bottom"/>
            <w:hideMark/>
          </w:tcPr>
          <w:p w:rsidR="00212D8E" w:rsidRPr="006951A7" w:rsidRDefault="00212D8E" w:rsidP="00A15729">
            <w:pPr>
              <w:spacing w:line="260" w:lineRule="atLeast"/>
              <w:jc w:val="left"/>
              <w:rPr>
                <w:rFonts w:ascii="Cambria" w:eastAsia="Times New Roman" w:hAnsi="Cambria"/>
                <w:sz w:val="19"/>
                <w:szCs w:val="24"/>
                <w:lang w:eastAsia="lv-LV"/>
              </w:rPr>
            </w:pPr>
            <w:r w:rsidRPr="006951A7">
              <w:rPr>
                <w:rFonts w:ascii="Cambria" w:eastAsia="Times New Roman" w:hAnsi="Cambria"/>
                <w:sz w:val="19"/>
                <w:szCs w:val="24"/>
                <w:lang w:eastAsia="lv-LV"/>
              </w:rPr>
              <w:t>Vēlamais ielu tirdzniecības atļaujas derīguma termiņš</w:t>
            </w:r>
          </w:p>
        </w:tc>
        <w:tc>
          <w:tcPr>
            <w:tcW w:w="3350" w:type="pct"/>
            <w:tcBorders>
              <w:bottom w:val="single" w:sz="6" w:space="0" w:color="auto"/>
            </w:tcBorders>
            <w:hideMark/>
          </w:tcPr>
          <w:p w:rsidR="00212D8E" w:rsidRPr="006951A7" w:rsidRDefault="00212D8E" w:rsidP="00A15729">
            <w:pPr>
              <w:spacing w:line="260" w:lineRule="atLeast"/>
              <w:jc w:val="left"/>
              <w:rPr>
                <w:rFonts w:ascii="Cambria" w:eastAsia="Times New Roman" w:hAnsi="Cambria"/>
                <w:sz w:val="19"/>
                <w:szCs w:val="24"/>
                <w:lang w:eastAsia="lv-LV"/>
              </w:rPr>
            </w:pPr>
            <w:r w:rsidRPr="006951A7">
              <w:rPr>
                <w:rFonts w:ascii="Cambria" w:eastAsia="Times New Roman" w:hAnsi="Cambria"/>
                <w:sz w:val="19"/>
                <w:szCs w:val="24"/>
                <w:lang w:eastAsia="lv-LV"/>
              </w:rPr>
              <w:t> </w:t>
            </w:r>
          </w:p>
        </w:tc>
      </w:tr>
    </w:tbl>
    <w:p w:rsidR="00212D8E" w:rsidRPr="006951A7" w:rsidRDefault="00212D8E" w:rsidP="00212D8E">
      <w:pPr>
        <w:spacing w:after="120" w:line="260" w:lineRule="atLeast"/>
        <w:jc w:val="left"/>
        <w:rPr>
          <w:rFonts w:ascii="Cambria" w:eastAsia="Times New Roman" w:hAnsi="Cambria"/>
          <w:sz w:val="19"/>
          <w:szCs w:val="24"/>
          <w:lang w:eastAsia="lv-LV"/>
        </w:rPr>
      </w:pPr>
      <w:r w:rsidRPr="006951A7">
        <w:rPr>
          <w:rFonts w:ascii="Cambria" w:eastAsia="Times New Roman" w:hAnsi="Cambria"/>
          <w:sz w:val="19"/>
          <w:szCs w:val="24"/>
          <w:lang w:eastAsia="lv-LV"/>
        </w:rPr>
        <w:t>Tirdzniecībai realizējamo preču grupas: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54"/>
        <w:gridCol w:w="8112"/>
      </w:tblGrid>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pašu ražoto lauksaimniecības produkciju:</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izmantošanai pārtikā paredzētos augkopības, lopkopības un svaigas zvejas produktus nelielos apjomos saskaņā ar normatīvo aktu prasībām par primāro produktu apriti nelielos apjomos un biškopības produktus;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 xml:space="preserve">grieztos ziedus, zarus, no tiem gatavotus izstrādājumus, Ziemassvētkiem paredzētus nocirstus vai podos augošus dažādu sugu skuju kokus, puķu un dārzeņu stādus, dēstus, sīpolus, </w:t>
            </w:r>
            <w:proofErr w:type="spellStart"/>
            <w:r w:rsidRPr="003E35CC">
              <w:rPr>
                <w:rFonts w:ascii="Cambria" w:eastAsia="Times New Roman" w:hAnsi="Cambria"/>
                <w:sz w:val="19"/>
                <w:szCs w:val="24"/>
                <w:lang w:eastAsia="lv-LV"/>
              </w:rPr>
              <w:t>gumus</w:t>
            </w:r>
            <w:proofErr w:type="spellEnd"/>
            <w:r w:rsidRPr="003E35CC">
              <w:rPr>
                <w:rFonts w:ascii="Cambria" w:eastAsia="Times New Roman" w:hAnsi="Cambria"/>
                <w:sz w:val="19"/>
                <w:szCs w:val="24"/>
                <w:lang w:eastAsia="lv-LV"/>
              </w:rPr>
              <w:t>, ziemcietes un sēklas;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 xml:space="preserve">augļu koku un ogulāju, stādus, dekoratīvo koku un krūmu </w:t>
            </w:r>
            <w:proofErr w:type="spellStart"/>
            <w:r w:rsidRPr="003E35CC">
              <w:rPr>
                <w:rFonts w:ascii="Cambria" w:eastAsia="Times New Roman" w:hAnsi="Cambria"/>
                <w:sz w:val="19"/>
                <w:szCs w:val="24"/>
                <w:lang w:eastAsia="lv-LV"/>
              </w:rPr>
              <w:t>stādmateriālu</w:t>
            </w:r>
            <w:proofErr w:type="spellEnd"/>
            <w:r w:rsidRPr="003E35CC">
              <w:rPr>
                <w:rFonts w:ascii="Cambria" w:eastAsia="Times New Roman" w:hAnsi="Cambria"/>
                <w:sz w:val="19"/>
                <w:szCs w:val="24"/>
                <w:lang w:eastAsia="lv-LV"/>
              </w:rPr>
              <w:t>;</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mājas apstākļos ražotus pārtikas produktus no pašu ražotās lauksaimniecības produkcijas;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mežu reproduktīvo materiālu;</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pašu iegūtus svaigus zvejas produktus un medījumos dzīvniekus vai to gaļu nelielos apjomos saskaņā ar normatīvo aktu prasībām par primāro produktu apriti nelielos apjomos;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lauksaimniecības un mājas (istabas) dzīvniekus saskaņā ar normatīvo aktu prasībām par kārtību, kādā organizējama dzīvnieku tirdzniecība publiskās vietās, un labturības prasībām dzīvnieku tirdzniecībai;</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lietotas personiskās mantas, izņemot autortiesību vai blakustiesību objektus, kas reproducēti personiskām vajadzībām.</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lastRenderedPageBreak/>
              <w:drawing>
                <wp:inline distT="0" distB="0" distL="0" distR="0">
                  <wp:extent cx="121285" cy="121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pārtikas preces: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visa veida lauksaimniecības produkciju un tās pārstrādes produkciju;</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savvaļas produkti;</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zivsaimniecības produkcija;</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bezalkoholiskiem dzērieniem un karstajās uzkodas;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alkoholisko dzērienu mazumtirdzniecība;</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rūpnieciski ražotu pārtikas produkciju.</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nepārtikas preces: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mājsaimniecību amatniecības produkciju;</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kultūras un mākslas produkciju;</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pašu izgatavotiem mākslas priekšmetiem, lietišķās mākslas un daiļamatniecības izstrādājumiem;</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tekstilpreces un saimniecības preces.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saskaņojums ar nekustamā īpašuma īpašnieku vai tiesisko valdītāju – privātpersonu – vai valsts īpašumā esošā nekustamā īpašuma valdītāju (izņemot gadījumus, ja tirdzniecība tiek plānota jūras piekrastē vai publiskajos ūdeņos) par paredzēto tirdzniecību, ja tirdzniecība tiks veikta minētajā nekustamajā īpašumā</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saskaņojums ar VAS "Latvijas Valsts ceļi" (ja ielu tirdzniecība tiek veikta fiziskajām/juridiskajām personām piederošajos nekustamajos īpašumos valsts nozīmes autoceļu aizsargjoslas teritorijās)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saskaņojums ar pasākuma rīkotāju par tirdzniecības veikšanu pasākuma norises laikā un vietā, ja tirdzniecība paredzēta attiecīgā pasākuma norises laikā un vietā, izņemot gadījumu, ja pasākuma rīkotājs ir Saldus novada pašvaldība vai tās dibināta iestāde</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pārvietojamā mazumtirdzniecības punkta kustības maršruts un laiks, ja tirdzniecība paredzēta vairākās publiskās vietās</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jc w:val="left"/>
              <w:rPr>
                <w:rFonts w:ascii="Cambria" w:eastAsia="Times New Roman" w:hAnsi="Cambria"/>
                <w:sz w:val="19"/>
                <w:szCs w:val="24"/>
                <w:lang w:eastAsia="lv-LV"/>
              </w:rPr>
            </w:pPr>
            <w:r w:rsidRPr="003E35CC">
              <w:rPr>
                <w:rFonts w:ascii="Cambria" w:eastAsia="Times New Roman" w:hAnsi="Cambria"/>
                <w:sz w:val="19"/>
                <w:szCs w:val="24"/>
                <w:lang w:eastAsia="lv-LV"/>
              </w:rPr>
              <w:t>saimnieciskās darbības reģistrāciju apliecinoša dokumenta kopija</w:t>
            </w:r>
          </w:p>
        </w:tc>
      </w:tr>
      <w:tr w:rsidR="00212D8E" w:rsidRPr="003E35CC" w:rsidTr="00A15729">
        <w:trPr>
          <w:tblCellSpacing w:w="0" w:type="dxa"/>
        </w:trPr>
        <w:tc>
          <w:tcPr>
            <w:tcW w:w="151" w:type="pct"/>
            <w:hideMark/>
          </w:tcPr>
          <w:p w:rsidR="00212D8E" w:rsidRPr="003E35CC"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802" w:type="pct"/>
            <w:hideMark/>
          </w:tcPr>
          <w:p w:rsidR="00212D8E" w:rsidRPr="003E35CC" w:rsidRDefault="00212D8E" w:rsidP="00A15729">
            <w:pPr>
              <w:rPr>
                <w:rFonts w:ascii="Cambria" w:eastAsia="Times New Roman" w:hAnsi="Cambria"/>
                <w:sz w:val="19"/>
                <w:szCs w:val="24"/>
                <w:lang w:eastAsia="lv-LV"/>
              </w:rPr>
            </w:pPr>
            <w:r w:rsidRPr="003E35CC">
              <w:rPr>
                <w:rFonts w:ascii="Cambria" w:eastAsia="Times New Roman" w:hAnsi="Cambria"/>
                <w:sz w:val="19"/>
                <w:szCs w:val="24"/>
                <w:lang w:eastAsia="lv-LV"/>
              </w:rPr>
              <w:t>tirdzniecības dalībnieku saraksts, kurā tiek norādīta informācija par tirdzniecības dalībnieku vai fiziskas personas apliecinājums, saskaņā ar likumu "Par iedzīvotāju ienākuma nodokli" var nereģistrēties kā saimnieciskās darbības veicēja, kā arī nenodarbina citas personas</w:t>
            </w:r>
          </w:p>
        </w:tc>
      </w:tr>
    </w:tbl>
    <w:p w:rsidR="00212D8E" w:rsidRPr="006951A7" w:rsidRDefault="00212D8E" w:rsidP="00212D8E">
      <w:pPr>
        <w:spacing w:before="120" w:after="120" w:line="260" w:lineRule="atLeast"/>
        <w:jc w:val="left"/>
        <w:rPr>
          <w:rFonts w:ascii="Cambria" w:eastAsia="Times New Roman" w:hAnsi="Cambria"/>
          <w:sz w:val="19"/>
          <w:szCs w:val="24"/>
          <w:lang w:eastAsia="lv-LV"/>
        </w:rPr>
      </w:pPr>
      <w:r w:rsidRPr="006951A7">
        <w:rPr>
          <w:rFonts w:ascii="Cambria" w:eastAsia="Times New Roman" w:hAnsi="Cambria"/>
          <w:b/>
          <w:bCs/>
          <w:sz w:val="19"/>
          <w:szCs w:val="24"/>
          <w:lang w:eastAsia="lv-LV"/>
        </w:rPr>
        <w:t>Apliecinājumi:</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18"/>
        <w:gridCol w:w="7948"/>
      </w:tblGrid>
      <w:tr w:rsidR="00212D8E" w:rsidRPr="00FA420A" w:rsidTr="00A15729">
        <w:trPr>
          <w:tblCellSpacing w:w="0" w:type="dxa"/>
        </w:trPr>
        <w:tc>
          <w:tcPr>
            <w:tcW w:w="250" w:type="pct"/>
            <w:hideMark/>
          </w:tcPr>
          <w:p w:rsidR="00212D8E" w:rsidRPr="00FA420A"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750" w:type="pct"/>
            <w:hideMark/>
          </w:tcPr>
          <w:p w:rsidR="00212D8E" w:rsidRPr="00FA420A" w:rsidRDefault="00212D8E" w:rsidP="00A15729">
            <w:pPr>
              <w:rPr>
                <w:rFonts w:ascii="Cambria" w:eastAsia="Times New Roman" w:hAnsi="Cambria"/>
                <w:sz w:val="19"/>
                <w:szCs w:val="24"/>
                <w:lang w:eastAsia="lv-LV"/>
              </w:rPr>
            </w:pPr>
            <w:r w:rsidRPr="00FA420A">
              <w:rPr>
                <w:rFonts w:ascii="Cambria" w:eastAsia="Times New Roman" w:hAnsi="Cambria"/>
                <w:sz w:val="19"/>
                <w:szCs w:val="24"/>
                <w:lang w:eastAsia="lv-LV"/>
              </w:rPr>
              <w:t>ja plānota pašu ražotās lauksaimniecības produkcijas pārdošana – zemes lietošanas likumība</w:t>
            </w:r>
          </w:p>
        </w:tc>
      </w:tr>
      <w:tr w:rsidR="00212D8E" w:rsidRPr="00FA420A" w:rsidTr="00A15729">
        <w:trPr>
          <w:tblCellSpacing w:w="0" w:type="dxa"/>
        </w:trPr>
        <w:tc>
          <w:tcPr>
            <w:tcW w:w="250" w:type="pct"/>
            <w:hideMark/>
          </w:tcPr>
          <w:p w:rsidR="00212D8E" w:rsidRPr="00FA420A"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750" w:type="pct"/>
            <w:hideMark/>
          </w:tcPr>
          <w:p w:rsidR="00212D8E" w:rsidRPr="00FA420A" w:rsidRDefault="00212D8E" w:rsidP="00A15729">
            <w:pPr>
              <w:rPr>
                <w:rFonts w:ascii="Cambria" w:eastAsia="Times New Roman" w:hAnsi="Cambria"/>
                <w:sz w:val="19"/>
                <w:szCs w:val="24"/>
                <w:lang w:eastAsia="lv-LV"/>
              </w:rPr>
            </w:pPr>
            <w:r w:rsidRPr="00FA420A">
              <w:rPr>
                <w:rFonts w:ascii="Cambria" w:eastAsia="Times New Roman" w:hAnsi="Cambria"/>
                <w:sz w:val="19"/>
                <w:szCs w:val="24"/>
                <w:lang w:eastAsia="lv-LV"/>
              </w:rPr>
              <w:t>tirdzniecības dalībnieka apliecinājums, ka pirms pārtikas preču pārdošanas ir veicis pārtikas apriti reglamentējošos normatīvajos aktos noteikto prasību izpildi, kas nodrošina tā tiesības iesaistīties pārtikas apritē, un tirdzniecības laikā ievēros normatīvajos aktos noteiktās prasības pārtikas apritei (piemēram, veterinārās, higiēnas, marķēšanas prasības pārtikas apritei), ja paredzēta sabiedriskās ēdināšanas pakalpojumu sniegšana ielu tirdzniecības vietā</w:t>
            </w:r>
          </w:p>
        </w:tc>
      </w:tr>
      <w:tr w:rsidR="00212D8E" w:rsidRPr="00FA420A" w:rsidTr="00A15729">
        <w:trPr>
          <w:tblCellSpacing w:w="0" w:type="dxa"/>
        </w:trPr>
        <w:tc>
          <w:tcPr>
            <w:tcW w:w="250" w:type="pct"/>
            <w:hideMark/>
          </w:tcPr>
          <w:p w:rsidR="00212D8E" w:rsidRPr="00FA420A" w:rsidRDefault="00212D8E" w:rsidP="00A15729">
            <w:pPr>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4750" w:type="pct"/>
            <w:hideMark/>
          </w:tcPr>
          <w:p w:rsidR="00212D8E" w:rsidRPr="00FA420A" w:rsidRDefault="00212D8E" w:rsidP="00A15729">
            <w:pPr>
              <w:rPr>
                <w:rFonts w:ascii="Cambria" w:eastAsia="Times New Roman" w:hAnsi="Cambria"/>
                <w:sz w:val="19"/>
                <w:szCs w:val="24"/>
                <w:lang w:eastAsia="lv-LV"/>
              </w:rPr>
            </w:pPr>
            <w:r w:rsidRPr="00FA420A">
              <w:rPr>
                <w:rFonts w:ascii="Cambria" w:eastAsia="Times New Roman" w:hAnsi="Cambria"/>
                <w:sz w:val="19"/>
                <w:szCs w:val="24"/>
                <w:lang w:eastAsia="lv-LV"/>
              </w:rPr>
              <w:t>atsevišķiem uzņēmējdarbības vai saimnieciskās darbības veidiem vai preču tirdzniecībai saskaņā ar normatīvajiem aktiem nepieciešamo licenču esamība (piemēram, akcizēto preču – alkoholisko dzērienu, tabakas izstrādājumu tirdzniecībai)</w:t>
            </w:r>
          </w:p>
        </w:tc>
      </w:tr>
    </w:tbl>
    <w:p w:rsidR="00212D8E" w:rsidRPr="006951A7" w:rsidRDefault="00212D8E" w:rsidP="00212D8E">
      <w:pPr>
        <w:spacing w:line="260" w:lineRule="atLeast"/>
        <w:rPr>
          <w:rFonts w:ascii="Cambria" w:eastAsia="Times New Roman" w:hAnsi="Cambria"/>
          <w:sz w:val="19"/>
          <w:szCs w:val="24"/>
          <w:lang w:eastAsia="lv-LV"/>
        </w:rPr>
      </w:pPr>
      <w:r w:rsidRPr="006951A7">
        <w:rPr>
          <w:rFonts w:ascii="Cambria" w:eastAsia="Times New Roman" w:hAnsi="Cambria"/>
          <w:sz w:val="19"/>
          <w:szCs w:val="24"/>
          <w:lang w:eastAsia="lv-LV"/>
        </w:rPr>
        <w:t>Apliecinu, ka visi uzrādītie dokumenti ir autentiski, iesniegumā norādītās ziņas ir pilnīgas un patiesas, par ko uzņemos normatīvajos aktos paredzēto atbildību.</w:t>
      </w:r>
    </w:p>
    <w:p w:rsidR="00212D8E" w:rsidRPr="006951A7" w:rsidRDefault="00212D8E" w:rsidP="00212D8E">
      <w:pPr>
        <w:spacing w:before="120" w:after="120" w:line="260" w:lineRule="atLeast"/>
        <w:jc w:val="left"/>
        <w:rPr>
          <w:rFonts w:ascii="Cambria" w:eastAsia="Times New Roman" w:hAnsi="Cambria"/>
          <w:sz w:val="19"/>
          <w:szCs w:val="24"/>
          <w:lang w:eastAsia="lv-LV"/>
        </w:rPr>
      </w:pPr>
      <w:r w:rsidRPr="006951A7">
        <w:rPr>
          <w:rFonts w:ascii="Cambria" w:eastAsia="Times New Roman" w:hAnsi="Cambria"/>
          <w:sz w:val="19"/>
          <w:szCs w:val="24"/>
          <w:lang w:eastAsia="lv-LV"/>
        </w:rPr>
        <w:t>Atļauju vēlos saņemt:</w:t>
      </w:r>
    </w:p>
    <w:p w:rsidR="00212D8E" w:rsidRPr="006951A7" w:rsidRDefault="00212D8E" w:rsidP="00212D8E">
      <w:pPr>
        <w:spacing w:line="260" w:lineRule="atLeast"/>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951A7">
        <w:rPr>
          <w:rFonts w:ascii="Cambria" w:eastAsia="Times New Roman" w:hAnsi="Cambria"/>
          <w:sz w:val="19"/>
          <w:szCs w:val="24"/>
          <w:lang w:eastAsia="lv-LV"/>
        </w:rPr>
        <w:t xml:space="preserve"> klātienē </w:t>
      </w:r>
    </w:p>
    <w:p w:rsidR="00212D8E" w:rsidRPr="006951A7" w:rsidRDefault="00212D8E" w:rsidP="00212D8E">
      <w:pPr>
        <w:spacing w:line="260" w:lineRule="atLeast"/>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951A7">
        <w:rPr>
          <w:rFonts w:ascii="Cambria" w:eastAsia="Times New Roman" w:hAnsi="Cambria"/>
          <w:sz w:val="19"/>
          <w:szCs w:val="24"/>
          <w:lang w:eastAsia="lv-LV"/>
        </w:rPr>
        <w:t xml:space="preserve"> pa pastu</w:t>
      </w:r>
    </w:p>
    <w:p w:rsidR="00212D8E" w:rsidRPr="006951A7" w:rsidRDefault="00212D8E" w:rsidP="00212D8E">
      <w:pPr>
        <w:spacing w:line="260" w:lineRule="atLeast"/>
        <w:jc w:val="left"/>
        <w:rPr>
          <w:rFonts w:ascii="Cambria" w:eastAsia="Times New Roman" w:hAnsi="Cambria"/>
          <w:sz w:val="19"/>
          <w:szCs w:val="24"/>
          <w:lang w:eastAsia="lv-LV"/>
        </w:rPr>
      </w:pPr>
      <w:r>
        <w:rPr>
          <w:rFonts w:ascii="Cambria" w:eastAsia="Times New Roman" w:hAnsi="Cambria"/>
          <w:noProof/>
          <w:sz w:val="19"/>
          <w:szCs w:val="24"/>
          <w:lang w:val="en-GB" w:eastAsia="en-GB"/>
        </w:rPr>
        <w:drawing>
          <wp:inline distT="0" distB="0" distL="0" distR="0">
            <wp:extent cx="121285" cy="12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951A7">
        <w:rPr>
          <w:rFonts w:ascii="Cambria" w:eastAsia="Times New Roman" w:hAnsi="Cambria"/>
          <w:sz w:val="19"/>
          <w:szCs w:val="24"/>
          <w:lang w:eastAsia="lv-LV"/>
        </w:rPr>
        <w:t xml:space="preserve"> elektroniski</w:t>
      </w:r>
    </w:p>
    <w:p w:rsidR="00212D8E" w:rsidRDefault="00212D8E" w:rsidP="00212D8E">
      <w:pPr>
        <w:spacing w:line="260" w:lineRule="atLeast"/>
        <w:jc w:val="left"/>
        <w:rPr>
          <w:rFonts w:ascii="Cambria" w:eastAsia="Times New Roman" w:hAnsi="Cambria"/>
          <w:sz w:val="19"/>
          <w:szCs w:val="24"/>
          <w:lang w:eastAsia="lv-LV"/>
        </w:rPr>
      </w:pPr>
    </w:p>
    <w:p w:rsidR="00212D8E" w:rsidRDefault="00212D8E" w:rsidP="00212D8E">
      <w:pPr>
        <w:spacing w:line="260" w:lineRule="atLeast"/>
        <w:jc w:val="left"/>
        <w:rPr>
          <w:rFonts w:ascii="Cambria" w:eastAsia="Times New Roman" w:hAnsi="Cambria"/>
          <w:sz w:val="19"/>
          <w:szCs w:val="24"/>
          <w:lang w:eastAsia="lv-LV"/>
        </w:rPr>
      </w:pPr>
      <w:r w:rsidRPr="006951A7">
        <w:rPr>
          <w:rFonts w:ascii="Cambria" w:eastAsia="Times New Roman" w:hAnsi="Cambria"/>
          <w:sz w:val="19"/>
          <w:szCs w:val="24"/>
          <w:lang w:eastAsia="lv-LV"/>
        </w:rPr>
        <w:t>Tirdzniecības atļaujas pieteicējs</w:t>
      </w:r>
    </w:p>
    <w:p w:rsidR="00212D8E" w:rsidRPr="006951A7" w:rsidRDefault="00212D8E" w:rsidP="00212D8E">
      <w:pPr>
        <w:spacing w:line="260" w:lineRule="atLeast"/>
        <w:jc w:val="left"/>
        <w:rPr>
          <w:rFonts w:ascii="Cambria" w:eastAsia="Times New Roman" w:hAnsi="Cambria"/>
          <w:sz w:val="19"/>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81"/>
        <w:gridCol w:w="4185"/>
      </w:tblGrid>
      <w:tr w:rsidR="00212D8E" w:rsidRPr="00FA420A" w:rsidTr="00A15729">
        <w:tc>
          <w:tcPr>
            <w:tcW w:w="2476" w:type="pct"/>
            <w:hideMark/>
          </w:tcPr>
          <w:p w:rsidR="00212D8E" w:rsidRPr="00FA420A" w:rsidRDefault="00212D8E" w:rsidP="00A15729">
            <w:pPr>
              <w:jc w:val="left"/>
              <w:rPr>
                <w:rFonts w:ascii="Cambria" w:eastAsia="Times New Roman" w:hAnsi="Cambria"/>
                <w:sz w:val="19"/>
                <w:szCs w:val="24"/>
                <w:lang w:eastAsia="lv-LV"/>
              </w:rPr>
            </w:pPr>
            <w:r w:rsidRPr="00FA420A">
              <w:rPr>
                <w:rFonts w:ascii="Cambria" w:eastAsia="Times New Roman" w:hAnsi="Cambria"/>
                <w:sz w:val="19"/>
                <w:szCs w:val="24"/>
                <w:lang w:eastAsia="lv-LV"/>
              </w:rPr>
              <w:t>_________ . gada ______________________</w:t>
            </w:r>
          </w:p>
        </w:tc>
        <w:tc>
          <w:tcPr>
            <w:tcW w:w="2477" w:type="pct"/>
            <w:tcBorders>
              <w:bottom w:val="single" w:sz="6" w:space="0" w:color="auto"/>
            </w:tcBorders>
            <w:hideMark/>
          </w:tcPr>
          <w:p w:rsidR="00212D8E" w:rsidRPr="00FA420A" w:rsidRDefault="00212D8E" w:rsidP="00A15729">
            <w:pPr>
              <w:jc w:val="left"/>
              <w:rPr>
                <w:rFonts w:ascii="Cambria" w:eastAsia="Times New Roman" w:hAnsi="Cambria"/>
                <w:sz w:val="19"/>
                <w:szCs w:val="24"/>
                <w:lang w:eastAsia="lv-LV"/>
              </w:rPr>
            </w:pPr>
            <w:r w:rsidRPr="00FA420A">
              <w:rPr>
                <w:rFonts w:ascii="Cambria" w:eastAsia="Times New Roman" w:hAnsi="Cambria"/>
                <w:sz w:val="19"/>
                <w:szCs w:val="24"/>
                <w:lang w:eastAsia="lv-LV"/>
              </w:rPr>
              <w:t> </w:t>
            </w:r>
          </w:p>
        </w:tc>
      </w:tr>
      <w:tr w:rsidR="00212D8E" w:rsidRPr="00FA420A" w:rsidTr="00A15729">
        <w:tc>
          <w:tcPr>
            <w:tcW w:w="2476" w:type="pct"/>
            <w:hideMark/>
          </w:tcPr>
          <w:p w:rsidR="00212D8E" w:rsidRPr="00FA420A" w:rsidRDefault="00212D8E" w:rsidP="00A15729">
            <w:pPr>
              <w:jc w:val="left"/>
              <w:rPr>
                <w:rFonts w:ascii="Cambria" w:eastAsia="Times New Roman" w:hAnsi="Cambria"/>
                <w:sz w:val="17"/>
                <w:szCs w:val="17"/>
                <w:lang w:eastAsia="lv-LV"/>
              </w:rPr>
            </w:pPr>
            <w:r w:rsidRPr="00FA420A">
              <w:rPr>
                <w:rFonts w:ascii="Cambria" w:eastAsia="Times New Roman" w:hAnsi="Cambria"/>
                <w:sz w:val="17"/>
                <w:szCs w:val="17"/>
                <w:lang w:eastAsia="lv-LV"/>
              </w:rPr>
              <w:t> </w:t>
            </w:r>
          </w:p>
        </w:tc>
        <w:tc>
          <w:tcPr>
            <w:tcW w:w="2477" w:type="pct"/>
            <w:tcBorders>
              <w:top w:val="single" w:sz="6" w:space="0" w:color="auto"/>
            </w:tcBorders>
            <w:hideMark/>
          </w:tcPr>
          <w:p w:rsidR="00212D8E" w:rsidRPr="00FA420A" w:rsidRDefault="00212D8E" w:rsidP="00A15729">
            <w:pPr>
              <w:jc w:val="center"/>
              <w:rPr>
                <w:rFonts w:ascii="Cambria" w:eastAsia="Times New Roman" w:hAnsi="Cambria"/>
                <w:sz w:val="17"/>
                <w:szCs w:val="17"/>
                <w:lang w:eastAsia="lv-LV"/>
              </w:rPr>
            </w:pPr>
            <w:r w:rsidRPr="00FA420A">
              <w:rPr>
                <w:rFonts w:ascii="Cambria" w:eastAsia="Times New Roman" w:hAnsi="Cambria"/>
                <w:sz w:val="17"/>
                <w:szCs w:val="17"/>
                <w:lang w:eastAsia="lv-LV"/>
              </w:rPr>
              <w:t>(vārds, uzvārds)</w:t>
            </w:r>
          </w:p>
        </w:tc>
      </w:tr>
    </w:tbl>
    <w:p w:rsidR="0082571C" w:rsidRDefault="0082571C">
      <w:bookmarkStart w:id="0" w:name="_GoBack"/>
      <w:bookmarkEnd w:id="0"/>
    </w:p>
    <w:sectPr w:rsidR="008257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8E"/>
    <w:rsid w:val="00212D8E"/>
    <w:rsid w:val="0082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E"/>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D8E"/>
    <w:rPr>
      <w:rFonts w:ascii="Tahoma" w:hAnsi="Tahoma" w:cs="Tahoma"/>
      <w:sz w:val="16"/>
      <w:szCs w:val="16"/>
    </w:rPr>
  </w:style>
  <w:style w:type="character" w:customStyle="1" w:styleId="BalloonTextChar">
    <w:name w:val="Balloon Text Char"/>
    <w:basedOn w:val="DefaultParagraphFont"/>
    <w:link w:val="BalloonText"/>
    <w:uiPriority w:val="99"/>
    <w:semiHidden/>
    <w:rsid w:val="00212D8E"/>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E"/>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D8E"/>
    <w:rPr>
      <w:rFonts w:ascii="Tahoma" w:hAnsi="Tahoma" w:cs="Tahoma"/>
      <w:sz w:val="16"/>
      <w:szCs w:val="16"/>
    </w:rPr>
  </w:style>
  <w:style w:type="character" w:customStyle="1" w:styleId="BalloonTextChar">
    <w:name w:val="Balloon Text Char"/>
    <w:basedOn w:val="DefaultParagraphFont"/>
    <w:link w:val="BalloonText"/>
    <w:uiPriority w:val="99"/>
    <w:semiHidden/>
    <w:rsid w:val="00212D8E"/>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Līga Zirnīte</cp:lastModifiedBy>
  <cp:revision>1</cp:revision>
  <dcterms:created xsi:type="dcterms:W3CDTF">2022-05-17T08:41:00Z</dcterms:created>
  <dcterms:modified xsi:type="dcterms:W3CDTF">2022-05-17T08:41:00Z</dcterms:modified>
</cp:coreProperties>
</file>