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FD" w:rsidRPr="002A3DF8" w:rsidRDefault="009165FD" w:rsidP="009165FD">
      <w:pPr>
        <w:spacing w:before="130" w:line="260" w:lineRule="exact"/>
        <w:ind w:firstLine="425"/>
        <w:jc w:val="right"/>
        <w:rPr>
          <w:rFonts w:ascii="Cambria" w:eastAsia="Calibri" w:hAnsi="Cambria"/>
          <w:sz w:val="19"/>
          <w:szCs w:val="22"/>
        </w:rPr>
      </w:pPr>
      <w:r w:rsidRPr="002A3DF8">
        <w:rPr>
          <w:rFonts w:ascii="Cambria" w:eastAsia="Calibri" w:hAnsi="Cambria"/>
          <w:sz w:val="19"/>
          <w:szCs w:val="22"/>
        </w:rPr>
        <w:t>Pielikums</w:t>
      </w:r>
      <w:r w:rsidRPr="002A3DF8">
        <w:rPr>
          <w:rFonts w:ascii="Cambria" w:eastAsia="Calibri" w:hAnsi="Cambria"/>
          <w:sz w:val="19"/>
          <w:szCs w:val="22"/>
        </w:rPr>
        <w:br/>
        <w:t>Saldus novada domes 27.01.2022.</w:t>
      </w:r>
      <w:r w:rsidRPr="002A3DF8">
        <w:rPr>
          <w:rFonts w:ascii="Cambria" w:eastAsia="Calibri" w:hAnsi="Cambria"/>
          <w:sz w:val="19"/>
          <w:szCs w:val="22"/>
        </w:rPr>
        <w:br/>
        <w:t>saistošajiem noteikumiem Nr. 3</w:t>
      </w:r>
      <w:r w:rsidR="00E05CAE">
        <w:rPr>
          <w:rFonts w:ascii="Cambria" w:eastAsia="Calibri" w:hAnsi="Cambria"/>
          <w:sz w:val="19"/>
          <w:szCs w:val="22"/>
        </w:rPr>
        <w:br/>
      </w:r>
      <w:bookmarkStart w:id="0" w:name="_GoBack"/>
      <w:bookmarkEnd w:id="0"/>
      <w:r w:rsidR="005A5020" w:rsidRPr="00E05CAE">
        <w:rPr>
          <w:rStyle w:val="fragrow-preview"/>
          <w:i/>
          <w:sz w:val="16"/>
          <w:szCs w:val="16"/>
        </w:rPr>
        <w:t xml:space="preserve">(Pielikums </w:t>
      </w:r>
      <w:r w:rsidR="00E05CAE" w:rsidRPr="00E05CAE">
        <w:rPr>
          <w:rStyle w:val="fragrow-preview"/>
          <w:i/>
          <w:sz w:val="16"/>
          <w:szCs w:val="16"/>
        </w:rPr>
        <w:t xml:space="preserve">grozīts ar Saldus </w:t>
      </w:r>
      <w:r w:rsidR="005A5020" w:rsidRPr="00E05CAE">
        <w:rPr>
          <w:rStyle w:val="fragrow-preview"/>
          <w:i/>
          <w:sz w:val="16"/>
          <w:szCs w:val="16"/>
        </w:rPr>
        <w:t>novada domes 28.04.2022. saistoš</w:t>
      </w:r>
      <w:r w:rsidR="00E05CAE" w:rsidRPr="00E05CAE">
        <w:rPr>
          <w:rStyle w:val="fragrow-preview"/>
          <w:i/>
          <w:sz w:val="16"/>
          <w:szCs w:val="16"/>
        </w:rPr>
        <w:t>ajiem noteikumiem</w:t>
      </w:r>
      <w:r w:rsidR="005A5020" w:rsidRPr="00E05CAE">
        <w:rPr>
          <w:rStyle w:val="fragrow-preview"/>
          <w:i/>
          <w:sz w:val="16"/>
          <w:szCs w:val="16"/>
        </w:rPr>
        <w:t xml:space="preserve"> Nr. </w:t>
      </w:r>
      <w:r w:rsidR="00E05CAE" w:rsidRPr="00E05CAE">
        <w:rPr>
          <w:rStyle w:val="fragrow-preview"/>
          <w:i/>
          <w:sz w:val="16"/>
          <w:szCs w:val="16"/>
        </w:rPr>
        <w:t>27</w:t>
      </w:r>
      <w:r w:rsidR="005A5020" w:rsidRPr="00E05CAE">
        <w:rPr>
          <w:rStyle w:val="fragrow-preview"/>
          <w:i/>
          <w:sz w:val="16"/>
          <w:szCs w:val="16"/>
        </w:rPr>
        <w:t>)</w:t>
      </w:r>
    </w:p>
    <w:p w:rsidR="009165FD" w:rsidRPr="002A3DF8" w:rsidRDefault="009165FD" w:rsidP="009165FD">
      <w:pPr>
        <w:spacing w:before="130" w:line="260" w:lineRule="atLeast"/>
        <w:jc w:val="center"/>
        <w:rPr>
          <w:rFonts w:ascii="Cambria" w:eastAsia="Calibri" w:hAnsi="Cambria"/>
          <w:sz w:val="19"/>
          <w:szCs w:val="22"/>
        </w:rPr>
      </w:pPr>
      <w:r w:rsidRPr="002A3DF8">
        <w:rPr>
          <w:rFonts w:ascii="Cambria" w:eastAsia="Calibri" w:hAnsi="Cambria"/>
          <w:noProof/>
          <w:sz w:val="19"/>
          <w:szCs w:val="22"/>
          <w:lang w:eastAsia="lv-LV"/>
        </w:rPr>
        <w:drawing>
          <wp:inline distT="0" distB="0" distL="0" distR="0" wp14:anchorId="458287BE" wp14:editId="3B9E4D61">
            <wp:extent cx="609600" cy="723900"/>
            <wp:effectExtent l="0" t="0" r="0" b="0"/>
            <wp:docPr id="27" name="Attēls 27" descr="gerbonis_mazais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_mazais_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FD" w:rsidRPr="002A3DF8" w:rsidRDefault="009165FD" w:rsidP="009165FD">
      <w:pPr>
        <w:spacing w:before="130" w:line="260" w:lineRule="exact"/>
        <w:jc w:val="center"/>
        <w:rPr>
          <w:rFonts w:ascii="Cambria" w:eastAsia="Calibri" w:hAnsi="Cambria"/>
          <w:sz w:val="19"/>
          <w:szCs w:val="22"/>
        </w:rPr>
      </w:pPr>
      <w:r w:rsidRPr="002A3DF8">
        <w:rPr>
          <w:rFonts w:ascii="Cambria" w:eastAsia="Calibri" w:hAnsi="Cambria"/>
          <w:sz w:val="19"/>
          <w:szCs w:val="22"/>
        </w:rPr>
        <w:t>Latvijas  Republika</w:t>
      </w:r>
    </w:p>
    <w:p w:rsidR="009165FD" w:rsidRPr="002A3DF8" w:rsidRDefault="009165FD" w:rsidP="009165FD">
      <w:pPr>
        <w:pBdr>
          <w:bottom w:val="single" w:sz="6" w:space="1" w:color="auto"/>
        </w:pBdr>
        <w:spacing w:before="130" w:line="260" w:lineRule="exact"/>
        <w:jc w:val="center"/>
        <w:rPr>
          <w:rFonts w:ascii="Cambria" w:eastAsia="Calibri" w:hAnsi="Cambria"/>
          <w:b/>
          <w:sz w:val="19"/>
          <w:szCs w:val="22"/>
        </w:rPr>
      </w:pPr>
      <w:r w:rsidRPr="002A3DF8">
        <w:rPr>
          <w:rFonts w:ascii="Cambria" w:eastAsia="Calibri" w:hAnsi="Cambria"/>
          <w:b/>
          <w:sz w:val="19"/>
          <w:szCs w:val="22"/>
        </w:rPr>
        <w:t>SALDUS NOVADA PAŠVALDĪBA</w:t>
      </w:r>
    </w:p>
    <w:p w:rsidR="009165FD" w:rsidRPr="002A3DF8" w:rsidRDefault="009165FD" w:rsidP="009165FD">
      <w:pPr>
        <w:spacing w:before="130" w:line="260" w:lineRule="exact"/>
        <w:jc w:val="center"/>
        <w:rPr>
          <w:rFonts w:ascii="Cambria" w:eastAsia="Calibri" w:hAnsi="Cambria"/>
          <w:sz w:val="19"/>
          <w:szCs w:val="20"/>
        </w:rPr>
      </w:pPr>
      <w:r w:rsidRPr="002A3DF8">
        <w:rPr>
          <w:rFonts w:ascii="Cambria" w:eastAsia="Calibri" w:hAnsi="Cambria"/>
          <w:sz w:val="19"/>
          <w:szCs w:val="20"/>
        </w:rPr>
        <w:t xml:space="preserve">Reģ. Nr. 90009114646, Striķu ielā 3, Saldū, Saldus nov., LV- 3801, tālr. 63807280, fakss 63881100,  </w:t>
      </w:r>
    </w:p>
    <w:p w:rsidR="009165FD" w:rsidRPr="002A3DF8" w:rsidRDefault="009165FD" w:rsidP="009165FD">
      <w:pPr>
        <w:spacing w:before="130" w:line="260" w:lineRule="exact"/>
        <w:jc w:val="center"/>
        <w:rPr>
          <w:rFonts w:ascii="Cambria" w:eastAsia="Calibri" w:hAnsi="Cambria"/>
          <w:sz w:val="19"/>
          <w:szCs w:val="20"/>
        </w:rPr>
      </w:pPr>
      <w:r w:rsidRPr="002A3DF8">
        <w:rPr>
          <w:rFonts w:ascii="Cambria" w:eastAsia="Calibri" w:hAnsi="Cambria"/>
          <w:sz w:val="19"/>
          <w:szCs w:val="20"/>
        </w:rPr>
        <w:t xml:space="preserve">e-pasts: </w:t>
      </w:r>
      <w:r w:rsidRPr="002A3DF8">
        <w:rPr>
          <w:rFonts w:ascii="Cambria" w:eastAsia="Calibri" w:hAnsi="Cambria"/>
          <w:sz w:val="19"/>
          <w:szCs w:val="20"/>
          <w:u w:val="single"/>
        </w:rPr>
        <w:t>pasts@saldus.lv</w:t>
      </w:r>
      <w:r w:rsidRPr="002A3DF8">
        <w:rPr>
          <w:rFonts w:ascii="Cambria" w:eastAsia="Calibri" w:hAnsi="Cambria"/>
          <w:sz w:val="19"/>
          <w:szCs w:val="20"/>
        </w:rPr>
        <w:t>, www.saldus.lv</w:t>
      </w:r>
    </w:p>
    <w:p w:rsidR="009165FD" w:rsidRPr="002A3DF8" w:rsidRDefault="009165FD" w:rsidP="009165FD">
      <w:pPr>
        <w:keepNext/>
        <w:spacing w:before="130" w:line="260" w:lineRule="exact"/>
        <w:jc w:val="center"/>
        <w:outlineLvl w:val="2"/>
        <w:rPr>
          <w:rFonts w:ascii="Cambria" w:eastAsia="Calibri" w:hAnsi="Cambria"/>
          <w:bCs/>
          <w:sz w:val="19"/>
          <w:szCs w:val="26"/>
        </w:rPr>
      </w:pPr>
      <w:r w:rsidRPr="002A3DF8">
        <w:rPr>
          <w:rFonts w:ascii="Cambria" w:eastAsia="Calibri" w:hAnsi="Cambria"/>
          <w:bCs/>
          <w:sz w:val="19"/>
          <w:szCs w:val="26"/>
        </w:rPr>
        <w:t>Saldū</w:t>
      </w:r>
    </w:p>
    <w:p w:rsidR="009165FD" w:rsidRPr="002A3DF8" w:rsidRDefault="009165FD" w:rsidP="009165FD">
      <w:pPr>
        <w:spacing w:before="130" w:line="260" w:lineRule="exact"/>
        <w:jc w:val="center"/>
        <w:rPr>
          <w:rFonts w:ascii="Cambria" w:hAnsi="Cambria"/>
          <w:sz w:val="19"/>
        </w:rPr>
      </w:pPr>
    </w:p>
    <w:p w:rsidR="009165FD" w:rsidRPr="002A3DF8" w:rsidRDefault="009165FD" w:rsidP="009165FD">
      <w:pPr>
        <w:spacing w:before="130" w:line="260" w:lineRule="exact"/>
        <w:rPr>
          <w:rFonts w:ascii="Cambria" w:hAnsi="Cambria"/>
          <w:iCs/>
          <w:sz w:val="19"/>
        </w:rPr>
      </w:pPr>
      <w:r w:rsidRPr="002A3DF8">
        <w:rPr>
          <w:rFonts w:ascii="Cambria" w:hAnsi="Cambria"/>
          <w:sz w:val="19"/>
        </w:rPr>
        <w:t xml:space="preserve">     __.__. 2022. Nr. ________</w:t>
      </w:r>
    </w:p>
    <w:p w:rsidR="009165FD" w:rsidRPr="002A3DF8" w:rsidRDefault="009165FD" w:rsidP="009165FD">
      <w:pPr>
        <w:keepNext/>
        <w:suppressAutoHyphens/>
        <w:spacing w:before="360"/>
        <w:ind w:left="567" w:right="567"/>
        <w:jc w:val="center"/>
        <w:rPr>
          <w:rFonts w:ascii="Cambria" w:eastAsia="Calibri" w:hAnsi="Cambria"/>
          <w:b/>
          <w:sz w:val="22"/>
          <w:lang w:eastAsia="ar-SA"/>
        </w:rPr>
      </w:pPr>
      <w:bookmarkStart w:id="1" w:name="_ATĻAUJA"/>
      <w:bookmarkEnd w:id="1"/>
      <w:r w:rsidRPr="002A3DF8">
        <w:rPr>
          <w:rFonts w:ascii="Cambria" w:hAnsi="Cambria"/>
          <w:b/>
          <w:bCs/>
          <w:iCs/>
          <w:sz w:val="22"/>
          <w:lang w:eastAsia="ar-SA"/>
        </w:rPr>
        <w:t>ATĻAUJA</w:t>
      </w:r>
      <w:r w:rsidRPr="002A3DF8">
        <w:rPr>
          <w:rFonts w:ascii="Cambria" w:hAnsi="Cambria"/>
          <w:b/>
          <w:bCs/>
          <w:iCs/>
          <w:sz w:val="22"/>
          <w:lang w:eastAsia="ar-SA"/>
        </w:rPr>
        <w:br/>
      </w:r>
      <w:r w:rsidRPr="002A3DF8">
        <w:rPr>
          <w:rFonts w:ascii="Cambria" w:eastAsia="Calibri" w:hAnsi="Cambria"/>
          <w:b/>
          <w:sz w:val="22"/>
          <w:lang w:eastAsia="ar-SA"/>
        </w:rPr>
        <w:t>VĪNA, RAUDZĒTO DZĒRIENU VAI PĀRĒJO ALKOHOLISKO DZĒRIENU RAŽOŠANAI SALDUS NOVADĀ</w:t>
      </w:r>
    </w:p>
    <w:p w:rsidR="009165FD" w:rsidRPr="002A3DF8" w:rsidRDefault="009165FD" w:rsidP="009165FD">
      <w:pPr>
        <w:spacing w:before="130" w:line="260" w:lineRule="exact"/>
        <w:jc w:val="both"/>
        <w:rPr>
          <w:rFonts w:ascii="Cambria" w:eastAsia="Calibri" w:hAnsi="Cambria"/>
          <w:sz w:val="19"/>
        </w:rPr>
      </w:pPr>
    </w:p>
    <w:p w:rsidR="009165FD" w:rsidRPr="002A3DF8" w:rsidRDefault="009165FD" w:rsidP="009165FD">
      <w:pPr>
        <w:spacing w:before="130" w:line="260" w:lineRule="exact"/>
        <w:jc w:val="both"/>
        <w:rPr>
          <w:rFonts w:ascii="Cambria" w:eastAsia="Calibri" w:hAnsi="Cambria"/>
          <w:b/>
          <w:bCs/>
          <w:sz w:val="19"/>
        </w:rPr>
      </w:pPr>
      <w:r w:rsidRPr="002A3DF8">
        <w:rPr>
          <w:rFonts w:ascii="Cambria" w:eastAsia="Calibri" w:hAnsi="Cambria"/>
          <w:sz w:val="19"/>
        </w:rPr>
        <w:t xml:space="preserve"> </w:t>
      </w:r>
      <w:r w:rsidRPr="002A3DF8">
        <w:rPr>
          <w:rFonts w:ascii="Cambria" w:eastAsia="Calibri" w:hAnsi="Cambria"/>
          <w:b/>
          <w:bCs/>
          <w:sz w:val="19"/>
        </w:rPr>
        <w:t>Saldus novada pašvaldība atļauj veikt _____________________ ražošanu: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2"/>
        <w:gridCol w:w="5284"/>
      </w:tblGrid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  <w:r w:rsidRPr="002A3DF8">
              <w:rPr>
                <w:rFonts w:ascii="Cambria" w:eastAsia="Calibri" w:hAnsi="Cambria"/>
                <w:sz w:val="19"/>
              </w:rPr>
              <w:t>Komersanta nosaukums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  <w:r w:rsidRPr="002A3DF8">
              <w:rPr>
                <w:rFonts w:ascii="Cambria" w:eastAsia="Calibri" w:hAnsi="Cambria"/>
                <w:sz w:val="19"/>
              </w:rPr>
              <w:t>un juridiskā adrese: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856" w:type="dxa"/>
            <w:tcBorders>
              <w:top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  <w:r w:rsidRPr="002A3DF8">
              <w:rPr>
                <w:rFonts w:ascii="Cambria" w:eastAsia="Calibri" w:hAnsi="Cambria"/>
                <w:sz w:val="19"/>
              </w:rPr>
              <w:t>Komersanta reģistrācijas Nr.: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856" w:type="dxa"/>
            <w:tcBorders>
              <w:top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  <w:r w:rsidRPr="002A3DF8">
              <w:rPr>
                <w:rFonts w:ascii="Cambria" w:eastAsia="Calibri" w:hAnsi="Cambria"/>
                <w:sz w:val="19"/>
              </w:rPr>
              <w:t>Ražošanas vieta: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856" w:type="dxa"/>
            <w:tcBorders>
              <w:top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  <w:r w:rsidRPr="002A3DF8">
              <w:rPr>
                <w:rFonts w:ascii="Cambria" w:eastAsia="Calibri" w:hAnsi="Cambria"/>
                <w:sz w:val="19"/>
              </w:rPr>
              <w:t>Saražotā vīna vai raudzēto dzērienu kopējais apjoms (litros):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856" w:type="dxa"/>
            <w:tcBorders>
              <w:top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  <w:r w:rsidRPr="002A3DF8">
              <w:rPr>
                <w:rFonts w:ascii="Cambria" w:eastAsia="Calibri" w:hAnsi="Cambria"/>
                <w:sz w:val="19"/>
              </w:rPr>
              <w:t xml:space="preserve">Absolūtā alkohola daudzums saražotajos pārējos alkoholiskajos dzērienos (litros): 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856" w:type="dxa"/>
            <w:tcBorders>
              <w:top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  <w:tr w:rsidR="009165FD" w:rsidRPr="002A3DF8" w:rsidTr="00993D9C">
        <w:tc>
          <w:tcPr>
            <w:tcW w:w="3652" w:type="dxa"/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  <w:r w:rsidRPr="002A3DF8">
              <w:rPr>
                <w:rFonts w:ascii="Cambria" w:eastAsia="Calibri" w:hAnsi="Cambria"/>
                <w:sz w:val="19"/>
              </w:rPr>
              <w:t>Atļauja derīga līdz: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9165FD" w:rsidRPr="002A3DF8" w:rsidRDefault="009165FD" w:rsidP="00993D9C">
            <w:pPr>
              <w:jc w:val="both"/>
              <w:rPr>
                <w:rFonts w:ascii="Cambria" w:eastAsia="Calibri" w:hAnsi="Cambria"/>
                <w:sz w:val="19"/>
              </w:rPr>
            </w:pPr>
          </w:p>
        </w:tc>
      </w:tr>
    </w:tbl>
    <w:p w:rsidR="009165FD" w:rsidRPr="002A3DF8" w:rsidRDefault="009165FD" w:rsidP="009165FD">
      <w:pPr>
        <w:spacing w:before="100" w:line="260" w:lineRule="exact"/>
        <w:jc w:val="both"/>
        <w:rPr>
          <w:rFonts w:ascii="Cambria" w:eastAsia="Calibri" w:hAnsi="Cambria"/>
          <w:sz w:val="19"/>
        </w:rPr>
      </w:pPr>
    </w:p>
    <w:p w:rsidR="009165FD" w:rsidRPr="002A3DF8" w:rsidRDefault="009165FD" w:rsidP="009165FD">
      <w:pPr>
        <w:spacing w:before="100" w:line="260" w:lineRule="exact"/>
        <w:jc w:val="both"/>
        <w:rPr>
          <w:rFonts w:ascii="Cambria" w:eastAsia="Calibri" w:hAnsi="Cambria"/>
          <w:bCs/>
          <w:sz w:val="19"/>
        </w:rPr>
      </w:pPr>
      <w:r w:rsidRPr="002A3DF8">
        <w:rPr>
          <w:rFonts w:ascii="Cambria" w:eastAsia="Calibri" w:hAnsi="Cambria"/>
          <w:sz w:val="19"/>
        </w:rPr>
        <w:t>Atļauja izsniegta saskaņā ar Saldus novada domes 27.01.2022. saistošo noteikumu Nr. 3 "K</w:t>
      </w:r>
      <w:r w:rsidRPr="002A3DF8">
        <w:rPr>
          <w:rFonts w:ascii="Cambria" w:eastAsia="Calibri" w:hAnsi="Cambria"/>
          <w:bCs/>
          <w:sz w:val="19"/>
        </w:rPr>
        <w:t>ārtību, kādā tiek izsniegta atļauja vīna, raudzēto dzērienu vai pārējo alkoholisko dzērienu ražošanai Saldus novadā".</w:t>
      </w:r>
    </w:p>
    <w:p w:rsidR="009165FD" w:rsidRPr="002A3DF8" w:rsidRDefault="009165FD" w:rsidP="009165FD">
      <w:pPr>
        <w:spacing w:before="100" w:line="260" w:lineRule="exact"/>
        <w:jc w:val="both"/>
        <w:rPr>
          <w:rFonts w:ascii="Cambria" w:eastAsia="Calibri" w:hAnsi="Cambria"/>
          <w:sz w:val="19"/>
        </w:rPr>
      </w:pPr>
    </w:p>
    <w:p w:rsidR="007D1A1A" w:rsidRPr="009165FD" w:rsidRDefault="009165FD" w:rsidP="00DA284A">
      <w:pPr>
        <w:spacing w:before="100" w:line="260" w:lineRule="exact"/>
        <w:rPr>
          <w:rFonts w:ascii="Cambria" w:eastAsia="Calibri" w:hAnsi="Cambria"/>
          <w:sz w:val="19"/>
        </w:rPr>
      </w:pPr>
      <w:r w:rsidRPr="002A3DF8">
        <w:rPr>
          <w:rFonts w:ascii="Cambria" w:eastAsia="Calibri" w:hAnsi="Cambria"/>
          <w:sz w:val="19"/>
        </w:rPr>
        <w:t>Saldus novada pašvaldības izpilddirektors</w:t>
      </w:r>
      <w:r>
        <w:rPr>
          <w:rFonts w:ascii="Cambria" w:eastAsia="Calibri" w:hAnsi="Cambria"/>
          <w:sz w:val="19"/>
        </w:rPr>
        <w:tab/>
      </w:r>
      <w:r>
        <w:rPr>
          <w:rFonts w:ascii="Cambria" w:eastAsia="Calibri" w:hAnsi="Cambria"/>
          <w:sz w:val="19"/>
        </w:rPr>
        <w:tab/>
      </w:r>
      <w:r>
        <w:rPr>
          <w:rFonts w:ascii="Cambria" w:eastAsia="Calibri" w:hAnsi="Cambria"/>
          <w:sz w:val="19"/>
        </w:rPr>
        <w:tab/>
      </w:r>
      <w:r>
        <w:rPr>
          <w:rFonts w:ascii="Cambria" w:eastAsia="Calibri" w:hAnsi="Cambria"/>
          <w:sz w:val="19"/>
        </w:rPr>
        <w:tab/>
      </w:r>
      <w:r>
        <w:rPr>
          <w:rFonts w:ascii="Cambria" w:eastAsia="Calibri" w:hAnsi="Cambria"/>
          <w:sz w:val="19"/>
        </w:rPr>
        <w:tab/>
      </w:r>
      <w:r>
        <w:rPr>
          <w:rFonts w:ascii="Cambria" w:eastAsia="Calibri" w:hAnsi="Cambria"/>
          <w:sz w:val="19"/>
        </w:rPr>
        <w:tab/>
      </w:r>
      <w:r>
        <w:rPr>
          <w:rFonts w:ascii="Cambria" w:eastAsia="Calibri" w:hAnsi="Cambria"/>
          <w:sz w:val="19"/>
        </w:rPr>
        <w:tab/>
        <w:t xml:space="preserve">              </w:t>
      </w:r>
      <w:r w:rsidRPr="002A3DF8">
        <w:rPr>
          <w:rFonts w:ascii="Cambria" w:eastAsia="Calibri" w:hAnsi="Cambria"/>
          <w:sz w:val="19"/>
        </w:rPr>
        <w:t>(V. Uzvārds)</w:t>
      </w:r>
    </w:p>
    <w:sectPr w:rsidR="007D1A1A" w:rsidRPr="00916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FD"/>
    <w:rsid w:val="005A5020"/>
    <w:rsid w:val="007D1A1A"/>
    <w:rsid w:val="009165FD"/>
    <w:rsid w:val="00DA284A"/>
    <w:rsid w:val="00E0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FE905-6DED-4487-9D94-8BDFAD94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FD"/>
    <w:rPr>
      <w:rFonts w:ascii="Tahoma" w:eastAsia="Times New Roman" w:hAnsi="Tahoma" w:cs="Tahoma"/>
      <w:sz w:val="16"/>
      <w:szCs w:val="16"/>
      <w:lang w:val="lv-LV"/>
    </w:rPr>
  </w:style>
  <w:style w:type="character" w:customStyle="1" w:styleId="fragrow-preview">
    <w:name w:val="fragrow-preview"/>
    <w:basedOn w:val="DefaultParagraphFont"/>
    <w:rsid w:val="005A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Zane Meldrāja</cp:lastModifiedBy>
  <cp:revision>4</cp:revision>
  <dcterms:created xsi:type="dcterms:W3CDTF">2022-02-07T13:59:00Z</dcterms:created>
  <dcterms:modified xsi:type="dcterms:W3CDTF">2022-05-13T07:14:00Z</dcterms:modified>
</cp:coreProperties>
</file>