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3F" w:rsidRPr="00152D9B" w:rsidRDefault="0098563F" w:rsidP="0098563F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</w:rPr>
      </w:pPr>
      <w:r w:rsidRPr="00152D9B">
        <w:rPr>
          <w:rFonts w:ascii="Cambria" w:hAnsi="Cambria"/>
          <w:sz w:val="19"/>
          <w:szCs w:val="26"/>
        </w:rPr>
        <w:t>Pielikums</w:t>
      </w:r>
      <w:r>
        <w:rPr>
          <w:rFonts w:ascii="Cambria" w:hAnsi="Cambria"/>
          <w:sz w:val="19"/>
          <w:szCs w:val="26"/>
        </w:rPr>
        <w:br/>
        <w:t xml:space="preserve"> </w:t>
      </w:r>
      <w:r w:rsidRPr="00152D9B">
        <w:rPr>
          <w:rFonts w:ascii="Cambria" w:hAnsi="Cambria"/>
          <w:sz w:val="19"/>
          <w:szCs w:val="26"/>
        </w:rPr>
        <w:t xml:space="preserve">Senatora amata kandidātu atlases, stažēšanās </w:t>
      </w:r>
      <w:r>
        <w:rPr>
          <w:rFonts w:ascii="Cambria" w:hAnsi="Cambria"/>
          <w:sz w:val="19"/>
          <w:szCs w:val="26"/>
        </w:rPr>
        <w:br/>
      </w:r>
      <w:r w:rsidRPr="00152D9B">
        <w:rPr>
          <w:rFonts w:ascii="Cambria" w:hAnsi="Cambria"/>
          <w:sz w:val="19"/>
          <w:szCs w:val="26"/>
        </w:rPr>
        <w:t>un kvalifikācijas eksāmena kārtošanas kārtībai</w:t>
      </w:r>
    </w:p>
    <w:p w:rsidR="0098563F" w:rsidRPr="00152D9B" w:rsidRDefault="0098563F" w:rsidP="0098563F">
      <w:pPr>
        <w:spacing w:before="130" w:line="260" w:lineRule="exact"/>
        <w:ind w:firstLine="539"/>
        <w:jc w:val="center"/>
        <w:rPr>
          <w:rFonts w:ascii="Cambria" w:hAnsi="Cambria"/>
          <w:sz w:val="19"/>
          <w:szCs w:val="26"/>
        </w:rPr>
      </w:pPr>
      <w:r w:rsidRPr="00152D9B">
        <w:rPr>
          <w:rFonts w:ascii="Cambria" w:hAnsi="Cambria"/>
          <w:sz w:val="19"/>
          <w:szCs w:val="26"/>
        </w:rPr>
        <w:t xml:space="preserve"> </w:t>
      </w:r>
    </w:p>
    <w:p w:rsidR="0098563F" w:rsidRPr="00152D9B" w:rsidRDefault="0098563F" w:rsidP="0098563F">
      <w:pPr>
        <w:spacing w:before="130" w:line="260" w:lineRule="exact"/>
        <w:jc w:val="center"/>
        <w:rPr>
          <w:rFonts w:ascii="Cambria" w:hAnsi="Cambria"/>
          <w:b/>
          <w:sz w:val="19"/>
          <w:szCs w:val="26"/>
        </w:rPr>
      </w:pPr>
      <w:r>
        <w:rPr>
          <w:rFonts w:ascii="Cambria" w:hAnsi="Cambria"/>
          <w:b/>
          <w:sz w:val="19"/>
          <w:szCs w:val="26"/>
        </w:rPr>
        <w:t xml:space="preserve"> </w:t>
      </w:r>
      <w:r w:rsidRPr="00152D9B">
        <w:rPr>
          <w:rFonts w:ascii="Cambria" w:hAnsi="Cambria"/>
          <w:b/>
          <w:sz w:val="19"/>
          <w:szCs w:val="26"/>
        </w:rPr>
        <w:t xml:space="preserve">Senatora amata kandidāta individuālā novērtējuma lapa </w:t>
      </w:r>
    </w:p>
    <w:p w:rsidR="0098563F" w:rsidRPr="00152D9B" w:rsidRDefault="0098563F" w:rsidP="0098563F">
      <w:pPr>
        <w:spacing w:line="260" w:lineRule="exact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4394"/>
        <w:gridCol w:w="3883"/>
      </w:tblGrid>
      <w:tr w:rsidR="0098563F" w:rsidRPr="00152D9B" w:rsidTr="005E0679">
        <w:tc>
          <w:tcPr>
            <w:tcW w:w="1304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Kandidāts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3883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1304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98563F" w:rsidRPr="00152D9B" w:rsidRDefault="0098563F" w:rsidP="005E0679">
            <w:pPr>
              <w:jc w:val="center"/>
              <w:rPr>
                <w:rFonts w:ascii="Cambria" w:hAnsi="Cambria"/>
                <w:sz w:val="17"/>
                <w:szCs w:val="17"/>
                <w:lang w:val="en-US"/>
              </w:rPr>
            </w:pPr>
            <w:r w:rsidRPr="00152D9B">
              <w:rPr>
                <w:rFonts w:ascii="Cambria" w:hAnsi="Cambria"/>
                <w:sz w:val="17"/>
                <w:szCs w:val="17"/>
              </w:rPr>
              <w:t xml:space="preserve">(vārds, </w:t>
            </w:r>
            <w:r w:rsidRPr="00152D9B">
              <w:rPr>
                <w:rFonts w:ascii="Cambria" w:hAnsi="Cambria"/>
                <w:sz w:val="17"/>
                <w:szCs w:val="17"/>
                <w:lang w:val="en-US"/>
              </w:rPr>
              <w:t>uzvārds)</w:t>
            </w:r>
          </w:p>
        </w:tc>
        <w:tc>
          <w:tcPr>
            <w:tcW w:w="3883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7"/>
                <w:szCs w:val="17"/>
                <w:lang w:val="en-US"/>
              </w:rPr>
            </w:pPr>
          </w:p>
        </w:tc>
      </w:tr>
    </w:tbl>
    <w:p w:rsidR="0098563F" w:rsidRPr="00152D9B" w:rsidRDefault="0098563F" w:rsidP="0098563F">
      <w:pPr>
        <w:spacing w:line="260" w:lineRule="exact"/>
        <w:rPr>
          <w:rFonts w:ascii="Cambria" w:hAnsi="Cambria"/>
          <w:b/>
          <w:sz w:val="19"/>
          <w:szCs w:val="26"/>
        </w:rPr>
      </w:pPr>
    </w:p>
    <w:p w:rsidR="0098563F" w:rsidRPr="00152D9B" w:rsidRDefault="0098563F" w:rsidP="0098563F">
      <w:pPr>
        <w:spacing w:after="120" w:line="260" w:lineRule="exact"/>
        <w:rPr>
          <w:rFonts w:ascii="Cambria" w:hAnsi="Cambria"/>
          <w:b/>
          <w:i/>
          <w:sz w:val="19"/>
          <w:szCs w:val="26"/>
        </w:rPr>
      </w:pPr>
      <w:r w:rsidRPr="00152D9B">
        <w:rPr>
          <w:rFonts w:ascii="Cambria" w:hAnsi="Cambria"/>
          <w:b/>
          <w:sz w:val="19"/>
          <w:szCs w:val="26"/>
        </w:rPr>
        <w:t xml:space="preserve"> </w:t>
      </w:r>
      <w:r w:rsidRPr="00152D9B">
        <w:rPr>
          <w:rFonts w:ascii="Cambria" w:hAnsi="Cambria"/>
          <w:b/>
          <w:i/>
          <w:sz w:val="19"/>
          <w:szCs w:val="26"/>
        </w:rPr>
        <w:t>Maksimālais punktu skaits - 100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8"/>
        <w:gridCol w:w="2826"/>
        <w:gridCol w:w="1252"/>
        <w:gridCol w:w="2665"/>
      </w:tblGrid>
      <w:tr w:rsidR="0098563F" w:rsidRPr="00152D9B" w:rsidTr="005E0679">
        <w:tc>
          <w:tcPr>
            <w:tcW w:w="5664" w:type="dxa"/>
            <w:gridSpan w:val="2"/>
            <w:shd w:val="clear" w:color="auto" w:fill="auto"/>
            <w:vAlign w:val="center"/>
          </w:tcPr>
          <w:p w:rsidR="0098563F" w:rsidRPr="00152D9B" w:rsidRDefault="0098563F" w:rsidP="005E0679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Kritērijs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8563F" w:rsidRPr="00152D9B" w:rsidRDefault="0098563F" w:rsidP="005E0679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Vērtējums</w:t>
            </w:r>
          </w:p>
          <w:p w:rsidR="0098563F" w:rsidRPr="00152D9B" w:rsidRDefault="0098563F" w:rsidP="005E0679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(0-5)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8563F" w:rsidRPr="00152D9B" w:rsidRDefault="0098563F" w:rsidP="005E0679">
            <w:pPr>
              <w:jc w:val="center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Piezīmes</w:t>
            </w:r>
          </w:p>
        </w:tc>
      </w:tr>
      <w:tr w:rsidR="0098563F" w:rsidRPr="00152D9B" w:rsidTr="005E0679">
        <w:tc>
          <w:tcPr>
            <w:tcW w:w="2838" w:type="dxa"/>
            <w:vMerge w:val="restart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1. Esejas vērtējums</w:t>
            </w: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1.1. satura atbilstība tēmai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1.2. skaidrība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1.3. loģika un argumentācija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1.4. strukturētība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1.5. valodas kvalitāte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 w:val="restart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 xml:space="preserve">2. Darba kvalitāte </w:t>
            </w:r>
          </w:p>
          <w:p w:rsidR="0098563F" w:rsidRPr="00152D9B" w:rsidRDefault="0098563F" w:rsidP="005E0679">
            <w:pPr>
              <w:rPr>
                <w:rFonts w:ascii="Cambria" w:hAnsi="Cambria"/>
                <w:bCs/>
                <w:i/>
                <w:iCs/>
                <w:sz w:val="19"/>
                <w:szCs w:val="26"/>
              </w:rPr>
            </w:pPr>
            <w:r w:rsidRPr="00152D9B">
              <w:rPr>
                <w:rFonts w:ascii="Cambria" w:hAnsi="Cambria"/>
                <w:bCs/>
                <w:i/>
                <w:iCs/>
                <w:sz w:val="19"/>
                <w:szCs w:val="26"/>
              </w:rPr>
              <w:t>(kandidāta sastādīto un iesniegto juridisko dokumentu analīze)</w:t>
            </w:r>
          </w:p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2.1. juridiskās metodes pārzināšana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2.2. judikatūras pārzināšana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2.3. argumentācijas kvalitāte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2.4. Nolēmuma/juridiskā dokumenta sagatavošanas prasmes (loģiskums, strukturētība, saprotamība, lakonisms)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2.5. valodas kvalitāte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 w:val="restart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3</w:t>
            </w:r>
            <w:r w:rsidRPr="00152D9B">
              <w:rPr>
                <w:rFonts w:ascii="Cambria" w:hAnsi="Cambria"/>
                <w:sz w:val="19"/>
                <w:szCs w:val="26"/>
              </w:rPr>
              <w:t xml:space="preserve">. </w:t>
            </w:r>
            <w:r w:rsidRPr="00152D9B">
              <w:rPr>
                <w:rFonts w:ascii="Cambria" w:hAnsi="Cambria"/>
                <w:b/>
                <w:sz w:val="19"/>
                <w:szCs w:val="26"/>
              </w:rPr>
              <w:t>Ieguldījums jurisprudences un konkrētās tiesību nozares attīstībā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tabs>
                <w:tab w:val="left" w:pos="953"/>
              </w:tabs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3.1. publikācijas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tabs>
                <w:tab w:val="left" w:pos="601"/>
              </w:tabs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3.2. konferences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vMerge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tabs>
                <w:tab w:val="left" w:pos="601"/>
              </w:tabs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3.3. pedagoģiskais darbs (studentu, tiesnešu, ierēdņu, citu juridisko profesiju apmācība)</w:t>
            </w:r>
            <w:proofErr w:type="gramStart"/>
            <w:r w:rsidRPr="00152D9B">
              <w:rPr>
                <w:rFonts w:ascii="Cambria" w:hAnsi="Cambria"/>
                <w:sz w:val="19"/>
                <w:szCs w:val="26"/>
              </w:rPr>
              <w:t xml:space="preserve">  </w:t>
            </w:r>
            <w:proofErr w:type="gramEnd"/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tabs>
                <w:tab w:val="left" w:pos="601"/>
              </w:tabs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3.4. dalība normatīvo aktu projektu izstrādē un pilnveidošanā 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tabs>
                <w:tab w:val="left" w:pos="601"/>
              </w:tabs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>3.5. autoritāte juridiskajā sabiedrībā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 xml:space="preserve">4. Potenciālais pienesums kasācijas attīstībā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pStyle w:val="ListParagraph"/>
              <w:tabs>
                <w:tab w:val="left" w:pos="176"/>
                <w:tab w:val="left" w:pos="317"/>
              </w:tabs>
              <w:ind w:left="0"/>
              <w:contextualSpacing w:val="0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5. Reputācija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pStyle w:val="ListParagraph"/>
              <w:tabs>
                <w:tab w:val="left" w:pos="317"/>
              </w:tabs>
              <w:ind w:left="0"/>
              <w:contextualSpacing w:val="0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6. Izpratne par tiesneša ētikas standartiem (situācijas analīze)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  <w:r w:rsidRPr="00152D9B">
              <w:rPr>
                <w:rFonts w:ascii="Cambria" w:hAnsi="Cambria"/>
                <w:sz w:val="19"/>
                <w:szCs w:val="26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pStyle w:val="ListParagraph"/>
              <w:tabs>
                <w:tab w:val="left" w:pos="317"/>
              </w:tabs>
              <w:ind w:left="0"/>
              <w:contextualSpacing w:val="0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 xml:space="preserve">7. Svešvalodu zināšanas </w:t>
            </w:r>
          </w:p>
          <w:p w:rsidR="0098563F" w:rsidRPr="00152D9B" w:rsidRDefault="0098563F" w:rsidP="005E0679">
            <w:pPr>
              <w:tabs>
                <w:tab w:val="left" w:pos="317"/>
              </w:tabs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Cs/>
                <w:i/>
                <w:iCs/>
                <w:sz w:val="19"/>
                <w:szCs w:val="26"/>
              </w:rPr>
              <w:t>(par katru svešvalodu: 2 punkti par C līmeni, 1 punkts par B</w:t>
            </w:r>
            <w:r>
              <w:rPr>
                <w:rFonts w:ascii="Cambria" w:hAnsi="Cambria"/>
                <w:bCs/>
                <w:i/>
                <w:iCs/>
                <w:sz w:val="19"/>
                <w:szCs w:val="26"/>
              </w:rPr>
              <w:t> </w:t>
            </w:r>
            <w:r w:rsidRPr="00152D9B">
              <w:rPr>
                <w:rFonts w:ascii="Cambria" w:hAnsi="Cambria"/>
                <w:bCs/>
                <w:i/>
                <w:iCs/>
                <w:sz w:val="19"/>
                <w:szCs w:val="26"/>
              </w:rPr>
              <w:t>līmeni)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  <w:tr w:rsidR="0098563F" w:rsidRPr="00152D9B" w:rsidTr="005E0679">
        <w:tc>
          <w:tcPr>
            <w:tcW w:w="2838" w:type="dxa"/>
            <w:shd w:val="clear" w:color="auto" w:fill="auto"/>
          </w:tcPr>
          <w:p w:rsidR="0098563F" w:rsidRPr="00152D9B" w:rsidRDefault="0098563F" w:rsidP="005E0679">
            <w:pPr>
              <w:pStyle w:val="ListParagraph"/>
              <w:tabs>
                <w:tab w:val="left" w:pos="317"/>
              </w:tabs>
              <w:ind w:left="0"/>
              <w:contextualSpacing w:val="0"/>
              <w:rPr>
                <w:rFonts w:ascii="Cambria" w:hAnsi="Cambria"/>
                <w:b/>
                <w:sz w:val="19"/>
                <w:szCs w:val="26"/>
              </w:rPr>
            </w:pPr>
            <w:r w:rsidRPr="00152D9B">
              <w:rPr>
                <w:rFonts w:ascii="Cambria" w:hAnsi="Cambria"/>
                <w:b/>
                <w:sz w:val="19"/>
                <w:szCs w:val="26"/>
              </w:rPr>
              <w:t>8. Psiholoģiskais tests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  <w:tc>
          <w:tcPr>
            <w:tcW w:w="2665" w:type="dxa"/>
            <w:shd w:val="clear" w:color="auto" w:fill="auto"/>
          </w:tcPr>
          <w:p w:rsidR="0098563F" w:rsidRPr="00152D9B" w:rsidRDefault="0098563F" w:rsidP="005E0679">
            <w:pPr>
              <w:rPr>
                <w:rFonts w:ascii="Cambria" w:hAnsi="Cambria"/>
                <w:sz w:val="19"/>
                <w:szCs w:val="26"/>
              </w:rPr>
            </w:pPr>
          </w:p>
        </w:tc>
      </w:tr>
    </w:tbl>
    <w:p w:rsidR="0098563F" w:rsidRPr="00152D9B" w:rsidRDefault="0098563F" w:rsidP="0098563F">
      <w:pPr>
        <w:spacing w:line="260" w:lineRule="exact"/>
        <w:rPr>
          <w:rFonts w:ascii="Cambria" w:hAnsi="Cambria"/>
          <w:sz w:val="19"/>
          <w:szCs w:val="26"/>
        </w:rPr>
      </w:pPr>
      <w:r w:rsidRPr="00152D9B">
        <w:rPr>
          <w:rFonts w:ascii="Cambria" w:hAnsi="Cambria"/>
          <w:sz w:val="19"/>
          <w:szCs w:val="26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552"/>
        <w:gridCol w:w="3008"/>
      </w:tblGrid>
      <w:tr w:rsidR="0098563F" w:rsidRPr="00CC519E" w:rsidTr="005E0679">
        <w:tc>
          <w:tcPr>
            <w:tcW w:w="1021" w:type="dxa"/>
            <w:shd w:val="clear" w:color="auto" w:fill="auto"/>
          </w:tcPr>
          <w:p w:rsidR="0098563F" w:rsidRPr="00CC519E" w:rsidRDefault="0098563F" w:rsidP="005E0679">
            <w:pPr>
              <w:pageBreakBefore/>
              <w:rPr>
                <w:rFonts w:ascii="Cambria" w:hAnsi="Cambria"/>
                <w:sz w:val="19"/>
                <w:szCs w:val="26"/>
                <w:lang w:val="en-US"/>
              </w:rPr>
            </w:pPr>
            <w:r w:rsidRPr="00CC519E">
              <w:rPr>
                <w:rFonts w:ascii="Cambria" w:hAnsi="Cambria"/>
                <w:sz w:val="19"/>
                <w:szCs w:val="26"/>
                <w:lang w:val="en-US"/>
              </w:rPr>
              <w:lastRenderedPageBreak/>
              <w:t>Tiesnesis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98563F" w:rsidRPr="00CC519E" w:rsidRDefault="0098563F" w:rsidP="005E0679">
            <w:pPr>
              <w:rPr>
                <w:rFonts w:ascii="Cambria" w:hAnsi="Cambria"/>
                <w:sz w:val="19"/>
                <w:szCs w:val="26"/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:rsidR="0098563F" w:rsidRPr="00CC519E" w:rsidRDefault="0098563F" w:rsidP="005E0679">
            <w:pPr>
              <w:rPr>
                <w:rFonts w:ascii="Cambria" w:hAnsi="Cambria"/>
                <w:sz w:val="19"/>
                <w:szCs w:val="26"/>
                <w:lang w:val="en-US"/>
              </w:rPr>
            </w:pPr>
          </w:p>
        </w:tc>
      </w:tr>
      <w:tr w:rsidR="0098563F" w:rsidRPr="00CC519E" w:rsidTr="005E0679">
        <w:tc>
          <w:tcPr>
            <w:tcW w:w="1021" w:type="dxa"/>
            <w:shd w:val="clear" w:color="auto" w:fill="auto"/>
          </w:tcPr>
          <w:p w:rsidR="0098563F" w:rsidRPr="00CC519E" w:rsidRDefault="0098563F" w:rsidP="005E0679">
            <w:pPr>
              <w:jc w:val="center"/>
              <w:rPr>
                <w:rFonts w:ascii="Cambria" w:hAnsi="Cambria"/>
                <w:sz w:val="17"/>
                <w:szCs w:val="17"/>
                <w:lang w:val="en-US"/>
              </w:rPr>
            </w:pPr>
          </w:p>
        </w:tc>
        <w:tc>
          <w:tcPr>
            <w:tcW w:w="5552" w:type="dxa"/>
            <w:tcBorders>
              <w:top w:val="single" w:sz="4" w:space="0" w:color="auto"/>
            </w:tcBorders>
            <w:shd w:val="clear" w:color="auto" w:fill="auto"/>
          </w:tcPr>
          <w:p w:rsidR="0098563F" w:rsidRPr="00CC519E" w:rsidRDefault="0098563F" w:rsidP="005E0679">
            <w:pPr>
              <w:jc w:val="center"/>
              <w:rPr>
                <w:rFonts w:ascii="Cambria" w:hAnsi="Cambria"/>
                <w:sz w:val="17"/>
                <w:szCs w:val="17"/>
                <w:lang w:val="en-US"/>
              </w:rPr>
            </w:pPr>
            <w:r w:rsidRPr="00CC519E">
              <w:rPr>
                <w:rFonts w:ascii="Cambria" w:hAnsi="Cambria"/>
                <w:sz w:val="17"/>
                <w:szCs w:val="17"/>
                <w:lang w:val="en-US"/>
              </w:rPr>
              <w:t>(vārds, uzvārds)</w:t>
            </w:r>
          </w:p>
        </w:tc>
        <w:tc>
          <w:tcPr>
            <w:tcW w:w="3008" w:type="dxa"/>
            <w:shd w:val="clear" w:color="auto" w:fill="auto"/>
          </w:tcPr>
          <w:p w:rsidR="0098563F" w:rsidRPr="00CC519E" w:rsidRDefault="0098563F" w:rsidP="005E0679">
            <w:pPr>
              <w:jc w:val="center"/>
              <w:rPr>
                <w:rFonts w:ascii="Cambria" w:hAnsi="Cambria"/>
                <w:sz w:val="17"/>
                <w:szCs w:val="17"/>
                <w:lang w:val="en-US"/>
              </w:rPr>
            </w:pPr>
          </w:p>
        </w:tc>
      </w:tr>
    </w:tbl>
    <w:p w:rsidR="0098563F" w:rsidRPr="00152D9B" w:rsidRDefault="0098563F" w:rsidP="0098563F">
      <w:pPr>
        <w:spacing w:line="260" w:lineRule="exact"/>
        <w:rPr>
          <w:rFonts w:ascii="Cambria" w:hAnsi="Cambria"/>
          <w:sz w:val="19"/>
          <w:szCs w:val="2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4820"/>
        <w:gridCol w:w="3032"/>
      </w:tblGrid>
      <w:tr w:rsidR="0098563F" w:rsidRPr="00CC519E" w:rsidTr="005E0679">
        <w:tc>
          <w:tcPr>
            <w:tcW w:w="1729" w:type="dxa"/>
            <w:shd w:val="clear" w:color="auto" w:fill="auto"/>
          </w:tcPr>
          <w:p w:rsidR="0098563F" w:rsidRPr="00CC519E" w:rsidRDefault="0098563F" w:rsidP="005E0679">
            <w:pPr>
              <w:rPr>
                <w:rFonts w:ascii="Cambria" w:hAnsi="Cambria"/>
                <w:sz w:val="19"/>
                <w:szCs w:val="26"/>
                <w:lang w:val="en-US"/>
              </w:rPr>
            </w:pPr>
            <w:r w:rsidRPr="00CC519E">
              <w:rPr>
                <w:rFonts w:ascii="Cambria" w:hAnsi="Cambria"/>
                <w:sz w:val="19"/>
                <w:szCs w:val="26"/>
                <w:lang w:val="en-US"/>
              </w:rPr>
              <w:t>Paraksts, datums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8563F" w:rsidRPr="00CC519E" w:rsidRDefault="0098563F" w:rsidP="005E0679">
            <w:pPr>
              <w:rPr>
                <w:rFonts w:ascii="Cambria" w:hAnsi="Cambria"/>
                <w:sz w:val="19"/>
                <w:szCs w:val="26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98563F" w:rsidRPr="00CC519E" w:rsidRDefault="0098563F" w:rsidP="005E0679">
            <w:pPr>
              <w:rPr>
                <w:rFonts w:ascii="Cambria" w:hAnsi="Cambria"/>
                <w:sz w:val="19"/>
                <w:szCs w:val="26"/>
                <w:lang w:val="en-US"/>
              </w:rPr>
            </w:pPr>
          </w:p>
        </w:tc>
      </w:tr>
    </w:tbl>
    <w:p w:rsidR="0098563F" w:rsidRPr="00152D9B" w:rsidRDefault="0098563F" w:rsidP="0098563F">
      <w:pPr>
        <w:spacing w:line="260" w:lineRule="exact"/>
        <w:rPr>
          <w:rFonts w:ascii="Cambria" w:hAnsi="Cambria"/>
          <w:sz w:val="19"/>
          <w:szCs w:val="26"/>
        </w:rPr>
      </w:pPr>
    </w:p>
    <w:p w:rsidR="007D1A1A" w:rsidRDefault="007D1A1A">
      <w:bookmarkStart w:id="0" w:name="_GoBack"/>
      <w:bookmarkEnd w:id="0"/>
    </w:p>
    <w:sectPr w:rsidR="007D1A1A" w:rsidSect="0098563F">
      <w:pgSz w:w="11907" w:h="16839" w:code="9"/>
      <w:pgMar w:top="1871" w:right="1191" w:bottom="1474" w:left="119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F"/>
    <w:rsid w:val="007D1A1A"/>
    <w:rsid w:val="009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2021-04-27T13:48:00Z</dcterms:created>
  <dcterms:modified xsi:type="dcterms:W3CDTF">2021-04-27T13:49:00Z</dcterms:modified>
</cp:coreProperties>
</file>