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99" w:rsidRDefault="008F6399" w:rsidP="008F6399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2020. gada 11. februāra</w:t>
      </w:r>
      <w:r>
        <w:rPr>
          <w:rFonts w:ascii="Cambria" w:hAnsi="Cambria"/>
          <w:sz w:val="19"/>
          <w:szCs w:val="28"/>
        </w:rPr>
        <w:br/>
        <w:t>noteikumiem Nr. 92</w:t>
      </w:r>
    </w:p>
    <w:p w:rsidR="008F6399" w:rsidRDefault="008F6399" w:rsidP="008F6399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  <w:t xml:space="preserve">Pieteikums </w:t>
      </w:r>
      <w:r>
        <w:rPr>
          <w:rFonts w:ascii="Cambria" w:hAnsi="Cambria"/>
          <w:b/>
          <w:sz w:val="22"/>
          <w:szCs w:val="24"/>
        </w:rPr>
        <w:br/>
        <w:t>Starptautiskās kravu loģistikas un ostu informācijas sistēmas (SKLOIS) lietošanas līguma noslēgšanai</w:t>
      </w:r>
    </w:p>
    <w:p w:rsidR="008F6399" w:rsidRDefault="008F6399" w:rsidP="008F6399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398"/>
        <w:gridCol w:w="2122"/>
        <w:gridCol w:w="386"/>
        <w:gridCol w:w="982"/>
        <w:gridCol w:w="1648"/>
        <w:gridCol w:w="384"/>
        <w:gridCol w:w="2076"/>
      </w:tblGrid>
      <w:tr w:rsidR="008F6399" w:rsidTr="008F6399">
        <w:tc>
          <w:tcPr>
            <w:tcW w:w="9581" w:type="dxa"/>
            <w:gridSpan w:val="8"/>
            <w:hideMark/>
          </w:tcPr>
          <w:p w:rsidR="008F6399" w:rsidRDefault="008F6399">
            <w:pPr>
              <w:shd w:val="clear" w:color="auto" w:fill="FFFFFF"/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Lietotāja veids:</w:t>
            </w:r>
          </w:p>
        </w:tc>
      </w:tr>
      <w:tr w:rsidR="008F6399" w:rsidTr="008F6399">
        <w:tc>
          <w:tcPr>
            <w:tcW w:w="312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9269" w:type="dxa"/>
            <w:gridSpan w:val="7"/>
            <w:hideMark/>
          </w:tcPr>
          <w:p w:rsidR="008F6399" w:rsidRDefault="008F6399">
            <w:pPr>
              <w:shd w:val="clear" w:color="auto" w:fill="FFFFFF"/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  vietējā kompetentā institūcija: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2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ostas pārvalde</w:t>
            </w:r>
          </w:p>
        </w:tc>
        <w:tc>
          <w:tcPr>
            <w:tcW w:w="410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3072" w:type="dxa"/>
            <w:gridSpan w:val="2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Nacionālie bruņotie spēki</w:t>
            </w:r>
          </w:p>
        </w:tc>
        <w:tc>
          <w:tcPr>
            <w:tcW w:w="2937" w:type="dxa"/>
            <w:gridSpan w:val="2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 xml:space="preserve">⎕ </w:t>
            </w:r>
            <w:r>
              <w:rPr>
                <w:rFonts w:ascii="Cambria" w:hAnsi="Cambria"/>
                <w:sz w:val="19"/>
              </w:rPr>
              <w:t>Valsts vides dienests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2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robežsardze</w:t>
            </w:r>
          </w:p>
        </w:tc>
        <w:tc>
          <w:tcPr>
            <w:tcW w:w="410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6009" w:type="dxa"/>
            <w:gridSpan w:val="4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ieņēmumu dienests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3969" w:type="dxa"/>
            <w:gridSpan w:val="3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Pārtikas un veterinārais dienests</w:t>
            </w:r>
          </w:p>
        </w:tc>
        <w:tc>
          <w:tcPr>
            <w:tcW w:w="4875" w:type="dxa"/>
            <w:gridSpan w:val="3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 xml:space="preserve">⎕ </w:t>
            </w:r>
            <w:r>
              <w:rPr>
                <w:rFonts w:ascii="Cambria" w:hAnsi="Cambria"/>
                <w:sz w:val="19"/>
              </w:rPr>
              <w:t>Veselības inspekcija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 w:cs="Cambria Math"/>
                <w:w w:val="130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3969" w:type="dxa"/>
            <w:gridSpan w:val="3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Slimību profilakses un kontroles centrs</w:t>
            </w:r>
          </w:p>
        </w:tc>
        <w:tc>
          <w:tcPr>
            <w:tcW w:w="2424" w:type="dxa"/>
            <w:gridSpan w:val="2"/>
            <w:hideMark/>
          </w:tcPr>
          <w:p w:rsidR="008F6399" w:rsidRDefault="008F6399">
            <w:pPr>
              <w:spacing w:before="120"/>
              <w:rPr>
                <w:rFonts w:ascii="Cambria" w:hAnsi="Cambria" w:cs="Cambria Math"/>
                <w:w w:val="130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 xml:space="preserve">⎕ </w:t>
            </w:r>
            <w:r>
              <w:rPr>
                <w:rFonts w:ascii="Cambria" w:hAnsi="Cambria"/>
                <w:sz w:val="19"/>
              </w:rPr>
              <w:t>Valsts policija</w:t>
            </w:r>
          </w:p>
        </w:tc>
        <w:tc>
          <w:tcPr>
            <w:tcW w:w="2451" w:type="dxa"/>
            <w:hideMark/>
          </w:tcPr>
          <w:p w:rsidR="008F6399" w:rsidRDefault="008F6399">
            <w:pPr>
              <w:spacing w:before="120"/>
              <w:rPr>
                <w:rFonts w:ascii="Cambria" w:hAnsi="Cambria" w:cs="Cambria Math"/>
                <w:w w:val="130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 xml:space="preserve">⎕ </w:t>
            </w:r>
            <w:r>
              <w:rPr>
                <w:rFonts w:ascii="Cambria" w:hAnsi="Cambria"/>
                <w:sz w:val="19"/>
              </w:rPr>
              <w:t>Valsts drošības dienests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844" w:type="dxa"/>
            <w:gridSpan w:val="6"/>
            <w:hideMark/>
          </w:tcPr>
          <w:p w:rsidR="008F6399" w:rsidRDefault="008F6399">
            <w:pPr>
              <w:shd w:val="clear" w:color="auto" w:fill="FFFFFF"/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Transporta nelaimes gadījumu un incidentu izmeklēšanas birojs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844" w:type="dxa"/>
            <w:gridSpan w:val="6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Centrālā statistikas pārvalde</w:t>
            </w:r>
          </w:p>
        </w:tc>
      </w:tr>
    </w:tbl>
    <w:p w:rsidR="008F6399" w:rsidRDefault="008F6399" w:rsidP="008F6399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404"/>
        <w:gridCol w:w="404"/>
        <w:gridCol w:w="7187"/>
      </w:tblGrid>
      <w:tr w:rsidR="008F6399" w:rsidTr="008F6399">
        <w:tc>
          <w:tcPr>
            <w:tcW w:w="312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9269" w:type="dxa"/>
            <w:gridSpan w:val="3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autorizētais sistēmas lietotājs: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844" w:type="dxa"/>
            <w:gridSpan w:val="2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kuģa īpašnieks, valdītājs vai tā pilnvarota persona, kuģa aģents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844" w:type="dxa"/>
            <w:gridSpan w:val="2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kravas īpašnieks, valdītājs vai tā pilnvarota persona, kravas aģents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844" w:type="dxa"/>
            <w:gridSpan w:val="2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komersants, kas sniedz vienu vai vairākus no šādiem ostu pakalpojumiem: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419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proofErr w:type="spellStart"/>
            <w:r>
              <w:rPr>
                <w:rFonts w:ascii="Cambria" w:hAnsi="Cambria"/>
                <w:sz w:val="19"/>
              </w:rPr>
              <w:t>bunkurēšana</w:t>
            </w:r>
            <w:proofErr w:type="spellEnd"/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419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kravas apstrāde (</w:t>
            </w:r>
            <w:proofErr w:type="spellStart"/>
            <w:r>
              <w:rPr>
                <w:rFonts w:ascii="Cambria" w:hAnsi="Cambria"/>
                <w:sz w:val="19"/>
              </w:rPr>
              <w:t>stividoru</w:t>
            </w:r>
            <w:proofErr w:type="spellEnd"/>
            <w:r>
              <w:rPr>
                <w:rFonts w:ascii="Cambria" w:hAnsi="Cambria"/>
                <w:sz w:val="19"/>
              </w:rPr>
              <w:t xml:space="preserve"> pakalpojumi)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419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tauvošana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419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pasažieru pakalpojumi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 w:cs="Cambria Math"/>
                <w:w w:val="130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419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kuģa atkritumu pieņemšana</w:t>
            </w:r>
          </w:p>
        </w:tc>
      </w:tr>
      <w:tr w:rsidR="008F6399" w:rsidTr="008F6399">
        <w:tc>
          <w:tcPr>
            <w:tcW w:w="312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hideMark/>
          </w:tcPr>
          <w:p w:rsidR="008F6399" w:rsidRDefault="008F6399">
            <w:pPr>
              <w:spacing w:before="120"/>
              <w:rPr>
                <w:rFonts w:ascii="Cambria" w:hAnsi="Cambria" w:cs="Cambria Math"/>
                <w:w w:val="130"/>
                <w:sz w:val="19"/>
              </w:rPr>
            </w:pPr>
            <w:r>
              <w:rPr>
                <w:rFonts w:ascii="Cambria" w:hAnsi="Cambria" w:cs="Cambria Math"/>
                <w:w w:val="130"/>
                <w:sz w:val="19"/>
              </w:rPr>
              <w:t>⎕</w:t>
            </w:r>
          </w:p>
        </w:tc>
        <w:tc>
          <w:tcPr>
            <w:tcW w:w="8419" w:type="dxa"/>
            <w:hideMark/>
          </w:tcPr>
          <w:p w:rsidR="008F6399" w:rsidRDefault="008F6399">
            <w:pPr>
              <w:spacing w:before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vilkšana</w:t>
            </w:r>
          </w:p>
        </w:tc>
      </w:tr>
    </w:tbl>
    <w:p w:rsidR="008F6399" w:rsidRDefault="008F6399" w:rsidP="008F6399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965"/>
        <w:gridCol w:w="3719"/>
      </w:tblGrid>
      <w:tr w:rsidR="008F6399" w:rsidTr="008F6399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399" w:rsidRDefault="008F639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F6399" w:rsidRDefault="008F6399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Osta(-</w:t>
            </w:r>
            <w:proofErr w:type="spellStart"/>
            <w:r>
              <w:rPr>
                <w:rFonts w:ascii="Cambria" w:hAnsi="Cambria"/>
                <w:sz w:val="19"/>
              </w:rPr>
              <w:t>as</w:t>
            </w:r>
            <w:proofErr w:type="spellEnd"/>
            <w:r>
              <w:rPr>
                <w:rFonts w:ascii="Cambria" w:hAnsi="Cambria"/>
                <w:sz w:val="19"/>
              </w:rPr>
              <w:t>), kurā tiek sniegts(-i) ostas pakalpojums(-i)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Ostas(-u) nosaukums(-i)</w:t>
            </w:r>
          </w:p>
        </w:tc>
      </w:tr>
      <w:tr w:rsidR="008F6399" w:rsidTr="008F6399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399" w:rsidRDefault="008F6399">
            <w:pPr>
              <w:rPr>
                <w:rFonts w:ascii="Cambria" w:hAnsi="Cambria"/>
                <w:spacing w:val="-2"/>
                <w:sz w:val="19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F6399" w:rsidRDefault="008F6399">
            <w:pPr>
              <w:rPr>
                <w:rFonts w:ascii="Cambria" w:hAnsi="Cambria"/>
                <w:spacing w:val="-2"/>
                <w:sz w:val="19"/>
              </w:rPr>
            </w:pPr>
            <w:r>
              <w:rPr>
                <w:rFonts w:ascii="Cambria" w:hAnsi="Cambria"/>
                <w:spacing w:val="-2"/>
                <w:sz w:val="19"/>
              </w:rPr>
              <w:t xml:space="preserve">Ostas termināls(-i), kurā tiek sniegts(-i) ostas pakalpojums(-i)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Ostas termināla(-u) nosaukums(-i) un adrese(-es) vai norāde "visa ostas teritorija"</w:t>
            </w:r>
          </w:p>
        </w:tc>
      </w:tr>
    </w:tbl>
    <w:p w:rsidR="008F6399" w:rsidRDefault="008F6399" w:rsidP="008F6399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1"/>
        <w:gridCol w:w="5055"/>
      </w:tblGrid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Nosaukums</w:t>
            </w: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Vietējās kompetentās institūcijas vai autorizētā lietotāja nosaukums</w:t>
            </w:r>
          </w:p>
        </w:tc>
      </w:tr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Reģistrācijas numurs</w:t>
            </w: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Vietējās kompetentās institūcijas vai autorizētā lietotāja reģistrācijas numurs</w:t>
            </w:r>
          </w:p>
        </w:tc>
      </w:tr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lastRenderedPageBreak/>
              <w:t>Juridiskā adrese</w:t>
            </w: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Vietējās kompetentās institūcijas vai autorizētā lietotāja juridiskā adrese</w:t>
            </w:r>
          </w:p>
        </w:tc>
      </w:tr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F6399" w:rsidRDefault="008F6399">
            <w:pPr>
              <w:rPr>
                <w:rFonts w:ascii="Cambria" w:hAnsi="Cambria"/>
                <w:spacing w:val="-2"/>
                <w:sz w:val="19"/>
                <w:szCs w:val="24"/>
              </w:rPr>
            </w:pPr>
            <w:r>
              <w:rPr>
                <w:rFonts w:ascii="Cambria" w:hAnsi="Cambria"/>
                <w:spacing w:val="-2"/>
                <w:sz w:val="19"/>
                <w:szCs w:val="24"/>
              </w:rPr>
              <w:t xml:space="preserve">Plānots, ka datu apmaiņa notiks, izmantojot tiešsaistes elektronisko datu apstrādes formas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Jā vai nē</w:t>
            </w:r>
          </w:p>
        </w:tc>
      </w:tr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Plānots, ka datu apmaiņa notiks, izmantojot tīmekļa </w:t>
            </w:r>
            <w:proofErr w:type="spellStart"/>
            <w:r>
              <w:rPr>
                <w:rFonts w:ascii="Cambria" w:hAnsi="Cambria"/>
                <w:sz w:val="19"/>
                <w:szCs w:val="24"/>
              </w:rPr>
              <w:t>pakalpes</w:t>
            </w:r>
            <w:proofErr w:type="spellEnd"/>
            <w:r>
              <w:rPr>
                <w:rFonts w:ascii="Cambria" w:hAnsi="Cambria"/>
                <w:sz w:val="19"/>
                <w:szCs w:val="24"/>
              </w:rPr>
              <w:t xml:space="preserve"> (datu apmaiņa XML formātā)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Jā vai nē</w:t>
            </w:r>
          </w:p>
        </w:tc>
      </w:tr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Kontaktpersona līguma slēgšanas jautājumos</w:t>
            </w: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Kontaktpersonas vārds, uzvārds, tālruņa numurs un e-pasta adrese</w:t>
            </w:r>
          </w:p>
        </w:tc>
      </w:tr>
      <w:tr w:rsidR="008F6399" w:rsidTr="008F639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Cita informācija</w:t>
            </w: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  <w:p w:rsidR="008F6399" w:rsidRDefault="008F6399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99" w:rsidRDefault="008F6399">
            <w:pPr>
              <w:rPr>
                <w:rFonts w:ascii="Cambria" w:hAnsi="Cambria"/>
                <w:i/>
                <w:sz w:val="19"/>
              </w:rPr>
            </w:pPr>
          </w:p>
        </w:tc>
      </w:tr>
    </w:tbl>
    <w:p w:rsidR="008F6399" w:rsidRDefault="008F6399" w:rsidP="008F6399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5720"/>
      </w:tblGrid>
      <w:tr w:rsidR="008F6399" w:rsidTr="008F6399">
        <w:tc>
          <w:tcPr>
            <w:tcW w:w="2863" w:type="dxa"/>
            <w:hideMark/>
          </w:tcPr>
          <w:p w:rsidR="008F6399" w:rsidRDefault="008F6399">
            <w:pPr>
              <w:rPr>
                <w:rFonts w:ascii="Cambria" w:hAnsi="Cambria"/>
                <w:vanish/>
                <w:sz w:val="19"/>
                <w:szCs w:val="24"/>
              </w:rPr>
            </w:pPr>
            <w:r>
              <w:rPr>
                <w:rFonts w:ascii="Cambria" w:hAnsi="Cambria"/>
                <w:iCs/>
                <w:sz w:val="19"/>
              </w:rPr>
              <w:t xml:space="preserve">Vietējās kompetentās institūcijas </w:t>
            </w:r>
            <w:r>
              <w:rPr>
                <w:rFonts w:ascii="Cambria" w:hAnsi="Cambria"/>
                <w:iCs/>
                <w:sz w:val="19"/>
              </w:rPr>
              <w:br/>
              <w:t xml:space="preserve">vai autorizētā lietotāja </w:t>
            </w:r>
            <w:r>
              <w:rPr>
                <w:rFonts w:ascii="Cambria" w:hAnsi="Cambria"/>
                <w:iCs/>
                <w:sz w:val="19"/>
              </w:rPr>
              <w:br/>
            </w:r>
            <w:proofErr w:type="spellStart"/>
            <w:r>
              <w:rPr>
                <w:rFonts w:ascii="Cambria" w:hAnsi="Cambria"/>
                <w:iCs/>
                <w:sz w:val="19"/>
              </w:rPr>
              <w:t>paraksttiesīgā</w:t>
            </w:r>
            <w:proofErr w:type="spellEnd"/>
            <w:r>
              <w:rPr>
                <w:rFonts w:ascii="Cambria" w:hAnsi="Cambria"/>
                <w:iCs/>
                <w:sz w:val="19"/>
              </w:rPr>
              <w:t xml:space="preserve"> persona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399" w:rsidRDefault="008F6399">
            <w:pPr>
              <w:rPr>
                <w:rFonts w:ascii="Cambria" w:hAnsi="Cambria"/>
                <w:vanish/>
                <w:sz w:val="19"/>
                <w:szCs w:val="24"/>
              </w:rPr>
            </w:pPr>
          </w:p>
        </w:tc>
      </w:tr>
      <w:tr w:rsidR="008F6399" w:rsidTr="008F6399">
        <w:trPr>
          <w:hidden/>
        </w:trPr>
        <w:tc>
          <w:tcPr>
            <w:tcW w:w="2863" w:type="dxa"/>
          </w:tcPr>
          <w:p w:rsidR="008F6399" w:rsidRDefault="008F6399">
            <w:pPr>
              <w:rPr>
                <w:rFonts w:ascii="Cambria" w:hAnsi="Cambria"/>
                <w:vanish/>
                <w:sz w:val="17"/>
                <w:szCs w:val="17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399" w:rsidRDefault="008F6399">
            <w:pPr>
              <w:jc w:val="center"/>
              <w:rPr>
                <w:rFonts w:ascii="Cambria" w:hAnsi="Cambria"/>
                <w:vanish/>
                <w:sz w:val="17"/>
                <w:szCs w:val="17"/>
              </w:rPr>
            </w:pPr>
            <w:r>
              <w:rPr>
                <w:rFonts w:ascii="Cambria" w:hAnsi="Cambria"/>
                <w:iCs/>
                <w:sz w:val="17"/>
                <w:szCs w:val="17"/>
              </w:rPr>
              <w:t>(amats, vārds, uzvārds un paraksts)</w:t>
            </w:r>
          </w:p>
        </w:tc>
      </w:tr>
    </w:tbl>
    <w:p w:rsidR="008F6399" w:rsidRDefault="008F6399" w:rsidP="008F6399">
      <w:pPr>
        <w:shd w:val="clear" w:color="auto" w:fill="FFFFFF"/>
        <w:spacing w:before="130" w:line="260" w:lineRule="exact"/>
        <w:ind w:firstLine="539"/>
        <w:rPr>
          <w:rFonts w:ascii="Cambria" w:hAnsi="Cambria"/>
          <w:vanish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5146"/>
      </w:tblGrid>
      <w:tr w:rsidR="008F6399" w:rsidTr="008F6399">
        <w:trPr>
          <w:trHeight w:val="227"/>
          <w:hidden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399" w:rsidRDefault="008F6399">
            <w:pPr>
              <w:rPr>
                <w:rFonts w:ascii="Cambria" w:hAnsi="Cambria"/>
                <w:vanish/>
                <w:sz w:val="19"/>
                <w:szCs w:val="24"/>
              </w:rPr>
            </w:pPr>
          </w:p>
        </w:tc>
        <w:tc>
          <w:tcPr>
            <w:tcW w:w="6009" w:type="dxa"/>
          </w:tcPr>
          <w:p w:rsidR="008F6399" w:rsidRDefault="008F6399">
            <w:pPr>
              <w:rPr>
                <w:rFonts w:ascii="Cambria" w:hAnsi="Cambria"/>
                <w:vanish/>
                <w:sz w:val="19"/>
                <w:szCs w:val="24"/>
              </w:rPr>
            </w:pPr>
          </w:p>
        </w:tc>
      </w:tr>
      <w:tr w:rsidR="008F6399" w:rsidTr="008F6399">
        <w:trPr>
          <w:trHeight w:val="227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399" w:rsidRDefault="008F6399">
            <w:pPr>
              <w:shd w:val="clear" w:color="auto" w:fill="FFFFFF"/>
              <w:jc w:val="center"/>
              <w:rPr>
                <w:rFonts w:ascii="Cambria" w:hAnsi="Cambria"/>
                <w:vanish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(vieta)</w:t>
            </w:r>
          </w:p>
        </w:tc>
        <w:tc>
          <w:tcPr>
            <w:tcW w:w="6009" w:type="dxa"/>
          </w:tcPr>
          <w:p w:rsidR="008F6399" w:rsidRDefault="008F6399">
            <w:pPr>
              <w:rPr>
                <w:rFonts w:ascii="Cambria" w:hAnsi="Cambria"/>
                <w:vanish/>
                <w:sz w:val="17"/>
                <w:szCs w:val="17"/>
              </w:rPr>
            </w:pPr>
          </w:p>
        </w:tc>
      </w:tr>
      <w:tr w:rsidR="008F6399" w:rsidTr="008F6399">
        <w:trPr>
          <w:trHeight w:val="227"/>
          <w:hidden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399" w:rsidRDefault="008F6399">
            <w:pPr>
              <w:jc w:val="center"/>
              <w:rPr>
                <w:rFonts w:ascii="Cambria" w:hAnsi="Cambria"/>
                <w:vanish/>
                <w:sz w:val="19"/>
                <w:szCs w:val="24"/>
              </w:rPr>
            </w:pPr>
          </w:p>
        </w:tc>
        <w:tc>
          <w:tcPr>
            <w:tcW w:w="6009" w:type="dxa"/>
          </w:tcPr>
          <w:p w:rsidR="008F6399" w:rsidRDefault="008F6399">
            <w:pPr>
              <w:rPr>
                <w:rFonts w:ascii="Cambria" w:hAnsi="Cambria"/>
                <w:vanish/>
                <w:sz w:val="19"/>
                <w:szCs w:val="24"/>
              </w:rPr>
            </w:pPr>
          </w:p>
        </w:tc>
      </w:tr>
      <w:tr w:rsidR="008F6399" w:rsidTr="008F6399">
        <w:trPr>
          <w:trHeight w:val="227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399" w:rsidRDefault="008F6399">
            <w:pPr>
              <w:shd w:val="clear" w:color="auto" w:fill="FFFFFF"/>
              <w:jc w:val="center"/>
              <w:rPr>
                <w:rFonts w:ascii="Cambria" w:hAnsi="Cambria"/>
                <w:vanish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6009" w:type="dxa"/>
          </w:tcPr>
          <w:p w:rsidR="008F6399" w:rsidRDefault="008F6399">
            <w:pPr>
              <w:rPr>
                <w:rFonts w:ascii="Cambria" w:hAnsi="Cambria"/>
                <w:vanish/>
                <w:sz w:val="17"/>
                <w:szCs w:val="17"/>
              </w:rPr>
            </w:pPr>
          </w:p>
        </w:tc>
      </w:tr>
    </w:tbl>
    <w:p w:rsidR="00255A59" w:rsidRDefault="008F6399">
      <w:bookmarkStart w:id="0" w:name="_GoBack"/>
      <w:bookmarkEnd w:id="0"/>
    </w:p>
    <w:sectPr w:rsidR="00255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9"/>
    <w:rsid w:val="00766015"/>
    <w:rsid w:val="008F6399"/>
    <w:rsid w:val="00A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2F0C-0238-47B9-8C7D-47B4C14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Jana Ezergaile</cp:lastModifiedBy>
  <cp:revision>1</cp:revision>
  <dcterms:created xsi:type="dcterms:W3CDTF">2020-02-19T08:15:00Z</dcterms:created>
  <dcterms:modified xsi:type="dcterms:W3CDTF">2020-02-19T08:18:00Z</dcterms:modified>
</cp:coreProperties>
</file>