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48F" w:rsidRPr="005F38E1" w:rsidRDefault="0081248F" w:rsidP="0081248F">
      <w:pPr>
        <w:spacing w:before="130" w:after="0" w:line="260" w:lineRule="exact"/>
        <w:ind w:firstLine="539"/>
        <w:jc w:val="right"/>
        <w:rPr>
          <w:rFonts w:ascii="Cambria" w:eastAsia="Times New Roman" w:hAnsi="Cambria"/>
          <w:noProof/>
          <w:color w:val="000000"/>
          <w:sz w:val="19"/>
          <w:szCs w:val="19"/>
          <w:lang w:eastAsia="lv-LV"/>
        </w:rPr>
      </w:pPr>
      <w:r w:rsidRPr="005F38E1">
        <w:rPr>
          <w:rFonts w:ascii="Cambria" w:eastAsia="Times New Roman" w:hAnsi="Cambria"/>
          <w:noProof/>
          <w:color w:val="000000"/>
          <w:sz w:val="19"/>
          <w:szCs w:val="19"/>
          <w:lang w:eastAsia="lv-LV"/>
        </w:rPr>
        <w:t>3. pielikums</w:t>
      </w:r>
      <w:r w:rsidRPr="005F38E1">
        <w:rPr>
          <w:rFonts w:ascii="Cambria" w:eastAsia="Times New Roman" w:hAnsi="Cambria"/>
          <w:noProof/>
          <w:color w:val="000000"/>
          <w:sz w:val="19"/>
          <w:szCs w:val="19"/>
          <w:lang w:eastAsia="lv-LV"/>
        </w:rPr>
        <w:br/>
        <w:t>Rīgas domes 2019. gada 18. decembra</w:t>
      </w:r>
      <w:r w:rsidRPr="005F38E1">
        <w:rPr>
          <w:rFonts w:ascii="Cambria" w:eastAsia="Times New Roman" w:hAnsi="Cambria"/>
          <w:noProof/>
          <w:color w:val="000000"/>
          <w:sz w:val="19"/>
          <w:szCs w:val="19"/>
          <w:lang w:eastAsia="lv-LV"/>
        </w:rPr>
        <w:br/>
        <w:t xml:space="preserve"> saistošajiem noteikumiem Nr. 111</w:t>
      </w:r>
    </w:p>
    <w:p w:rsidR="0081248F" w:rsidRPr="005F38E1" w:rsidRDefault="0081248F" w:rsidP="0081248F">
      <w:pPr>
        <w:spacing w:before="130" w:after="0" w:line="260" w:lineRule="exact"/>
        <w:ind w:firstLine="539"/>
        <w:rPr>
          <w:rFonts w:ascii="Cambria" w:eastAsia="Times New Roman" w:hAnsi="Cambria"/>
          <w:noProof/>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96"/>
      </w:tblGrid>
      <w:tr w:rsidR="0081248F" w:rsidRPr="00591E60" w:rsidTr="00AF3742">
        <w:trPr>
          <w:cantSplit/>
        </w:trPr>
        <w:tc>
          <w:tcPr>
            <w:tcW w:w="9581" w:type="dxa"/>
          </w:tcPr>
          <w:p w:rsidR="0081248F" w:rsidRPr="00591E60" w:rsidRDefault="0081248F" w:rsidP="00AF3742">
            <w:pPr>
              <w:spacing w:after="0" w:line="240" w:lineRule="auto"/>
              <w:jc w:val="right"/>
              <w:rPr>
                <w:rFonts w:ascii="Cambria" w:eastAsia="Times New Roman" w:hAnsi="Cambria"/>
                <w:b/>
                <w:noProof/>
                <w:sz w:val="19"/>
                <w:szCs w:val="19"/>
              </w:rPr>
            </w:pPr>
            <w:r w:rsidRPr="00591E60">
              <w:rPr>
                <w:rFonts w:ascii="Cambria" w:eastAsia="Times New Roman" w:hAnsi="Cambria"/>
                <w:b/>
                <w:noProof/>
                <w:sz w:val="19"/>
                <w:szCs w:val="19"/>
              </w:rPr>
              <w:t>Rīgas pilsētas būvvaldes</w:t>
            </w:r>
          </w:p>
          <w:p w:rsidR="0081248F" w:rsidRPr="00591E60" w:rsidRDefault="0081248F" w:rsidP="00AF3742">
            <w:pPr>
              <w:spacing w:after="0" w:line="240" w:lineRule="auto"/>
              <w:jc w:val="right"/>
              <w:rPr>
                <w:rFonts w:ascii="Cambria" w:eastAsia="Times New Roman" w:hAnsi="Cambria"/>
                <w:b/>
                <w:noProof/>
                <w:sz w:val="19"/>
                <w:szCs w:val="19"/>
              </w:rPr>
            </w:pPr>
            <w:r w:rsidRPr="00591E60">
              <w:rPr>
                <w:rFonts w:ascii="Cambria" w:eastAsia="Times New Roman" w:hAnsi="Cambria"/>
                <w:b/>
                <w:noProof/>
                <w:sz w:val="19"/>
                <w:szCs w:val="19"/>
              </w:rPr>
              <w:t xml:space="preserve">Arhitektūras pārvaldes </w:t>
            </w:r>
          </w:p>
          <w:p w:rsidR="0081248F" w:rsidRPr="00591E60" w:rsidRDefault="0081248F" w:rsidP="00AF3742">
            <w:pPr>
              <w:spacing w:after="0" w:line="240" w:lineRule="auto"/>
              <w:jc w:val="right"/>
              <w:rPr>
                <w:rFonts w:ascii="Cambria" w:eastAsia="Times New Roman" w:hAnsi="Cambria"/>
                <w:b/>
                <w:noProof/>
                <w:sz w:val="19"/>
                <w:szCs w:val="19"/>
              </w:rPr>
            </w:pPr>
            <w:r w:rsidRPr="00591E60">
              <w:rPr>
                <w:rFonts w:ascii="Cambria" w:eastAsia="Times New Roman" w:hAnsi="Cambria"/>
                <w:b/>
                <w:noProof/>
                <w:sz w:val="19"/>
                <w:szCs w:val="19"/>
              </w:rPr>
              <w:t>Rīgas pilsētas kultūras pieminekļu</w:t>
            </w:r>
          </w:p>
          <w:p w:rsidR="0081248F" w:rsidRPr="00591E60" w:rsidRDefault="0081248F" w:rsidP="00AF3742">
            <w:pPr>
              <w:spacing w:after="0" w:line="240" w:lineRule="auto"/>
              <w:jc w:val="right"/>
              <w:rPr>
                <w:rFonts w:ascii="Cambria" w:eastAsia="Times New Roman" w:hAnsi="Cambria"/>
                <w:b/>
                <w:noProof/>
                <w:sz w:val="19"/>
                <w:szCs w:val="19"/>
              </w:rPr>
            </w:pPr>
            <w:r w:rsidRPr="00591E60">
              <w:rPr>
                <w:rFonts w:ascii="Cambria" w:eastAsia="Times New Roman" w:hAnsi="Cambria"/>
                <w:b/>
                <w:noProof/>
                <w:sz w:val="19"/>
                <w:szCs w:val="19"/>
              </w:rPr>
              <w:t xml:space="preserve"> aizsardzības nodaļai</w:t>
            </w:r>
          </w:p>
          <w:p w:rsidR="0081248F" w:rsidRPr="00591E60" w:rsidRDefault="0081248F" w:rsidP="00AF3742">
            <w:pPr>
              <w:spacing w:after="0" w:line="240" w:lineRule="auto"/>
              <w:jc w:val="right"/>
              <w:rPr>
                <w:rFonts w:ascii="Cambria" w:eastAsia="Times New Roman" w:hAnsi="Cambria"/>
                <w:noProof/>
                <w:sz w:val="19"/>
                <w:szCs w:val="19"/>
              </w:rPr>
            </w:pPr>
            <w:r w:rsidRPr="00591E60">
              <w:rPr>
                <w:rFonts w:ascii="Cambria" w:eastAsia="Times New Roman" w:hAnsi="Cambria"/>
                <w:noProof/>
                <w:sz w:val="19"/>
                <w:szCs w:val="19"/>
              </w:rPr>
              <w:t>buvvalde@riga.lv</w:t>
            </w:r>
          </w:p>
          <w:p w:rsidR="0081248F" w:rsidRPr="00DC5EC0" w:rsidRDefault="0081248F" w:rsidP="00AF3742">
            <w:pPr>
              <w:spacing w:after="0" w:line="240" w:lineRule="auto"/>
              <w:jc w:val="right"/>
              <w:rPr>
                <w:rFonts w:ascii="Cambria" w:eastAsia="Times New Roman" w:hAnsi="Cambria"/>
                <w:sz w:val="19"/>
                <w:szCs w:val="19"/>
              </w:rPr>
            </w:pPr>
            <w:r w:rsidRPr="00DC5EC0">
              <w:rPr>
                <w:rFonts w:ascii="Cambria" w:eastAsia="Times New Roman" w:hAnsi="Cambria"/>
                <w:sz w:val="19"/>
                <w:szCs w:val="19"/>
              </w:rPr>
              <w:t>__</w:t>
            </w:r>
            <w:r>
              <w:rPr>
                <w:rFonts w:ascii="Cambria" w:eastAsia="Times New Roman" w:hAnsi="Cambria"/>
                <w:sz w:val="19"/>
                <w:szCs w:val="19"/>
              </w:rPr>
              <w:t>___________________________</w:t>
            </w:r>
            <w:r w:rsidRPr="00DC5EC0">
              <w:rPr>
                <w:rFonts w:ascii="Cambria" w:eastAsia="Times New Roman" w:hAnsi="Cambria"/>
                <w:sz w:val="19"/>
                <w:szCs w:val="19"/>
              </w:rPr>
              <w:t>___________________________</w:t>
            </w:r>
          </w:p>
          <w:p w:rsidR="0081248F" w:rsidRPr="00591E60" w:rsidRDefault="0081248F" w:rsidP="00AF3742">
            <w:pPr>
              <w:spacing w:after="0" w:line="240" w:lineRule="auto"/>
              <w:jc w:val="right"/>
              <w:rPr>
                <w:rFonts w:ascii="Cambria" w:eastAsia="Times New Roman" w:hAnsi="Cambria"/>
                <w:noProof/>
                <w:sz w:val="19"/>
                <w:szCs w:val="19"/>
              </w:rPr>
            </w:pPr>
            <w:r w:rsidRPr="00591E60">
              <w:rPr>
                <w:rFonts w:ascii="Cambria" w:eastAsia="Times New Roman" w:hAnsi="Cambria"/>
                <w:noProof/>
                <w:sz w:val="19"/>
                <w:szCs w:val="19"/>
              </w:rPr>
              <w:t xml:space="preserve"> (iesniedzējs: nosaukums/vārds, uzvārds)</w:t>
            </w:r>
          </w:p>
          <w:p w:rsidR="0081248F" w:rsidRPr="00DC5EC0" w:rsidRDefault="0081248F" w:rsidP="00AF3742">
            <w:pPr>
              <w:spacing w:after="0" w:line="240" w:lineRule="auto"/>
              <w:jc w:val="right"/>
              <w:rPr>
                <w:rFonts w:ascii="Cambria" w:eastAsia="Times New Roman" w:hAnsi="Cambria"/>
                <w:sz w:val="19"/>
                <w:szCs w:val="19"/>
              </w:rPr>
            </w:pPr>
            <w:r w:rsidRPr="00DC5EC0">
              <w:rPr>
                <w:rFonts w:ascii="Cambria" w:eastAsia="Times New Roman" w:hAnsi="Cambria"/>
                <w:sz w:val="19"/>
                <w:szCs w:val="19"/>
              </w:rPr>
              <w:t>__</w:t>
            </w:r>
            <w:r>
              <w:rPr>
                <w:rFonts w:ascii="Cambria" w:eastAsia="Times New Roman" w:hAnsi="Cambria"/>
                <w:sz w:val="19"/>
                <w:szCs w:val="19"/>
              </w:rPr>
              <w:t>___________________________</w:t>
            </w:r>
            <w:r w:rsidRPr="00DC5EC0">
              <w:rPr>
                <w:rFonts w:ascii="Cambria" w:eastAsia="Times New Roman" w:hAnsi="Cambria"/>
                <w:sz w:val="19"/>
                <w:szCs w:val="19"/>
              </w:rPr>
              <w:t>___________________________</w:t>
            </w:r>
          </w:p>
          <w:p w:rsidR="0081248F" w:rsidRPr="00591E60" w:rsidRDefault="0081248F" w:rsidP="00AF3742">
            <w:pPr>
              <w:spacing w:after="0" w:line="240" w:lineRule="auto"/>
              <w:jc w:val="right"/>
              <w:rPr>
                <w:rFonts w:ascii="Cambria" w:eastAsia="Times New Roman" w:hAnsi="Cambria"/>
                <w:noProof/>
                <w:sz w:val="19"/>
                <w:szCs w:val="19"/>
              </w:rPr>
            </w:pPr>
            <w:r w:rsidRPr="00591E60">
              <w:rPr>
                <w:rFonts w:ascii="Cambria" w:eastAsia="Times New Roman" w:hAnsi="Cambria"/>
                <w:noProof/>
                <w:sz w:val="19"/>
                <w:szCs w:val="19"/>
              </w:rPr>
              <w:t xml:space="preserve"> (reģistrācijas Nr./personas kods)</w:t>
            </w:r>
          </w:p>
          <w:p w:rsidR="0081248F" w:rsidRPr="00DC5EC0" w:rsidRDefault="0081248F" w:rsidP="00AF3742">
            <w:pPr>
              <w:spacing w:after="0" w:line="240" w:lineRule="auto"/>
              <w:jc w:val="right"/>
              <w:rPr>
                <w:rFonts w:ascii="Cambria" w:eastAsia="Times New Roman" w:hAnsi="Cambria"/>
                <w:sz w:val="19"/>
                <w:szCs w:val="19"/>
              </w:rPr>
            </w:pPr>
            <w:r w:rsidRPr="00DC5EC0">
              <w:rPr>
                <w:rFonts w:ascii="Cambria" w:eastAsia="Times New Roman" w:hAnsi="Cambria"/>
                <w:sz w:val="19"/>
                <w:szCs w:val="19"/>
              </w:rPr>
              <w:t>__</w:t>
            </w:r>
            <w:r>
              <w:rPr>
                <w:rFonts w:ascii="Cambria" w:eastAsia="Times New Roman" w:hAnsi="Cambria"/>
                <w:sz w:val="19"/>
                <w:szCs w:val="19"/>
              </w:rPr>
              <w:t>___________________________</w:t>
            </w:r>
            <w:r w:rsidRPr="00DC5EC0">
              <w:rPr>
                <w:rFonts w:ascii="Cambria" w:eastAsia="Times New Roman" w:hAnsi="Cambria"/>
                <w:sz w:val="19"/>
                <w:szCs w:val="19"/>
              </w:rPr>
              <w:t>___________________________</w:t>
            </w:r>
          </w:p>
          <w:p w:rsidR="0081248F" w:rsidRPr="00591E60" w:rsidRDefault="0081248F" w:rsidP="00AF3742">
            <w:pPr>
              <w:spacing w:after="0" w:line="240" w:lineRule="auto"/>
              <w:jc w:val="right"/>
              <w:rPr>
                <w:rFonts w:ascii="Cambria" w:eastAsia="Times New Roman" w:hAnsi="Cambria"/>
                <w:noProof/>
                <w:sz w:val="19"/>
                <w:szCs w:val="19"/>
              </w:rPr>
            </w:pPr>
            <w:r w:rsidRPr="00591E60">
              <w:rPr>
                <w:rFonts w:ascii="Cambria" w:eastAsia="Times New Roman" w:hAnsi="Cambria"/>
                <w:noProof/>
                <w:sz w:val="19"/>
                <w:szCs w:val="19"/>
              </w:rPr>
              <w:t xml:space="preserve"> (adrese)</w:t>
            </w:r>
          </w:p>
          <w:p w:rsidR="0081248F" w:rsidRPr="00DC5EC0" w:rsidRDefault="0081248F" w:rsidP="00AF3742">
            <w:pPr>
              <w:spacing w:after="0" w:line="240" w:lineRule="auto"/>
              <w:jc w:val="right"/>
              <w:rPr>
                <w:rFonts w:ascii="Cambria" w:eastAsia="Times New Roman" w:hAnsi="Cambria"/>
                <w:sz w:val="19"/>
                <w:szCs w:val="19"/>
              </w:rPr>
            </w:pPr>
            <w:r w:rsidRPr="00DC5EC0">
              <w:rPr>
                <w:rFonts w:ascii="Cambria" w:eastAsia="Times New Roman" w:hAnsi="Cambria"/>
                <w:sz w:val="19"/>
                <w:szCs w:val="19"/>
              </w:rPr>
              <w:t>__</w:t>
            </w:r>
            <w:r>
              <w:rPr>
                <w:rFonts w:ascii="Cambria" w:eastAsia="Times New Roman" w:hAnsi="Cambria"/>
                <w:sz w:val="19"/>
                <w:szCs w:val="19"/>
              </w:rPr>
              <w:t>___________________________</w:t>
            </w:r>
            <w:r w:rsidRPr="00DC5EC0">
              <w:rPr>
                <w:rFonts w:ascii="Cambria" w:eastAsia="Times New Roman" w:hAnsi="Cambria"/>
                <w:sz w:val="19"/>
                <w:szCs w:val="19"/>
              </w:rPr>
              <w:t>___________________________</w:t>
            </w:r>
          </w:p>
          <w:p w:rsidR="0081248F" w:rsidRPr="00591E60" w:rsidRDefault="0081248F" w:rsidP="00AF3742">
            <w:pPr>
              <w:spacing w:after="0" w:line="240" w:lineRule="auto"/>
              <w:jc w:val="right"/>
              <w:rPr>
                <w:rFonts w:ascii="Cambria" w:eastAsia="Times New Roman" w:hAnsi="Cambria"/>
                <w:noProof/>
                <w:sz w:val="19"/>
                <w:szCs w:val="19"/>
              </w:rPr>
            </w:pPr>
            <w:r w:rsidRPr="00591E60">
              <w:rPr>
                <w:rFonts w:ascii="Cambria" w:eastAsia="Times New Roman" w:hAnsi="Cambria"/>
                <w:noProof/>
                <w:sz w:val="19"/>
                <w:szCs w:val="19"/>
              </w:rPr>
              <w:t xml:space="preserve"> (e-pasts)</w:t>
            </w:r>
          </w:p>
          <w:p w:rsidR="0081248F" w:rsidRPr="00DC5EC0" w:rsidRDefault="0081248F" w:rsidP="00AF3742">
            <w:pPr>
              <w:spacing w:after="0" w:line="240" w:lineRule="auto"/>
              <w:jc w:val="right"/>
              <w:rPr>
                <w:rFonts w:ascii="Cambria" w:eastAsia="Times New Roman" w:hAnsi="Cambria"/>
                <w:sz w:val="19"/>
                <w:szCs w:val="19"/>
              </w:rPr>
            </w:pPr>
            <w:r w:rsidRPr="00DC5EC0">
              <w:rPr>
                <w:rFonts w:ascii="Cambria" w:eastAsia="Times New Roman" w:hAnsi="Cambria"/>
                <w:sz w:val="19"/>
                <w:szCs w:val="19"/>
              </w:rPr>
              <w:t>__</w:t>
            </w:r>
            <w:r>
              <w:rPr>
                <w:rFonts w:ascii="Cambria" w:eastAsia="Times New Roman" w:hAnsi="Cambria"/>
                <w:sz w:val="19"/>
                <w:szCs w:val="19"/>
              </w:rPr>
              <w:t>___________________________</w:t>
            </w:r>
            <w:r w:rsidRPr="00DC5EC0">
              <w:rPr>
                <w:rFonts w:ascii="Cambria" w:eastAsia="Times New Roman" w:hAnsi="Cambria"/>
                <w:sz w:val="19"/>
                <w:szCs w:val="19"/>
              </w:rPr>
              <w:t>___________________________</w:t>
            </w:r>
          </w:p>
          <w:p w:rsidR="0081248F" w:rsidRPr="00591E60" w:rsidRDefault="0081248F" w:rsidP="00AF3742">
            <w:pPr>
              <w:spacing w:after="0" w:line="240" w:lineRule="auto"/>
              <w:jc w:val="right"/>
              <w:rPr>
                <w:rFonts w:ascii="Cambria" w:eastAsia="Times New Roman" w:hAnsi="Cambria"/>
                <w:noProof/>
                <w:sz w:val="19"/>
                <w:szCs w:val="19"/>
              </w:rPr>
            </w:pPr>
            <w:r w:rsidRPr="00591E60">
              <w:rPr>
                <w:rFonts w:ascii="Cambria" w:eastAsia="Times New Roman" w:hAnsi="Cambria"/>
                <w:noProof/>
                <w:sz w:val="19"/>
                <w:szCs w:val="19"/>
              </w:rPr>
              <w:t xml:space="preserve"> (tālrunis)</w:t>
            </w:r>
          </w:p>
          <w:p w:rsidR="0081248F" w:rsidRPr="00591E60" w:rsidRDefault="0081248F" w:rsidP="00AF3742">
            <w:pPr>
              <w:spacing w:after="0" w:line="240" w:lineRule="auto"/>
              <w:rPr>
                <w:rFonts w:ascii="Cambria" w:eastAsia="Times New Roman" w:hAnsi="Cambria"/>
                <w:noProof/>
                <w:sz w:val="19"/>
                <w:szCs w:val="19"/>
              </w:rPr>
            </w:pPr>
          </w:p>
          <w:p w:rsidR="0081248F" w:rsidRPr="00591E60" w:rsidRDefault="0081248F" w:rsidP="00AF3742">
            <w:pPr>
              <w:spacing w:after="0" w:line="240" w:lineRule="auto"/>
              <w:jc w:val="center"/>
              <w:rPr>
                <w:rFonts w:ascii="Cambria" w:eastAsia="Times New Roman" w:hAnsi="Cambria"/>
                <w:b/>
                <w:noProof/>
                <w:sz w:val="19"/>
                <w:szCs w:val="19"/>
              </w:rPr>
            </w:pPr>
            <w:r w:rsidRPr="00591E60">
              <w:rPr>
                <w:rFonts w:ascii="Cambria" w:eastAsia="Times New Roman" w:hAnsi="Cambria"/>
                <w:b/>
                <w:noProof/>
                <w:sz w:val="19"/>
                <w:szCs w:val="19"/>
              </w:rPr>
              <w:t>PIETEIKUMS</w:t>
            </w:r>
          </w:p>
          <w:p w:rsidR="0081248F" w:rsidRPr="00591E60" w:rsidRDefault="0081248F" w:rsidP="00AF3742">
            <w:pPr>
              <w:spacing w:after="0" w:line="240" w:lineRule="auto"/>
              <w:jc w:val="both"/>
              <w:rPr>
                <w:rFonts w:ascii="Cambria" w:eastAsia="Times New Roman" w:hAnsi="Cambria"/>
                <w:noProof/>
                <w:sz w:val="19"/>
                <w:szCs w:val="19"/>
              </w:rPr>
            </w:pPr>
          </w:p>
          <w:p w:rsidR="0081248F" w:rsidRPr="00591E60" w:rsidRDefault="0081248F" w:rsidP="00AF3742">
            <w:pPr>
              <w:spacing w:after="0" w:line="240" w:lineRule="auto"/>
              <w:jc w:val="both"/>
              <w:rPr>
                <w:rFonts w:ascii="Cambria" w:eastAsia="Times New Roman" w:hAnsi="Cambria"/>
                <w:noProof/>
                <w:sz w:val="19"/>
                <w:szCs w:val="19"/>
              </w:rPr>
            </w:pPr>
            <w:r w:rsidRPr="00591E60">
              <w:rPr>
                <w:rFonts w:ascii="Cambria" w:eastAsia="Times New Roman" w:hAnsi="Cambria"/>
                <w:noProof/>
                <w:sz w:val="19"/>
                <w:szCs w:val="19"/>
              </w:rPr>
              <w:t>Lūdzu izvērtēt ēkas ________</w:t>
            </w:r>
            <w:r>
              <w:rPr>
                <w:rFonts w:ascii="Cambria" w:eastAsia="Times New Roman" w:hAnsi="Cambria"/>
                <w:noProof/>
                <w:sz w:val="19"/>
                <w:szCs w:val="19"/>
              </w:rPr>
              <w:t>_____________________________________</w:t>
            </w:r>
            <w:r w:rsidRPr="00591E60">
              <w:rPr>
                <w:rFonts w:ascii="Cambria" w:eastAsia="Times New Roman" w:hAnsi="Cambria"/>
                <w:noProof/>
                <w:sz w:val="19"/>
                <w:szCs w:val="19"/>
              </w:rPr>
              <w:t>_______,  Rīgā, _____________</w:t>
            </w:r>
            <w:r>
              <w:rPr>
                <w:rFonts w:ascii="Cambria" w:eastAsia="Times New Roman" w:hAnsi="Cambria"/>
                <w:noProof/>
                <w:sz w:val="19"/>
                <w:szCs w:val="19"/>
              </w:rPr>
              <w:t>__________</w:t>
            </w:r>
            <w:r w:rsidRPr="00591E60">
              <w:rPr>
                <w:rFonts w:ascii="Cambria" w:eastAsia="Times New Roman" w:hAnsi="Cambria"/>
                <w:noProof/>
                <w:sz w:val="19"/>
                <w:szCs w:val="19"/>
              </w:rPr>
              <w:t xml:space="preserve">__________, </w:t>
            </w:r>
          </w:p>
          <w:p w:rsidR="0081248F" w:rsidRPr="002343AC" w:rsidRDefault="0081248F" w:rsidP="00AF3742">
            <w:pPr>
              <w:spacing w:after="0" w:line="240" w:lineRule="auto"/>
              <w:jc w:val="both"/>
              <w:rPr>
                <w:rFonts w:ascii="Cambria" w:eastAsia="Times New Roman" w:hAnsi="Cambria"/>
                <w:noProof/>
                <w:sz w:val="17"/>
                <w:szCs w:val="17"/>
              </w:rPr>
            </w:pPr>
            <w:r w:rsidRPr="002343AC">
              <w:rPr>
                <w:rFonts w:ascii="Cambria" w:eastAsia="Times New Roman" w:hAnsi="Cambria"/>
                <w:noProof/>
                <w:sz w:val="17"/>
                <w:szCs w:val="17"/>
              </w:rPr>
              <w:t xml:space="preserve">  </w:t>
            </w:r>
            <w:r>
              <w:rPr>
                <w:rFonts w:ascii="Cambria" w:eastAsia="Times New Roman" w:hAnsi="Cambria"/>
                <w:noProof/>
                <w:sz w:val="17"/>
                <w:szCs w:val="17"/>
              </w:rPr>
              <w:t xml:space="preserve">                 </w:t>
            </w:r>
            <w:r w:rsidRPr="002343AC">
              <w:rPr>
                <w:rFonts w:ascii="Cambria" w:eastAsia="Times New Roman" w:hAnsi="Cambria"/>
                <w:noProof/>
                <w:sz w:val="17"/>
                <w:szCs w:val="17"/>
              </w:rPr>
              <w:t xml:space="preserve">                                                                    (adrese)</w:t>
            </w:r>
            <w:r w:rsidRPr="002343AC">
              <w:rPr>
                <w:rFonts w:ascii="Cambria" w:eastAsia="Times New Roman" w:hAnsi="Cambria"/>
                <w:noProof/>
                <w:sz w:val="17"/>
                <w:szCs w:val="17"/>
              </w:rPr>
              <w:tab/>
            </w:r>
            <w:r w:rsidRPr="002343AC">
              <w:rPr>
                <w:rFonts w:ascii="Cambria" w:eastAsia="Times New Roman" w:hAnsi="Cambria"/>
                <w:noProof/>
                <w:sz w:val="17"/>
                <w:szCs w:val="17"/>
              </w:rPr>
              <w:tab/>
            </w:r>
            <w:r w:rsidRPr="002343AC">
              <w:rPr>
                <w:rFonts w:ascii="Cambria" w:eastAsia="Times New Roman" w:hAnsi="Cambria"/>
                <w:noProof/>
                <w:sz w:val="17"/>
                <w:szCs w:val="17"/>
              </w:rPr>
              <w:tab/>
              <w:t xml:space="preserve">       </w:t>
            </w:r>
            <w:r>
              <w:rPr>
                <w:rFonts w:ascii="Cambria" w:eastAsia="Times New Roman" w:hAnsi="Cambria"/>
                <w:noProof/>
                <w:sz w:val="17"/>
                <w:szCs w:val="17"/>
              </w:rPr>
              <w:t xml:space="preserve">      </w:t>
            </w:r>
            <w:r w:rsidRPr="002343AC">
              <w:rPr>
                <w:rFonts w:ascii="Cambria" w:eastAsia="Times New Roman" w:hAnsi="Cambria"/>
                <w:noProof/>
                <w:sz w:val="17"/>
                <w:szCs w:val="17"/>
              </w:rPr>
              <w:t xml:space="preserve">       (kadastra apzīmējums)</w:t>
            </w:r>
          </w:p>
          <w:p w:rsidR="0081248F" w:rsidRPr="00591E60" w:rsidRDefault="0081248F" w:rsidP="00AF3742">
            <w:pPr>
              <w:spacing w:after="0" w:line="240" w:lineRule="auto"/>
              <w:jc w:val="both"/>
              <w:rPr>
                <w:rFonts w:ascii="Cambria" w:eastAsia="Times New Roman" w:hAnsi="Cambria"/>
                <w:noProof/>
                <w:sz w:val="19"/>
                <w:szCs w:val="19"/>
              </w:rPr>
            </w:pPr>
            <w:r w:rsidRPr="00591E60">
              <w:rPr>
                <w:rFonts w:ascii="Cambria" w:eastAsia="Times New Roman" w:hAnsi="Cambria"/>
                <w:noProof/>
                <w:sz w:val="19"/>
                <w:szCs w:val="19"/>
              </w:rPr>
              <w:t xml:space="preserve">atbilstību Rīgas domes </w:t>
            </w:r>
            <w:r w:rsidRPr="00591E60">
              <w:rPr>
                <w:rFonts w:ascii="Cambria" w:eastAsia="Times New Roman" w:hAnsi="Cambria"/>
                <w:sz w:val="19"/>
                <w:szCs w:val="19"/>
              </w:rPr>
              <w:t xml:space="preserve">2019. gada 18. decembra </w:t>
            </w:r>
            <w:r w:rsidRPr="00591E60">
              <w:rPr>
                <w:rFonts w:ascii="Cambria" w:eastAsia="Times New Roman" w:hAnsi="Cambria"/>
                <w:noProof/>
                <w:sz w:val="19"/>
                <w:szCs w:val="19"/>
              </w:rPr>
              <w:t xml:space="preserve">saistošo noteikumu Nr. 111 "Nekustamā īpašuma nodokļa atvieglojumu piešķiršanas kārtība Rīgā" 3.16. apakšpunktā minētajiem kritērijiem nodokļa atvieglojumu saņemšanai par _______.taksācijas gadu. </w:t>
            </w:r>
          </w:p>
          <w:p w:rsidR="0081248F" w:rsidRPr="00591E60" w:rsidRDefault="0081248F" w:rsidP="00AF3742">
            <w:pPr>
              <w:spacing w:after="0" w:line="240" w:lineRule="auto"/>
              <w:jc w:val="both"/>
              <w:rPr>
                <w:rFonts w:ascii="Cambria" w:eastAsia="Times New Roman" w:hAnsi="Cambria"/>
                <w:noProof/>
                <w:sz w:val="19"/>
                <w:szCs w:val="19"/>
              </w:rPr>
            </w:pPr>
            <w:r w:rsidRPr="00591E60">
              <w:rPr>
                <w:rFonts w:ascii="Cambria" w:eastAsia="Times New Roman" w:hAnsi="Cambria"/>
                <w:noProof/>
                <w:sz w:val="19"/>
                <w:szCs w:val="19"/>
              </w:rPr>
              <w:tab/>
              <w:t>Apliecinu, ka:</w:t>
            </w:r>
          </w:p>
          <w:p w:rsidR="0081248F" w:rsidRPr="00591E60" w:rsidRDefault="0081248F" w:rsidP="00AF3742">
            <w:pPr>
              <w:spacing w:after="0" w:line="240" w:lineRule="auto"/>
              <w:jc w:val="both"/>
              <w:rPr>
                <w:rFonts w:ascii="Cambria" w:eastAsia="Times New Roman" w:hAnsi="Cambria"/>
                <w:noProof/>
                <w:sz w:val="19"/>
                <w:szCs w:val="19"/>
              </w:rPr>
            </w:pPr>
          </w:p>
          <w:p w:rsidR="0081248F" w:rsidRPr="00591E60" w:rsidRDefault="0081248F" w:rsidP="00AF3742">
            <w:pPr>
              <w:spacing w:after="0" w:line="240" w:lineRule="auto"/>
              <w:jc w:val="both"/>
              <w:rPr>
                <w:rFonts w:ascii="Cambria" w:eastAsia="Times New Roman" w:hAnsi="Cambria"/>
                <w:noProof/>
                <w:sz w:val="19"/>
                <w:szCs w:val="19"/>
              </w:rPr>
            </w:pPr>
            <w:r w:rsidRPr="00591E60">
              <w:rPr>
                <w:rFonts w:ascii="Cambria" w:eastAsia="Times New Roman" w:hAnsi="Cambria"/>
                <w:noProof/>
                <w:sz w:val="19"/>
                <w:szCs w:val="19"/>
              </w:rPr>
              <w:t xml:space="preserve">1. minētā ēka, kas atzīta par pilsētvides kultūrvēsturisko vērtību veidojošo vēsturisko apbūvi, kurai noteikta kultūrvēsturiski nozīmīga, autentiska apbūves fronte, ir sabiedrībai pieejama no publiskās ārtelpas un tiek saglabāta atbilstoši normatīvajos aktos noteiktajām prasībām Rīgas vēsturiskā centra un tā aizsardzības zonas teritorijā esošās vēsturiskās apbūves un kultūrvēsturiskās vides saglabāšanai;  </w:t>
            </w:r>
          </w:p>
          <w:p w:rsidR="0081248F" w:rsidRPr="00591E60" w:rsidRDefault="0081248F" w:rsidP="00AF3742">
            <w:pPr>
              <w:spacing w:after="0" w:line="240" w:lineRule="auto"/>
              <w:jc w:val="both"/>
              <w:rPr>
                <w:rFonts w:ascii="Cambria" w:eastAsia="Times New Roman" w:hAnsi="Cambria"/>
                <w:noProof/>
                <w:sz w:val="19"/>
                <w:szCs w:val="19"/>
              </w:rPr>
            </w:pPr>
            <w:r w:rsidRPr="00591E60">
              <w:rPr>
                <w:rFonts w:ascii="Cambria" w:eastAsia="Times New Roman" w:hAnsi="Cambria"/>
                <w:noProof/>
                <w:sz w:val="19"/>
                <w:szCs w:val="19"/>
              </w:rPr>
              <w:t xml:space="preserve">       </w:t>
            </w:r>
            <w:r w:rsidRPr="00591E60">
              <w:rPr>
                <w:rFonts w:ascii="Cambria" w:eastAsia="Times New Roman" w:hAnsi="Cambria"/>
                <w:noProof/>
                <w:sz w:val="19"/>
                <w:szCs w:val="19"/>
              </w:rPr>
              <w:tab/>
            </w:r>
            <w:r w:rsidRPr="00591E60">
              <w:rPr>
                <w:rFonts w:ascii="Cambria" w:eastAsia="Times New Roman" w:hAnsi="Cambria"/>
                <w:noProof/>
                <w:sz w:val="19"/>
                <w:szCs w:val="19"/>
              </w:rPr>
              <w:tab/>
            </w:r>
            <w:r w:rsidRPr="00591E60">
              <w:rPr>
                <w:rFonts w:ascii="Cambria" w:eastAsia="Times New Roman" w:hAnsi="Cambria"/>
                <w:noProof/>
                <w:sz w:val="19"/>
                <w:szCs w:val="19"/>
              </w:rPr>
              <w:tab/>
            </w:r>
            <w:r w:rsidRPr="00591E60">
              <w:rPr>
                <w:rFonts w:ascii="Cambria" w:eastAsia="Times New Roman" w:hAnsi="Cambria"/>
                <w:noProof/>
                <w:sz w:val="19"/>
                <w:szCs w:val="19"/>
              </w:rPr>
              <w:tab/>
              <w:t xml:space="preserve"> </w:t>
            </w:r>
          </w:p>
          <w:p w:rsidR="0081248F" w:rsidRPr="00591E60" w:rsidRDefault="0081248F" w:rsidP="00AF3742">
            <w:pPr>
              <w:spacing w:after="0" w:line="240" w:lineRule="auto"/>
              <w:jc w:val="both"/>
              <w:rPr>
                <w:rFonts w:ascii="Cambria" w:eastAsia="Times New Roman" w:hAnsi="Cambria"/>
                <w:noProof/>
                <w:sz w:val="19"/>
                <w:szCs w:val="19"/>
              </w:rPr>
            </w:pPr>
            <w:r w:rsidRPr="00591E60">
              <w:rPr>
                <w:rFonts w:ascii="Cambria" w:eastAsia="Times New Roman" w:hAnsi="Cambria"/>
                <w:noProof/>
                <w:sz w:val="19"/>
                <w:szCs w:val="19"/>
              </w:rPr>
              <w:t>2. nodokļa maksātājs par 1. punktā minēto nekustamo īpašumu ir:</w:t>
            </w:r>
          </w:p>
          <w:p w:rsidR="0081248F" w:rsidRPr="00591E60" w:rsidRDefault="0081248F" w:rsidP="00AF3742">
            <w:pPr>
              <w:spacing w:after="0" w:line="240" w:lineRule="auto"/>
              <w:jc w:val="both"/>
              <w:rPr>
                <w:rFonts w:ascii="Cambria" w:eastAsia="Times New Roman" w:hAnsi="Cambria"/>
                <w:noProof/>
                <w:sz w:val="19"/>
                <w:szCs w:val="19"/>
              </w:rPr>
            </w:pPr>
            <w:r w:rsidRPr="00591E60">
              <w:rPr>
                <w:rFonts w:ascii="Cambria" w:eastAsia="Times New Roman" w:hAnsi="Cambria"/>
                <w:noProof/>
                <w:sz w:val="19"/>
                <w:szCs w:val="19"/>
              </w:rPr>
              <w:t>________________________________________________</w:t>
            </w:r>
            <w:r>
              <w:rPr>
                <w:rFonts w:ascii="Cambria" w:eastAsia="Times New Roman" w:hAnsi="Cambria"/>
                <w:noProof/>
                <w:sz w:val="19"/>
                <w:szCs w:val="19"/>
              </w:rPr>
              <w:t>_____________________________________</w:t>
            </w:r>
            <w:r w:rsidRPr="00591E60">
              <w:rPr>
                <w:rFonts w:ascii="Cambria" w:eastAsia="Times New Roman" w:hAnsi="Cambria"/>
                <w:noProof/>
                <w:sz w:val="19"/>
                <w:szCs w:val="19"/>
              </w:rPr>
              <w:t>___________________;</w:t>
            </w:r>
          </w:p>
          <w:p w:rsidR="0081248F" w:rsidRPr="002343AC" w:rsidRDefault="0081248F" w:rsidP="00AF3742">
            <w:pPr>
              <w:spacing w:after="0" w:line="240" w:lineRule="auto"/>
              <w:jc w:val="both"/>
              <w:rPr>
                <w:rFonts w:ascii="Cambria" w:eastAsia="Times New Roman" w:hAnsi="Cambria"/>
                <w:noProof/>
                <w:sz w:val="17"/>
                <w:szCs w:val="17"/>
              </w:rPr>
            </w:pPr>
            <w:r w:rsidRPr="00591E60">
              <w:rPr>
                <w:rFonts w:ascii="Cambria" w:eastAsia="Times New Roman" w:hAnsi="Cambria"/>
                <w:noProof/>
                <w:sz w:val="19"/>
                <w:szCs w:val="19"/>
              </w:rPr>
              <w:tab/>
              <w:t xml:space="preserve">             </w:t>
            </w:r>
            <w:r>
              <w:rPr>
                <w:rFonts w:ascii="Cambria" w:eastAsia="Times New Roman" w:hAnsi="Cambria"/>
                <w:noProof/>
                <w:sz w:val="19"/>
                <w:szCs w:val="19"/>
              </w:rPr>
              <w:t xml:space="preserve">      </w:t>
            </w:r>
            <w:r w:rsidRPr="00591E60">
              <w:rPr>
                <w:rFonts w:ascii="Cambria" w:eastAsia="Times New Roman" w:hAnsi="Cambria"/>
                <w:noProof/>
                <w:sz w:val="19"/>
                <w:szCs w:val="19"/>
              </w:rPr>
              <w:t xml:space="preserve">   </w:t>
            </w:r>
            <w:r w:rsidRPr="002343AC">
              <w:rPr>
                <w:rFonts w:ascii="Cambria" w:eastAsia="Times New Roman" w:hAnsi="Cambria"/>
                <w:noProof/>
                <w:sz w:val="17"/>
                <w:szCs w:val="17"/>
              </w:rPr>
              <w:t>(nosaukums/vārds, uzvārds; reģistrācijas Nr./personas kods)</w:t>
            </w:r>
            <w:r w:rsidRPr="002343AC">
              <w:rPr>
                <w:rFonts w:ascii="Cambria" w:eastAsia="Times New Roman" w:hAnsi="Cambria"/>
                <w:noProof/>
                <w:sz w:val="17"/>
                <w:szCs w:val="17"/>
              </w:rPr>
              <w:tab/>
            </w:r>
          </w:p>
          <w:p w:rsidR="0081248F" w:rsidRPr="00591E60" w:rsidRDefault="0081248F" w:rsidP="00AF3742">
            <w:pPr>
              <w:spacing w:after="0" w:line="240" w:lineRule="auto"/>
              <w:jc w:val="both"/>
              <w:rPr>
                <w:rFonts w:ascii="Cambria" w:eastAsia="Times New Roman" w:hAnsi="Cambria"/>
                <w:noProof/>
                <w:sz w:val="19"/>
                <w:szCs w:val="19"/>
              </w:rPr>
            </w:pPr>
          </w:p>
          <w:p w:rsidR="0081248F" w:rsidRPr="00591E60" w:rsidRDefault="0081248F" w:rsidP="00AF3742">
            <w:pPr>
              <w:spacing w:after="0" w:line="240" w:lineRule="auto"/>
              <w:jc w:val="both"/>
              <w:rPr>
                <w:rFonts w:ascii="Cambria" w:eastAsia="Times New Roman" w:hAnsi="Cambria"/>
                <w:noProof/>
                <w:sz w:val="19"/>
                <w:szCs w:val="19"/>
              </w:rPr>
            </w:pPr>
            <w:r w:rsidRPr="00591E60">
              <w:rPr>
                <w:rFonts w:ascii="Cambria" w:eastAsia="Times New Roman" w:hAnsi="Cambria"/>
                <w:noProof/>
                <w:sz w:val="19"/>
                <w:szCs w:val="19"/>
              </w:rPr>
              <w:t>3. mēneša laikā informēšu Rīgas pilsētas būvvaldes Arhitektūras pārvaldes Rīgas pilsētas kultūras pieminekļu aizsardzības nodaļu par jebkurām izmaiņām nekustamajā īpašumā, kuru rezultātā ēka vairs neatbilst iepriekšminēto saistošo noteikumu 4.16. apakšpunkta prasībām.</w:t>
            </w:r>
          </w:p>
          <w:p w:rsidR="0081248F" w:rsidRPr="00591E60" w:rsidRDefault="0081248F" w:rsidP="00AF3742">
            <w:pPr>
              <w:spacing w:after="0" w:line="240" w:lineRule="auto"/>
              <w:jc w:val="both"/>
              <w:rPr>
                <w:rFonts w:ascii="Cambria" w:eastAsia="Times New Roman" w:hAnsi="Cambria"/>
                <w:noProof/>
                <w:sz w:val="19"/>
                <w:szCs w:val="19"/>
              </w:rPr>
            </w:pPr>
          </w:p>
          <w:p w:rsidR="0081248F" w:rsidRPr="00591E60" w:rsidRDefault="0081248F" w:rsidP="00AF3742">
            <w:pPr>
              <w:spacing w:after="0" w:line="240" w:lineRule="auto"/>
              <w:jc w:val="both"/>
              <w:rPr>
                <w:rFonts w:ascii="Cambria" w:eastAsia="Times New Roman" w:hAnsi="Cambria"/>
                <w:noProof/>
                <w:sz w:val="19"/>
                <w:szCs w:val="19"/>
              </w:rPr>
            </w:pPr>
            <w:r w:rsidRPr="00591E60">
              <w:rPr>
                <w:rFonts w:ascii="Cambria" w:eastAsia="Times New Roman" w:hAnsi="Cambria"/>
                <w:noProof/>
                <w:sz w:val="19"/>
                <w:szCs w:val="19"/>
              </w:rPr>
              <w:t xml:space="preserve">Pieteikumam pievienoti (vajadzīgo atzīmēt): </w:t>
            </w:r>
          </w:p>
          <w:p w:rsidR="0081248F" w:rsidRPr="00591E60" w:rsidRDefault="0081248F" w:rsidP="00AF3742">
            <w:pPr>
              <w:spacing w:after="0" w:line="240" w:lineRule="auto"/>
              <w:jc w:val="both"/>
              <w:rPr>
                <w:rFonts w:ascii="Cambria" w:eastAsia="Times New Roman" w:hAnsi="Cambria"/>
                <w:noProof/>
                <w:sz w:val="19"/>
                <w:szCs w:val="19"/>
              </w:rPr>
            </w:pPr>
            <w:r w:rsidRPr="00DC5EC0">
              <w:rPr>
                <w:rFonts w:ascii="Cambria" w:eastAsia="Times New Roman" w:hAnsi="Cambria"/>
                <w:position w:val="-3"/>
                <w:sz w:val="26"/>
                <w:szCs w:val="26"/>
              </w:rPr>
              <w:sym w:font="Wingdings 2" w:char="F0A3"/>
            </w:r>
            <w:r w:rsidRPr="00591E60">
              <w:rPr>
                <w:rFonts w:ascii="Cambria" w:eastAsia="Times New Roman" w:hAnsi="Cambria"/>
                <w:noProof/>
                <w:sz w:val="19"/>
                <w:szCs w:val="19"/>
              </w:rPr>
              <w:t xml:space="preserve"> ēkas fasāžu fotogrāfijas;</w:t>
            </w:r>
          </w:p>
          <w:p w:rsidR="0081248F" w:rsidRPr="00591E60" w:rsidRDefault="0081248F" w:rsidP="00AF3742">
            <w:pPr>
              <w:spacing w:after="0" w:line="240" w:lineRule="auto"/>
              <w:jc w:val="both"/>
              <w:rPr>
                <w:rFonts w:ascii="Cambria" w:eastAsia="Times New Roman" w:hAnsi="Cambria"/>
                <w:noProof/>
                <w:sz w:val="19"/>
                <w:szCs w:val="19"/>
              </w:rPr>
            </w:pPr>
            <w:r w:rsidRPr="00DC5EC0">
              <w:rPr>
                <w:rFonts w:ascii="Cambria" w:eastAsia="Times New Roman" w:hAnsi="Cambria"/>
                <w:position w:val="-3"/>
                <w:sz w:val="26"/>
                <w:szCs w:val="26"/>
              </w:rPr>
              <w:sym w:font="Wingdings 2" w:char="F0A3"/>
            </w:r>
            <w:r w:rsidRPr="00591E60">
              <w:rPr>
                <w:rFonts w:ascii="Cambria" w:eastAsia="Times New Roman" w:hAnsi="Cambria"/>
                <w:noProof/>
                <w:sz w:val="19"/>
                <w:szCs w:val="19"/>
              </w:rPr>
              <w:t xml:space="preserve"> citi dokumenti: _____________</w:t>
            </w:r>
            <w:r>
              <w:rPr>
                <w:rFonts w:ascii="Cambria" w:eastAsia="Times New Roman" w:hAnsi="Cambria"/>
                <w:noProof/>
                <w:sz w:val="19"/>
                <w:szCs w:val="19"/>
              </w:rPr>
              <w:t>________________________</w:t>
            </w:r>
            <w:r w:rsidRPr="00591E60">
              <w:rPr>
                <w:rFonts w:ascii="Cambria" w:eastAsia="Times New Roman" w:hAnsi="Cambria"/>
                <w:noProof/>
                <w:sz w:val="19"/>
                <w:szCs w:val="19"/>
              </w:rPr>
              <w:t>_______________________________________</w:t>
            </w:r>
          </w:p>
          <w:p w:rsidR="0081248F" w:rsidRPr="00591E60" w:rsidRDefault="0081248F" w:rsidP="00AF3742">
            <w:pPr>
              <w:spacing w:after="0" w:line="240" w:lineRule="auto"/>
              <w:jc w:val="both"/>
              <w:rPr>
                <w:rFonts w:ascii="Cambria" w:eastAsia="Times New Roman" w:hAnsi="Cambria"/>
                <w:noProof/>
                <w:sz w:val="19"/>
                <w:szCs w:val="19"/>
              </w:rPr>
            </w:pPr>
            <w:r w:rsidRPr="00591E60">
              <w:rPr>
                <w:rFonts w:ascii="Cambria" w:eastAsia="Times New Roman" w:hAnsi="Cambria"/>
                <w:noProof/>
                <w:sz w:val="19"/>
                <w:szCs w:val="19"/>
              </w:rPr>
              <w:t>___________________________________________________</w:t>
            </w:r>
            <w:r>
              <w:rPr>
                <w:rFonts w:ascii="Cambria" w:eastAsia="Times New Roman" w:hAnsi="Cambria"/>
                <w:noProof/>
                <w:sz w:val="19"/>
                <w:szCs w:val="19"/>
              </w:rPr>
              <w:t>_________________________________</w:t>
            </w:r>
            <w:r w:rsidRPr="00591E60">
              <w:rPr>
                <w:rFonts w:ascii="Cambria" w:eastAsia="Times New Roman" w:hAnsi="Cambria"/>
                <w:noProof/>
                <w:sz w:val="19"/>
                <w:szCs w:val="19"/>
              </w:rPr>
              <w:t>______</w:t>
            </w:r>
          </w:p>
          <w:p w:rsidR="0081248F" w:rsidRPr="00591E60" w:rsidRDefault="0081248F" w:rsidP="00AF3742">
            <w:pPr>
              <w:spacing w:after="0" w:line="240" w:lineRule="auto"/>
              <w:jc w:val="both"/>
              <w:rPr>
                <w:rFonts w:ascii="Cambria" w:eastAsia="Times New Roman" w:hAnsi="Cambria"/>
                <w:noProof/>
                <w:sz w:val="19"/>
                <w:szCs w:val="19"/>
              </w:rPr>
            </w:pPr>
          </w:p>
          <w:p w:rsidR="0081248F" w:rsidRPr="00591E60" w:rsidRDefault="0081248F" w:rsidP="00AF3742">
            <w:pPr>
              <w:spacing w:after="0" w:line="240" w:lineRule="auto"/>
              <w:jc w:val="both"/>
              <w:rPr>
                <w:rFonts w:ascii="Cambria" w:eastAsia="Times New Roman" w:hAnsi="Cambria"/>
                <w:noProof/>
                <w:sz w:val="19"/>
                <w:szCs w:val="19"/>
              </w:rPr>
            </w:pPr>
            <w:r w:rsidRPr="00DC5EC0">
              <w:rPr>
                <w:rFonts w:ascii="Cambria" w:eastAsia="Times New Roman" w:hAnsi="Cambria"/>
                <w:position w:val="-3"/>
                <w:sz w:val="26"/>
                <w:szCs w:val="26"/>
              </w:rPr>
              <w:sym w:font="Wingdings 2" w:char="F0A3"/>
            </w:r>
            <w:r w:rsidRPr="00591E60">
              <w:rPr>
                <w:rFonts w:ascii="Cambria" w:eastAsia="Times New Roman" w:hAnsi="Cambria"/>
                <w:noProof/>
                <w:sz w:val="19"/>
                <w:szCs w:val="19"/>
              </w:rPr>
              <w:tab/>
              <w:t>Esmu informēts(-a), ka maksāšanas paziņojumu saņemšu līdz nākamā taksācijas gada 15. februārim.</w:t>
            </w:r>
          </w:p>
          <w:p w:rsidR="0081248F" w:rsidRPr="00591E60" w:rsidRDefault="0081248F" w:rsidP="00AF3742">
            <w:pPr>
              <w:spacing w:after="0" w:line="240" w:lineRule="auto"/>
              <w:jc w:val="both"/>
              <w:rPr>
                <w:rFonts w:ascii="Cambria" w:eastAsia="Times New Roman" w:hAnsi="Cambria"/>
                <w:noProof/>
                <w:sz w:val="19"/>
                <w:szCs w:val="19"/>
              </w:rPr>
            </w:pPr>
          </w:p>
          <w:p w:rsidR="0081248F" w:rsidRPr="00DC5EC0" w:rsidRDefault="0081248F" w:rsidP="00AF3742">
            <w:pPr>
              <w:spacing w:after="0" w:line="240" w:lineRule="auto"/>
              <w:jc w:val="both"/>
              <w:rPr>
                <w:rFonts w:ascii="Cambria" w:eastAsia="Times New Roman" w:hAnsi="Cambria"/>
                <w:sz w:val="19"/>
                <w:szCs w:val="19"/>
              </w:rPr>
            </w:pPr>
            <w:r w:rsidRPr="00DC5EC0">
              <w:rPr>
                <w:rFonts w:ascii="Cambria" w:eastAsia="Times New Roman" w:hAnsi="Cambria"/>
                <w:sz w:val="19"/>
                <w:szCs w:val="19"/>
              </w:rPr>
              <w:t>______</w:t>
            </w:r>
            <w:r>
              <w:rPr>
                <w:rFonts w:ascii="Cambria" w:eastAsia="Times New Roman" w:hAnsi="Cambria"/>
                <w:sz w:val="19"/>
                <w:szCs w:val="19"/>
              </w:rPr>
              <w:t>________</w:t>
            </w:r>
            <w:r w:rsidRPr="00DC5EC0">
              <w:rPr>
                <w:rFonts w:ascii="Cambria" w:eastAsia="Times New Roman" w:hAnsi="Cambria"/>
                <w:sz w:val="19"/>
                <w:szCs w:val="19"/>
              </w:rPr>
              <w:t>_____________</w:t>
            </w:r>
            <w:r>
              <w:rPr>
                <w:rFonts w:ascii="Cambria" w:eastAsia="Times New Roman" w:hAnsi="Cambria"/>
                <w:sz w:val="19"/>
                <w:szCs w:val="19"/>
              </w:rPr>
              <w:t>___________________</w:t>
            </w:r>
            <w:r w:rsidRPr="00DC5EC0">
              <w:rPr>
                <w:rFonts w:ascii="Cambria" w:eastAsia="Times New Roman" w:hAnsi="Cambria"/>
                <w:sz w:val="19"/>
                <w:szCs w:val="19"/>
              </w:rPr>
              <w:t>_____________                      ______</w:t>
            </w:r>
            <w:r>
              <w:rPr>
                <w:rFonts w:ascii="Cambria" w:eastAsia="Times New Roman" w:hAnsi="Cambria"/>
                <w:sz w:val="19"/>
                <w:szCs w:val="19"/>
              </w:rPr>
              <w:t>_______</w:t>
            </w:r>
            <w:r w:rsidRPr="00DC5EC0">
              <w:rPr>
                <w:rFonts w:ascii="Cambria" w:eastAsia="Times New Roman" w:hAnsi="Cambria"/>
                <w:sz w:val="19"/>
                <w:szCs w:val="19"/>
              </w:rPr>
              <w:t>_________</w:t>
            </w:r>
          </w:p>
          <w:p w:rsidR="0081248F" w:rsidRPr="002343AC" w:rsidRDefault="0081248F" w:rsidP="00AF3742">
            <w:pPr>
              <w:spacing w:after="0" w:line="240" w:lineRule="auto"/>
              <w:jc w:val="both"/>
              <w:rPr>
                <w:rFonts w:ascii="Cambria" w:eastAsia="Times New Roman" w:hAnsi="Cambria"/>
                <w:color w:val="000000"/>
                <w:sz w:val="17"/>
                <w:szCs w:val="17"/>
                <w:lang w:eastAsia="lv-LV"/>
              </w:rPr>
            </w:pPr>
            <w:r w:rsidRPr="002343AC">
              <w:rPr>
                <w:rFonts w:ascii="Cambria" w:eastAsia="Times New Roman" w:hAnsi="Cambria"/>
                <w:sz w:val="17"/>
                <w:szCs w:val="17"/>
              </w:rPr>
              <w:t xml:space="preserve">   </w:t>
            </w:r>
            <w:r>
              <w:rPr>
                <w:rFonts w:ascii="Cambria" w:eastAsia="Times New Roman" w:hAnsi="Cambria"/>
                <w:sz w:val="17"/>
                <w:szCs w:val="17"/>
              </w:rPr>
              <w:t xml:space="preserve">      </w:t>
            </w:r>
            <w:r w:rsidRPr="002343AC">
              <w:rPr>
                <w:rFonts w:ascii="Cambria" w:eastAsia="Times New Roman" w:hAnsi="Cambria"/>
                <w:sz w:val="17"/>
                <w:szCs w:val="17"/>
              </w:rPr>
              <w:t xml:space="preserve">    </w:t>
            </w:r>
            <w:r>
              <w:rPr>
                <w:rFonts w:ascii="Cambria" w:eastAsia="Times New Roman" w:hAnsi="Cambria"/>
                <w:sz w:val="17"/>
                <w:szCs w:val="17"/>
              </w:rPr>
              <w:t xml:space="preserve"> </w:t>
            </w:r>
            <w:r w:rsidRPr="002343AC">
              <w:rPr>
                <w:rFonts w:ascii="Cambria" w:eastAsia="Times New Roman" w:hAnsi="Cambria"/>
                <w:sz w:val="17"/>
                <w:szCs w:val="17"/>
              </w:rPr>
              <w:t xml:space="preserve">       (iesniedzēja paraksts un atšifrējums)</w:t>
            </w:r>
            <w:r w:rsidRPr="002343AC">
              <w:rPr>
                <w:rFonts w:ascii="Cambria" w:eastAsia="Times New Roman" w:hAnsi="Cambria"/>
                <w:sz w:val="17"/>
                <w:szCs w:val="17"/>
              </w:rPr>
              <w:tab/>
            </w:r>
            <w:r w:rsidRPr="002343AC">
              <w:rPr>
                <w:rFonts w:ascii="Cambria" w:eastAsia="Times New Roman" w:hAnsi="Cambria"/>
                <w:sz w:val="17"/>
                <w:szCs w:val="17"/>
              </w:rPr>
              <w:tab/>
            </w:r>
            <w:r w:rsidRPr="002343AC">
              <w:rPr>
                <w:rFonts w:ascii="Cambria" w:eastAsia="Times New Roman" w:hAnsi="Cambria"/>
                <w:sz w:val="17"/>
                <w:szCs w:val="17"/>
              </w:rPr>
              <w:tab/>
              <w:t xml:space="preserve">       </w:t>
            </w:r>
            <w:r>
              <w:rPr>
                <w:rFonts w:ascii="Cambria" w:eastAsia="Times New Roman" w:hAnsi="Cambria"/>
                <w:sz w:val="17"/>
                <w:szCs w:val="17"/>
              </w:rPr>
              <w:t xml:space="preserve">      </w:t>
            </w:r>
            <w:r w:rsidRPr="002343AC">
              <w:rPr>
                <w:rFonts w:ascii="Cambria" w:eastAsia="Times New Roman" w:hAnsi="Cambria"/>
                <w:sz w:val="17"/>
                <w:szCs w:val="17"/>
              </w:rPr>
              <w:t xml:space="preserve">          (datums)</w:t>
            </w:r>
          </w:p>
          <w:p w:rsidR="0081248F" w:rsidRPr="00591E60" w:rsidRDefault="0081248F" w:rsidP="00AF3742">
            <w:pPr>
              <w:spacing w:after="0" w:line="240" w:lineRule="auto"/>
              <w:jc w:val="right"/>
              <w:rPr>
                <w:rFonts w:ascii="Cambria" w:eastAsia="Times New Roman" w:hAnsi="Cambria"/>
                <w:b/>
                <w:noProof/>
                <w:sz w:val="19"/>
                <w:szCs w:val="19"/>
              </w:rPr>
            </w:pPr>
          </w:p>
        </w:tc>
      </w:tr>
    </w:tbl>
    <w:p w:rsidR="0081248F" w:rsidRPr="005F38E1" w:rsidRDefault="0081248F" w:rsidP="0081248F">
      <w:pPr>
        <w:spacing w:before="130" w:after="0" w:line="260" w:lineRule="exact"/>
        <w:ind w:firstLine="539"/>
        <w:jc w:val="right"/>
        <w:rPr>
          <w:rFonts w:ascii="Cambria" w:eastAsia="Times New Roman" w:hAnsi="Cambria"/>
          <w:b/>
          <w:noProof/>
          <w:sz w:val="19"/>
          <w:szCs w:val="19"/>
        </w:rPr>
      </w:pPr>
    </w:p>
    <w:p w:rsidR="00255A59" w:rsidRDefault="0081248F">
      <w:bookmarkStart w:id="0" w:name="_GoBack"/>
      <w:bookmarkEnd w:id="0"/>
    </w:p>
    <w:sectPr w:rsidR="00255A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8F"/>
    <w:rsid w:val="00766015"/>
    <w:rsid w:val="0081248F"/>
    <w:rsid w:val="00AD4C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60B01-F571-469F-A2FD-FE78EE8B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4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1681</Words>
  <Characters>959</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Ezergaile</dc:creator>
  <cp:keywords/>
  <dc:description/>
  <cp:lastModifiedBy>Jana Ezergaile</cp:lastModifiedBy>
  <cp:revision>1</cp:revision>
  <dcterms:created xsi:type="dcterms:W3CDTF">2020-01-29T12:09:00Z</dcterms:created>
  <dcterms:modified xsi:type="dcterms:W3CDTF">2020-01-29T12:09:00Z</dcterms:modified>
</cp:coreProperties>
</file>