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E2" w:rsidRPr="000E188F" w:rsidRDefault="002A6FE2" w:rsidP="002A6FE2">
      <w:pPr>
        <w:pStyle w:val="Header"/>
        <w:spacing w:before="130" w:line="260" w:lineRule="exact"/>
        <w:ind w:firstLine="539"/>
        <w:jc w:val="right"/>
        <w:rPr>
          <w:rFonts w:ascii="Cambria" w:hAnsi="Cambria"/>
          <w:b/>
          <w:sz w:val="19"/>
          <w:szCs w:val="28"/>
        </w:rPr>
      </w:pPr>
      <w:r w:rsidRPr="000E188F">
        <w:rPr>
          <w:rFonts w:ascii="Cambria" w:hAnsi="Cambria"/>
          <w:b/>
          <w:sz w:val="19"/>
          <w:szCs w:val="28"/>
        </w:rPr>
        <w:t>Zemkopības ministrijas iesniegtajā redakcijā</w:t>
      </w:r>
    </w:p>
    <w:p w:rsidR="002A6FE2" w:rsidRPr="000E188F" w:rsidRDefault="002A6FE2" w:rsidP="002A6FE2">
      <w:pPr>
        <w:spacing w:before="130" w:line="260" w:lineRule="exact"/>
        <w:ind w:firstLine="539"/>
        <w:jc w:val="right"/>
        <w:rPr>
          <w:rFonts w:ascii="Cambria" w:hAnsi="Cambria"/>
          <w:sz w:val="19"/>
        </w:rPr>
      </w:pPr>
      <w:r w:rsidRPr="000E188F">
        <w:rPr>
          <w:rFonts w:ascii="Cambria" w:hAnsi="Cambria"/>
          <w:sz w:val="19"/>
        </w:rPr>
        <w:t>3. pielikums</w:t>
      </w:r>
      <w:r>
        <w:rPr>
          <w:rFonts w:ascii="Cambria" w:hAnsi="Cambria"/>
          <w:sz w:val="19"/>
        </w:rPr>
        <w:br/>
      </w:r>
      <w:r w:rsidRPr="000E188F">
        <w:rPr>
          <w:rFonts w:ascii="Cambria" w:hAnsi="Cambria"/>
          <w:sz w:val="19"/>
        </w:rPr>
        <w:t>Ministru kabineta</w:t>
      </w:r>
      <w:r>
        <w:rPr>
          <w:rFonts w:ascii="Cambria" w:hAnsi="Cambria"/>
          <w:sz w:val="19"/>
        </w:rPr>
        <w:br/>
      </w:r>
      <w:r w:rsidRPr="000E188F">
        <w:rPr>
          <w:rFonts w:ascii="Cambria" w:hAnsi="Cambria"/>
          <w:sz w:val="19"/>
        </w:rPr>
        <w:t>2019.</w:t>
      </w:r>
      <w:r w:rsidRPr="000E188F">
        <w:rPr>
          <w:rFonts w:ascii="Cambria" w:hAnsi="Cambria"/>
          <w:sz w:val="19"/>
          <w:szCs w:val="28"/>
        </w:rPr>
        <w:t> </w:t>
      </w:r>
      <w:r w:rsidRPr="000E188F">
        <w:rPr>
          <w:rFonts w:ascii="Cambria" w:hAnsi="Cambria"/>
          <w:sz w:val="19"/>
        </w:rPr>
        <w:t>gada</w:t>
      </w:r>
      <w:r w:rsidRPr="000E188F">
        <w:rPr>
          <w:rFonts w:ascii="Cambria" w:hAnsi="Cambria"/>
          <w:sz w:val="19"/>
          <w:szCs w:val="28"/>
        </w:rPr>
        <w:t xml:space="preserve"> 15. oktobra</w:t>
      </w:r>
      <w:r>
        <w:rPr>
          <w:rFonts w:ascii="Cambria" w:hAnsi="Cambria"/>
          <w:sz w:val="19"/>
          <w:szCs w:val="28"/>
        </w:rPr>
        <w:br/>
      </w:r>
      <w:r w:rsidRPr="000E188F">
        <w:rPr>
          <w:rFonts w:ascii="Cambria" w:hAnsi="Cambria"/>
          <w:sz w:val="19"/>
        </w:rPr>
        <w:t>noteikumiem Nr.</w:t>
      </w:r>
      <w:r w:rsidRPr="000E188F">
        <w:rPr>
          <w:rFonts w:ascii="Cambria" w:hAnsi="Cambria"/>
          <w:sz w:val="19"/>
          <w:szCs w:val="28"/>
        </w:rPr>
        <w:t> 483</w:t>
      </w:r>
    </w:p>
    <w:p w:rsidR="002A6FE2" w:rsidRPr="001D0D11" w:rsidRDefault="002A6FE2" w:rsidP="002A6FE2">
      <w:pPr>
        <w:spacing w:before="360"/>
        <w:ind w:left="567" w:right="567"/>
        <w:jc w:val="center"/>
        <w:rPr>
          <w:rFonts w:ascii="Cambria" w:hAnsi="Cambria"/>
          <w:b/>
          <w:bCs/>
          <w:color w:val="000000"/>
          <w:sz w:val="22"/>
          <w:szCs w:val="28"/>
        </w:rPr>
      </w:pPr>
      <w:r w:rsidRPr="001D0D11">
        <w:rPr>
          <w:rFonts w:ascii="Cambria" w:hAnsi="Cambria"/>
          <w:b/>
          <w:bCs/>
          <w:color w:val="000000"/>
          <w:sz w:val="22"/>
          <w:szCs w:val="28"/>
        </w:rPr>
        <w:t>Projekta iesnieguma veidlapa</w:t>
      </w:r>
    </w:p>
    <w:p w:rsidR="002A6FE2" w:rsidRPr="000E188F" w:rsidRDefault="002A6FE2" w:rsidP="002A6FE2">
      <w:pPr>
        <w:spacing w:before="130" w:line="260" w:lineRule="exact"/>
        <w:ind w:firstLine="539"/>
        <w:jc w:val="center"/>
        <w:rPr>
          <w:rFonts w:ascii="Cambria" w:hAnsi="Cambria"/>
          <w:color w:val="000000"/>
          <w:sz w:val="19"/>
          <w:szCs w:val="28"/>
        </w:rPr>
      </w:pPr>
    </w:p>
    <w:p w:rsidR="002A6FE2" w:rsidRPr="000E188F" w:rsidRDefault="002A6FE2" w:rsidP="002A6FE2">
      <w:pPr>
        <w:spacing w:before="130" w:line="240" w:lineRule="atLeast"/>
        <w:jc w:val="center"/>
        <w:rPr>
          <w:rFonts w:ascii="Cambria" w:hAnsi="Cambria"/>
          <w:color w:val="000000"/>
          <w:sz w:val="19"/>
        </w:rPr>
      </w:pPr>
      <w:r>
        <w:rPr>
          <w:rFonts w:ascii="Cambria" w:hAnsi="Cambria"/>
          <w:noProof/>
          <w:sz w:val="19"/>
          <w:szCs w:val="16"/>
          <w:lang w:eastAsia="zh-CN"/>
        </w:rPr>
        <w:drawing>
          <wp:inline distT="0" distB="0" distL="0" distR="0">
            <wp:extent cx="5152390" cy="643890"/>
            <wp:effectExtent l="19050" t="0" r="0" b="0"/>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srcRect/>
                    <a:stretch>
                      <a:fillRect/>
                    </a:stretch>
                  </pic:blipFill>
                  <pic:spPr bwMode="auto">
                    <a:xfrm>
                      <a:off x="0" y="0"/>
                      <a:ext cx="5152390" cy="643890"/>
                    </a:xfrm>
                    <a:prstGeom prst="rect">
                      <a:avLst/>
                    </a:prstGeom>
                    <a:noFill/>
                    <a:ln w="9525">
                      <a:noFill/>
                      <a:miter lim="800000"/>
                      <a:headEnd/>
                      <a:tailEnd/>
                    </a:ln>
                  </pic:spPr>
                </pic:pic>
              </a:graphicData>
            </a:graphic>
          </wp:inline>
        </w:drawing>
      </w:r>
      <w:r w:rsidRPr="000E188F">
        <w:rPr>
          <w:rFonts w:ascii="Cambria" w:hAnsi="Cambria"/>
          <w:color w:val="000000"/>
          <w:sz w:val="19"/>
        </w:rPr>
        <w:t> </w:t>
      </w:r>
    </w:p>
    <w:p w:rsidR="002A6FE2" w:rsidRDefault="002A6FE2" w:rsidP="002A6FE2">
      <w:pPr>
        <w:widowControl w:val="0"/>
        <w:spacing w:before="130" w:line="260" w:lineRule="exact"/>
        <w:ind w:firstLine="539"/>
        <w:jc w:val="center"/>
        <w:rPr>
          <w:rFonts w:ascii="Cambria" w:hAnsi="Cambria"/>
          <w:color w:val="000000"/>
          <w:sz w:val="19"/>
        </w:rPr>
      </w:pPr>
    </w:p>
    <w:p w:rsidR="002A6FE2" w:rsidRPr="000E188F" w:rsidRDefault="002A6FE2" w:rsidP="002A6FE2">
      <w:pPr>
        <w:widowControl w:val="0"/>
        <w:spacing w:before="130" w:line="260" w:lineRule="exact"/>
        <w:jc w:val="center"/>
        <w:rPr>
          <w:rFonts w:ascii="Cambria" w:hAnsi="Cambria"/>
          <w:b/>
          <w:bCs/>
          <w:sz w:val="19"/>
          <w:szCs w:val="28"/>
        </w:rPr>
      </w:pPr>
      <w:r w:rsidRPr="000E188F">
        <w:rPr>
          <w:rFonts w:ascii="Cambria" w:hAnsi="Cambria"/>
          <w:b/>
          <w:bCs/>
          <w:sz w:val="19"/>
          <w:szCs w:val="28"/>
        </w:rPr>
        <w:t>Eiropas Jūrlietu un zivsaimniecības fonds</w:t>
      </w:r>
      <w:r>
        <w:rPr>
          <w:rFonts w:ascii="Cambria" w:hAnsi="Cambria"/>
          <w:b/>
          <w:bCs/>
          <w:sz w:val="19"/>
          <w:szCs w:val="28"/>
        </w:rPr>
        <w:br/>
      </w:r>
      <w:r w:rsidRPr="000E188F">
        <w:rPr>
          <w:rFonts w:ascii="Cambria" w:hAnsi="Cambria"/>
          <w:b/>
          <w:bCs/>
          <w:sz w:val="19"/>
          <w:szCs w:val="28"/>
        </w:rPr>
        <w:t>(EJZF)</w:t>
      </w:r>
    </w:p>
    <w:p w:rsidR="002A6FE2" w:rsidRPr="000E188F" w:rsidRDefault="002A6FE2" w:rsidP="002A6FE2">
      <w:pPr>
        <w:widowControl w:val="0"/>
        <w:tabs>
          <w:tab w:val="center" w:pos="4535"/>
          <w:tab w:val="right" w:pos="9071"/>
        </w:tabs>
        <w:spacing w:before="130" w:line="260" w:lineRule="exact"/>
        <w:rPr>
          <w:rFonts w:ascii="Cambria" w:hAnsi="Cambria"/>
          <w:bCs/>
          <w:sz w:val="19"/>
          <w:szCs w:val="28"/>
        </w:rPr>
      </w:pPr>
      <w:r w:rsidRPr="000E188F">
        <w:rPr>
          <w:rFonts w:ascii="Cambria" w:hAnsi="Cambria"/>
          <w:bCs/>
          <w:sz w:val="19"/>
          <w:szCs w:val="28"/>
        </w:rPr>
        <w:tab/>
      </w:r>
    </w:p>
    <w:p w:rsidR="002A6FE2" w:rsidRPr="000E188F" w:rsidRDefault="002A6FE2" w:rsidP="002A6FE2">
      <w:pPr>
        <w:widowControl w:val="0"/>
        <w:spacing w:before="130" w:line="260" w:lineRule="exact"/>
        <w:jc w:val="center"/>
        <w:rPr>
          <w:rFonts w:ascii="Cambria" w:hAnsi="Cambria"/>
          <w:bCs/>
          <w:sz w:val="19"/>
          <w:szCs w:val="28"/>
        </w:rPr>
      </w:pPr>
      <w:r w:rsidRPr="000E188F">
        <w:rPr>
          <w:rFonts w:ascii="Cambria" w:hAnsi="Cambria"/>
          <w:sz w:val="19"/>
          <w:szCs w:val="28"/>
        </w:rPr>
        <w:t>Rīcības programmas zivsaimniecības attīstībai 2014.–2020. gadam</w:t>
      </w:r>
      <w:r>
        <w:rPr>
          <w:rFonts w:ascii="Cambria" w:hAnsi="Cambria"/>
          <w:sz w:val="19"/>
          <w:szCs w:val="28"/>
        </w:rPr>
        <w:br/>
      </w:r>
      <w:r w:rsidRPr="000E188F">
        <w:rPr>
          <w:rFonts w:ascii="Cambria" w:hAnsi="Cambria"/>
          <w:bCs/>
          <w:sz w:val="19"/>
          <w:szCs w:val="28"/>
        </w:rPr>
        <w:t>pasākuma</w:t>
      </w:r>
      <w:proofErr w:type="gramStart"/>
      <w:r>
        <w:rPr>
          <w:rFonts w:ascii="Cambria" w:hAnsi="Cambria"/>
          <w:bCs/>
          <w:sz w:val="19"/>
          <w:szCs w:val="28"/>
        </w:rPr>
        <w:t xml:space="preserve"> </w:t>
      </w:r>
      <w:r w:rsidRPr="000E188F">
        <w:rPr>
          <w:rFonts w:ascii="Cambria" w:hAnsi="Cambria"/>
          <w:bCs/>
          <w:sz w:val="19"/>
          <w:szCs w:val="28"/>
        </w:rPr>
        <w:t xml:space="preserve"> </w:t>
      </w:r>
      <w:proofErr w:type="gramEnd"/>
      <w:r w:rsidRPr="000E188F">
        <w:rPr>
          <w:rFonts w:ascii="Cambria" w:hAnsi="Cambria"/>
          <w:bCs/>
          <w:sz w:val="19"/>
          <w:szCs w:val="28"/>
        </w:rPr>
        <w:t>"Zvejas darbību pagaidu pārtraukšana"</w:t>
      </w:r>
    </w:p>
    <w:p w:rsidR="002A6FE2" w:rsidRPr="000E188F" w:rsidRDefault="002A6FE2" w:rsidP="002A6FE2">
      <w:pPr>
        <w:widowControl w:val="0"/>
        <w:spacing w:before="130" w:line="260" w:lineRule="exact"/>
        <w:jc w:val="center"/>
        <w:rPr>
          <w:rFonts w:ascii="Cambria" w:hAnsi="Cambria"/>
          <w:bCs/>
          <w:sz w:val="19"/>
          <w:szCs w:val="28"/>
        </w:rPr>
      </w:pPr>
      <w:r w:rsidRPr="000E188F">
        <w:rPr>
          <w:rFonts w:ascii="Cambria" w:hAnsi="Cambria"/>
          <w:bCs/>
          <w:sz w:val="19"/>
          <w:szCs w:val="28"/>
        </w:rPr>
        <w:t xml:space="preserve">atbalsta pretendentam – </w:t>
      </w:r>
      <w:r w:rsidRPr="000E188F">
        <w:rPr>
          <w:rFonts w:ascii="Cambria" w:hAnsi="Cambria"/>
          <w:sz w:val="19"/>
          <w:szCs w:val="28"/>
        </w:rPr>
        <w:t>zvejniekam</w:t>
      </w:r>
    </w:p>
    <w:p w:rsidR="002A6FE2" w:rsidRPr="000E188F" w:rsidRDefault="002A6FE2" w:rsidP="002A6FE2">
      <w:pPr>
        <w:spacing w:before="130" w:line="260" w:lineRule="exact"/>
        <w:ind w:firstLine="539"/>
        <w:rPr>
          <w:rFonts w:ascii="Cambria" w:hAnsi="Cambria"/>
          <w:sz w:val="19"/>
          <w:szCs w:val="28"/>
        </w:rPr>
      </w:pPr>
    </w:p>
    <w:tbl>
      <w:tblPr>
        <w:tblW w:w="3500" w:type="pct"/>
        <w:jc w:val="center"/>
        <w:tblCellMar>
          <w:top w:w="28" w:type="dxa"/>
          <w:left w:w="28" w:type="dxa"/>
          <w:bottom w:w="28" w:type="dxa"/>
          <w:right w:w="28" w:type="dxa"/>
        </w:tblCellMar>
        <w:tblLook w:val="0000"/>
      </w:tblPr>
      <w:tblGrid>
        <w:gridCol w:w="2661"/>
        <w:gridCol w:w="3192"/>
      </w:tblGrid>
      <w:tr w:rsidR="002A6FE2" w:rsidRPr="001D0D11" w:rsidTr="008A541A">
        <w:trPr>
          <w:cantSplit/>
          <w:jc w:val="center"/>
        </w:trPr>
        <w:tc>
          <w:tcPr>
            <w:tcW w:w="3260" w:type="dxa"/>
            <w:tcBorders>
              <w:top w:val="single" w:sz="4" w:space="0" w:color="auto"/>
              <w:left w:val="single" w:sz="4" w:space="0" w:color="auto"/>
              <w:bottom w:val="single" w:sz="4" w:space="0" w:color="000000"/>
              <w:right w:val="single" w:sz="4" w:space="0" w:color="000000"/>
            </w:tcBorders>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Atbalsta pretendenta vārds, uzvārds</w:t>
            </w:r>
          </w:p>
          <w:p w:rsidR="002A6FE2" w:rsidRPr="001D0D11" w:rsidRDefault="002A6FE2" w:rsidP="008A541A">
            <w:pPr>
              <w:rPr>
                <w:rFonts w:ascii="Cambria" w:hAnsi="Cambria"/>
                <w:sz w:val="19"/>
              </w:rPr>
            </w:pPr>
          </w:p>
        </w:tc>
        <w:tc>
          <w:tcPr>
            <w:tcW w:w="4361" w:type="dxa"/>
            <w:tcBorders>
              <w:top w:val="single" w:sz="4" w:space="0" w:color="auto"/>
              <w:left w:val="single" w:sz="4" w:space="0" w:color="auto"/>
              <w:bottom w:val="single" w:sz="4" w:space="0" w:color="auto"/>
              <w:right w:val="single" w:sz="4" w:space="0" w:color="auto"/>
            </w:tcBorders>
          </w:tcPr>
          <w:p w:rsidR="002A6FE2" w:rsidRPr="001D0D11" w:rsidRDefault="002A6FE2" w:rsidP="008A541A">
            <w:pPr>
              <w:rPr>
                <w:rFonts w:ascii="Cambria" w:hAnsi="Cambria"/>
                <w:sz w:val="19"/>
              </w:rPr>
            </w:pPr>
          </w:p>
        </w:tc>
      </w:tr>
      <w:tr w:rsidR="002A6FE2" w:rsidRPr="001D0D11" w:rsidTr="008A541A">
        <w:trPr>
          <w:cantSplit/>
          <w:jc w:val="center"/>
        </w:trPr>
        <w:tc>
          <w:tcPr>
            <w:tcW w:w="3260" w:type="dxa"/>
            <w:tcBorders>
              <w:top w:val="single" w:sz="4" w:space="0" w:color="auto"/>
              <w:left w:val="single" w:sz="4" w:space="0" w:color="auto"/>
              <w:bottom w:val="single" w:sz="4" w:space="0" w:color="000000"/>
              <w:right w:val="single" w:sz="4" w:space="0" w:color="000000"/>
            </w:tcBorders>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Klienta numurs Lauku atbalsta dienestā (LAD)</w:t>
            </w:r>
          </w:p>
        </w:tc>
        <w:tc>
          <w:tcPr>
            <w:tcW w:w="4361" w:type="dxa"/>
            <w:tcBorders>
              <w:top w:val="single" w:sz="4" w:space="0" w:color="auto"/>
              <w:left w:val="single" w:sz="4" w:space="0" w:color="auto"/>
              <w:bottom w:val="single" w:sz="4" w:space="0" w:color="auto"/>
              <w:right w:val="single" w:sz="4" w:space="0" w:color="auto"/>
            </w:tcBorders>
          </w:tcPr>
          <w:p w:rsidR="002A6FE2" w:rsidRPr="001D0D11" w:rsidRDefault="002A6FE2" w:rsidP="008A541A">
            <w:pPr>
              <w:rPr>
                <w:rFonts w:ascii="Cambria" w:hAnsi="Cambria"/>
                <w:sz w:val="19"/>
              </w:rPr>
            </w:pPr>
          </w:p>
        </w:tc>
      </w:tr>
    </w:tbl>
    <w:p w:rsidR="002A6FE2" w:rsidRPr="000E188F" w:rsidRDefault="002A6FE2" w:rsidP="002A6FE2">
      <w:pPr>
        <w:spacing w:before="130" w:line="260" w:lineRule="exact"/>
        <w:ind w:firstLine="539"/>
        <w:jc w:val="both"/>
        <w:rPr>
          <w:rFonts w:ascii="Cambria" w:hAnsi="Cambria"/>
          <w:b/>
          <w:bCs/>
          <w:i/>
          <w:iCs/>
          <w:sz w:val="19"/>
        </w:rPr>
      </w:pPr>
    </w:p>
    <w:p w:rsidR="002A6FE2" w:rsidRPr="000E188F" w:rsidRDefault="002A6FE2" w:rsidP="002A6FE2">
      <w:pPr>
        <w:spacing w:before="130" w:line="260" w:lineRule="exact"/>
        <w:ind w:firstLine="539"/>
        <w:jc w:val="both"/>
        <w:rPr>
          <w:rFonts w:ascii="Cambria" w:hAnsi="Cambria"/>
          <w:b/>
          <w:bCs/>
          <w:sz w:val="19"/>
          <w:u w:val="single"/>
        </w:rPr>
      </w:pPr>
      <w:r w:rsidRPr="000E188F">
        <w:rPr>
          <w:rFonts w:ascii="Cambria" w:hAnsi="Cambria"/>
          <w:b/>
          <w:bCs/>
          <w:sz w:val="19"/>
          <w:u w:val="single"/>
        </w:rPr>
        <w:t xml:space="preserve">A. VISPĀRĒJĀ DAĻA </w:t>
      </w:r>
    </w:p>
    <w:p w:rsidR="002A6FE2" w:rsidRPr="000E188F" w:rsidRDefault="002A6FE2" w:rsidP="002A6FE2">
      <w:pPr>
        <w:spacing w:before="130" w:after="120" w:line="260" w:lineRule="exact"/>
        <w:ind w:firstLine="539"/>
        <w:jc w:val="both"/>
        <w:rPr>
          <w:rFonts w:ascii="Cambria" w:hAnsi="Cambria"/>
          <w:b/>
          <w:bCs/>
          <w:i/>
          <w:iCs/>
          <w:sz w:val="19"/>
        </w:rPr>
      </w:pPr>
      <w:r w:rsidRPr="000E188F">
        <w:rPr>
          <w:rFonts w:ascii="Cambria" w:hAnsi="Cambria"/>
          <w:b/>
          <w:bCs/>
          <w:i/>
          <w:iCs/>
          <w:sz w:val="19"/>
        </w:rPr>
        <w:t>A.1. Vispārēja informācija par atbalsta pretendentu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719"/>
        <w:gridCol w:w="1313"/>
        <w:gridCol w:w="3330"/>
      </w:tblGrid>
      <w:tr w:rsidR="002A6FE2" w:rsidRPr="001D0D11" w:rsidTr="008A541A">
        <w:trPr>
          <w:jc w:val="center"/>
        </w:trPr>
        <w:tc>
          <w:tcPr>
            <w:tcW w:w="3936" w:type="dxa"/>
            <w:shd w:val="pct20" w:color="auto" w:fill="auto"/>
          </w:tcPr>
          <w:p w:rsidR="002A6FE2" w:rsidRPr="001D0D11" w:rsidRDefault="002A6FE2" w:rsidP="008A541A">
            <w:pPr>
              <w:jc w:val="both"/>
              <w:rPr>
                <w:rFonts w:ascii="Cambria" w:hAnsi="Cambria"/>
                <w:bCs/>
                <w:iCs/>
                <w:sz w:val="19"/>
              </w:rPr>
            </w:pPr>
            <w:r w:rsidRPr="001D0D11">
              <w:rPr>
                <w:rFonts w:ascii="Cambria" w:hAnsi="Cambria"/>
                <w:bCs/>
                <w:iCs/>
                <w:sz w:val="19"/>
              </w:rPr>
              <w:t>Personas kods</w:t>
            </w:r>
          </w:p>
        </w:tc>
        <w:tc>
          <w:tcPr>
            <w:tcW w:w="4961" w:type="dxa"/>
            <w:gridSpan w:val="2"/>
            <w:shd w:val="clear" w:color="auto" w:fill="auto"/>
          </w:tcPr>
          <w:p w:rsidR="002A6FE2" w:rsidRPr="001D0D11" w:rsidRDefault="002A6FE2" w:rsidP="008A541A">
            <w:pPr>
              <w:jc w:val="both"/>
              <w:rPr>
                <w:rFonts w:ascii="Cambria" w:hAnsi="Cambria"/>
                <w:b/>
                <w:bCs/>
                <w:i/>
                <w:iCs/>
                <w:sz w:val="19"/>
              </w:rPr>
            </w:pPr>
          </w:p>
        </w:tc>
      </w:tr>
      <w:tr w:rsidR="002A6FE2" w:rsidRPr="001D0D11" w:rsidTr="008A541A">
        <w:trPr>
          <w:jc w:val="center"/>
        </w:trPr>
        <w:tc>
          <w:tcPr>
            <w:tcW w:w="3936" w:type="dxa"/>
            <w:vMerge w:val="restart"/>
            <w:shd w:val="pct20" w:color="auto" w:fill="auto"/>
          </w:tcPr>
          <w:p w:rsidR="002A6FE2" w:rsidRPr="001D0D11" w:rsidRDefault="002A6FE2" w:rsidP="008A541A">
            <w:pPr>
              <w:jc w:val="both"/>
              <w:rPr>
                <w:rFonts w:ascii="Cambria" w:hAnsi="Cambria"/>
                <w:bCs/>
                <w:iCs/>
                <w:sz w:val="19"/>
              </w:rPr>
            </w:pPr>
            <w:r w:rsidRPr="001D0D11">
              <w:rPr>
                <w:rFonts w:ascii="Cambria" w:hAnsi="Cambria"/>
                <w:bCs/>
                <w:iCs/>
                <w:sz w:val="19"/>
              </w:rPr>
              <w:t>Dzimums (atzīmēt atbilstošo)</w:t>
            </w:r>
          </w:p>
        </w:tc>
        <w:tc>
          <w:tcPr>
            <w:tcW w:w="1364" w:type="dxa"/>
            <w:shd w:val="pct20" w:color="auto" w:fill="auto"/>
          </w:tcPr>
          <w:p w:rsidR="002A6FE2" w:rsidRPr="001D0D11" w:rsidRDefault="002A6FE2" w:rsidP="008A541A">
            <w:pPr>
              <w:jc w:val="both"/>
              <w:rPr>
                <w:rFonts w:ascii="Cambria" w:hAnsi="Cambria"/>
                <w:b/>
                <w:bCs/>
                <w:i/>
                <w:iCs/>
                <w:sz w:val="19"/>
              </w:rPr>
            </w:pPr>
            <w:r w:rsidRPr="001D0D11">
              <w:rPr>
                <w:rFonts w:ascii="Cambria" w:hAnsi="Cambria"/>
                <w:bCs/>
                <w:iCs/>
                <w:sz w:val="19"/>
              </w:rPr>
              <w:t>sieviete</w:t>
            </w:r>
          </w:p>
        </w:tc>
        <w:tc>
          <w:tcPr>
            <w:tcW w:w="3597" w:type="dxa"/>
            <w:shd w:val="clear" w:color="auto" w:fill="auto"/>
          </w:tcPr>
          <w:p w:rsidR="002A6FE2" w:rsidRPr="001D0D11" w:rsidRDefault="002A6FE2" w:rsidP="008A541A">
            <w:pPr>
              <w:jc w:val="both"/>
              <w:rPr>
                <w:rFonts w:ascii="Cambria" w:hAnsi="Cambria"/>
                <w:b/>
                <w:bCs/>
                <w:i/>
                <w:iCs/>
                <w:sz w:val="19"/>
              </w:rPr>
            </w:pPr>
          </w:p>
        </w:tc>
      </w:tr>
      <w:tr w:rsidR="002A6FE2" w:rsidRPr="001D0D11" w:rsidTr="008A541A">
        <w:trPr>
          <w:jc w:val="center"/>
        </w:trPr>
        <w:tc>
          <w:tcPr>
            <w:tcW w:w="3936" w:type="dxa"/>
            <w:vMerge/>
            <w:shd w:val="pct20" w:color="auto" w:fill="auto"/>
          </w:tcPr>
          <w:p w:rsidR="002A6FE2" w:rsidRPr="001D0D11" w:rsidRDefault="002A6FE2" w:rsidP="008A541A">
            <w:pPr>
              <w:jc w:val="both"/>
              <w:rPr>
                <w:rFonts w:ascii="Cambria" w:hAnsi="Cambria"/>
                <w:bCs/>
                <w:iCs/>
                <w:sz w:val="19"/>
              </w:rPr>
            </w:pPr>
          </w:p>
        </w:tc>
        <w:tc>
          <w:tcPr>
            <w:tcW w:w="1364" w:type="dxa"/>
            <w:shd w:val="pct20" w:color="auto" w:fill="auto"/>
          </w:tcPr>
          <w:p w:rsidR="002A6FE2" w:rsidRPr="001D0D11" w:rsidRDefault="002A6FE2" w:rsidP="008A541A">
            <w:pPr>
              <w:jc w:val="both"/>
              <w:rPr>
                <w:rFonts w:ascii="Cambria" w:hAnsi="Cambria"/>
                <w:b/>
                <w:bCs/>
                <w:i/>
                <w:iCs/>
                <w:sz w:val="19"/>
              </w:rPr>
            </w:pPr>
            <w:r w:rsidRPr="001D0D11">
              <w:rPr>
                <w:rFonts w:ascii="Cambria" w:hAnsi="Cambria"/>
                <w:bCs/>
                <w:iCs/>
                <w:sz w:val="19"/>
              </w:rPr>
              <w:t>vīrietis</w:t>
            </w:r>
          </w:p>
        </w:tc>
        <w:tc>
          <w:tcPr>
            <w:tcW w:w="3597" w:type="dxa"/>
            <w:shd w:val="clear" w:color="auto" w:fill="auto"/>
          </w:tcPr>
          <w:p w:rsidR="002A6FE2" w:rsidRPr="001D0D11" w:rsidRDefault="002A6FE2" w:rsidP="008A541A">
            <w:pPr>
              <w:jc w:val="both"/>
              <w:rPr>
                <w:rFonts w:ascii="Cambria" w:hAnsi="Cambria"/>
                <w:b/>
                <w:bCs/>
                <w:i/>
                <w:iCs/>
                <w:sz w:val="19"/>
              </w:rPr>
            </w:pPr>
          </w:p>
        </w:tc>
      </w:tr>
      <w:tr w:rsidR="002A6FE2" w:rsidRPr="001D0D11" w:rsidTr="008A541A">
        <w:trPr>
          <w:jc w:val="center"/>
        </w:trPr>
        <w:tc>
          <w:tcPr>
            <w:tcW w:w="3936" w:type="dxa"/>
            <w:shd w:val="pct20" w:color="auto" w:fill="auto"/>
          </w:tcPr>
          <w:p w:rsidR="002A6FE2" w:rsidRPr="001D0D11" w:rsidRDefault="002A6FE2" w:rsidP="008A541A">
            <w:pPr>
              <w:jc w:val="both"/>
              <w:rPr>
                <w:rFonts w:ascii="Cambria" w:hAnsi="Cambria"/>
                <w:bCs/>
                <w:iCs/>
                <w:sz w:val="19"/>
              </w:rPr>
            </w:pPr>
            <w:r w:rsidRPr="001D0D11">
              <w:rPr>
                <w:rFonts w:ascii="Cambria" w:hAnsi="Cambria"/>
                <w:bCs/>
                <w:iCs/>
                <w:sz w:val="19"/>
              </w:rPr>
              <w:t>Bankas konta numurs, uz kuru pārskaitāms publiskais finansējums (reģistrēts LAD Klientu reģistrā)</w:t>
            </w:r>
          </w:p>
        </w:tc>
        <w:tc>
          <w:tcPr>
            <w:tcW w:w="4961" w:type="dxa"/>
            <w:gridSpan w:val="2"/>
            <w:shd w:val="clear" w:color="auto" w:fill="auto"/>
          </w:tcPr>
          <w:p w:rsidR="002A6FE2" w:rsidRPr="001D0D11" w:rsidRDefault="002A6FE2" w:rsidP="008A541A">
            <w:pPr>
              <w:jc w:val="both"/>
              <w:rPr>
                <w:rFonts w:ascii="Cambria" w:hAnsi="Cambria"/>
                <w:b/>
                <w:bCs/>
                <w:i/>
                <w:iCs/>
                <w:sz w:val="19"/>
              </w:rPr>
            </w:pPr>
          </w:p>
        </w:tc>
      </w:tr>
    </w:tbl>
    <w:p w:rsidR="002A6FE2" w:rsidRPr="000E188F" w:rsidRDefault="002A6FE2" w:rsidP="002A6FE2">
      <w:pPr>
        <w:spacing w:before="130" w:line="260" w:lineRule="exact"/>
        <w:ind w:firstLine="539"/>
        <w:jc w:val="both"/>
        <w:rPr>
          <w:rFonts w:ascii="Cambria" w:hAnsi="Cambria"/>
          <w:b/>
          <w:bCs/>
          <w:i/>
          <w:iCs/>
          <w:sz w:val="19"/>
        </w:rPr>
      </w:pPr>
      <w:r w:rsidRPr="000E188F">
        <w:rPr>
          <w:rFonts w:ascii="Cambria" w:hAnsi="Cambria"/>
          <w:b/>
          <w:bCs/>
          <w:i/>
          <w:iCs/>
          <w:sz w:val="19"/>
        </w:rPr>
        <w:tab/>
      </w:r>
    </w:p>
    <w:p w:rsidR="002A6FE2" w:rsidRPr="000E188F" w:rsidRDefault="002A6FE2" w:rsidP="002A6FE2">
      <w:pPr>
        <w:spacing w:before="130" w:after="120" w:line="260" w:lineRule="exact"/>
        <w:ind w:firstLine="539"/>
        <w:jc w:val="both"/>
        <w:rPr>
          <w:rFonts w:ascii="Cambria" w:hAnsi="Cambria"/>
          <w:b/>
          <w:bCs/>
          <w:i/>
          <w:iCs/>
          <w:sz w:val="19"/>
        </w:rPr>
      </w:pPr>
      <w:r w:rsidRPr="000E188F">
        <w:rPr>
          <w:rFonts w:ascii="Cambria" w:hAnsi="Cambria"/>
          <w:b/>
          <w:bCs/>
          <w:i/>
          <w:iCs/>
          <w:sz w:val="19"/>
        </w:rPr>
        <w:t>A.2. Atbalsta pretendenta adrese un kontaktinformācija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900"/>
        <w:gridCol w:w="4462"/>
      </w:tblGrid>
      <w:tr w:rsidR="002A6FE2" w:rsidRPr="001D0D11" w:rsidTr="008A541A">
        <w:trPr>
          <w:jc w:val="center"/>
        </w:trPr>
        <w:tc>
          <w:tcPr>
            <w:tcW w:w="8932" w:type="dxa"/>
            <w:gridSpan w:val="2"/>
            <w:shd w:val="clear" w:color="auto" w:fill="C0C0C0"/>
            <w:vAlign w:val="center"/>
          </w:tcPr>
          <w:p w:rsidR="002A6FE2" w:rsidRPr="001D0D11" w:rsidRDefault="002A6FE2" w:rsidP="008A541A">
            <w:pPr>
              <w:rPr>
                <w:rFonts w:ascii="Cambria" w:hAnsi="Cambria"/>
                <w:b/>
                <w:sz w:val="19"/>
              </w:rPr>
            </w:pPr>
            <w:r w:rsidRPr="001D0D11">
              <w:rPr>
                <w:rFonts w:ascii="Cambria" w:hAnsi="Cambria"/>
                <w:b/>
                <w:sz w:val="19"/>
              </w:rPr>
              <w:t>Atbalsta pretendenta deklarētās dzīvesvietas adrese</w:t>
            </w: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Novads, pagasts</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 </w:t>
            </w: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Pilsēta</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4113" w:type="dxa"/>
            <w:shd w:val="clear" w:color="auto" w:fill="C0C0C0"/>
            <w:vAlign w:val="center"/>
          </w:tcPr>
          <w:p w:rsidR="002A6FE2" w:rsidRPr="001D0D11" w:rsidRDefault="002A6FE2" w:rsidP="008A541A">
            <w:pPr>
              <w:pageBreakBefore/>
              <w:rPr>
                <w:rFonts w:ascii="Cambria" w:hAnsi="Cambria"/>
                <w:sz w:val="19"/>
              </w:rPr>
            </w:pPr>
            <w:r w:rsidRPr="001D0D11">
              <w:rPr>
                <w:rFonts w:ascii="Cambria" w:hAnsi="Cambria"/>
                <w:sz w:val="19"/>
              </w:rPr>
              <w:lastRenderedPageBreak/>
              <w:t>Iela, dzīvokļa vai mājas Nr., mājas nosaukums, abonenta kastītes numurs</w:t>
            </w: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Pasta indekss</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 </w:t>
            </w:r>
          </w:p>
        </w:tc>
      </w:tr>
      <w:tr w:rsidR="002A6FE2" w:rsidRPr="001D0D11" w:rsidTr="008A541A">
        <w:trPr>
          <w:jc w:val="center"/>
        </w:trPr>
        <w:tc>
          <w:tcPr>
            <w:tcW w:w="8932" w:type="dxa"/>
            <w:gridSpan w:val="2"/>
            <w:shd w:val="clear" w:color="auto" w:fill="C0C0C0"/>
            <w:vAlign w:val="center"/>
          </w:tcPr>
          <w:p w:rsidR="002A6FE2" w:rsidRPr="001D0D11" w:rsidRDefault="002A6FE2" w:rsidP="008A541A">
            <w:pPr>
              <w:rPr>
                <w:rFonts w:ascii="Cambria" w:hAnsi="Cambria"/>
                <w:b/>
                <w:sz w:val="19"/>
              </w:rPr>
            </w:pPr>
            <w:r w:rsidRPr="001D0D11">
              <w:rPr>
                <w:rFonts w:ascii="Cambria" w:hAnsi="Cambria"/>
                <w:b/>
                <w:sz w:val="19"/>
              </w:rPr>
              <w:t xml:space="preserve">Atbalsta pretendenta faktiskās dzīvesvietas adrese </w:t>
            </w:r>
          </w:p>
          <w:p w:rsidR="002A6FE2" w:rsidRPr="001D0D11" w:rsidRDefault="002A6FE2" w:rsidP="008A541A">
            <w:pPr>
              <w:rPr>
                <w:rFonts w:ascii="Cambria" w:hAnsi="Cambria"/>
                <w:sz w:val="19"/>
                <w:szCs w:val="20"/>
              </w:rPr>
            </w:pPr>
            <w:r w:rsidRPr="001D0D11">
              <w:rPr>
                <w:rFonts w:ascii="Cambria" w:hAnsi="Cambria"/>
                <w:b/>
                <w:sz w:val="19"/>
              </w:rPr>
              <w:t>(neaizpilda, ja sakrīt ar atbalsta pretendenta deklarētās dzīvesvietas adresi)</w:t>
            </w: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Novads, pagasts</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Pilsēta</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Iela, dzīvokļa vai mājas Nr., mājas nosaukums, abonenta kastītes numurs</w:t>
            </w: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Pasta indekss</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sz w:val="19"/>
                <w:szCs w:val="20"/>
              </w:rPr>
            </w:pPr>
          </w:p>
        </w:tc>
      </w:tr>
      <w:tr w:rsidR="002A6FE2" w:rsidRPr="001D0D11" w:rsidTr="008A541A">
        <w:trPr>
          <w:jc w:val="center"/>
        </w:trPr>
        <w:tc>
          <w:tcPr>
            <w:tcW w:w="8932" w:type="dxa"/>
            <w:gridSpan w:val="2"/>
            <w:shd w:val="pct25" w:color="auto" w:fill="auto"/>
            <w:vAlign w:val="center"/>
          </w:tcPr>
          <w:p w:rsidR="002A6FE2" w:rsidRPr="001D0D11" w:rsidRDefault="002A6FE2" w:rsidP="008A541A">
            <w:pPr>
              <w:rPr>
                <w:rFonts w:ascii="Cambria" w:hAnsi="Cambria"/>
                <w:b/>
                <w:sz w:val="19"/>
              </w:rPr>
            </w:pPr>
            <w:r w:rsidRPr="001D0D11">
              <w:rPr>
                <w:rFonts w:ascii="Cambria" w:hAnsi="Cambria"/>
                <w:b/>
                <w:sz w:val="19"/>
              </w:rPr>
              <w:t>Kontaktinformācija</w:t>
            </w: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Tālruņa numurs</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color w:val="0000FF"/>
                <w:sz w:val="19"/>
                <w:szCs w:val="20"/>
                <w:u w:val="single"/>
              </w:rPr>
            </w:pPr>
          </w:p>
        </w:tc>
      </w:tr>
      <w:tr w:rsidR="002A6FE2" w:rsidRPr="001D0D11" w:rsidTr="008A541A">
        <w:trPr>
          <w:jc w:val="center"/>
        </w:trPr>
        <w:tc>
          <w:tcPr>
            <w:tcW w:w="4113" w:type="dxa"/>
            <w:shd w:val="clear" w:color="auto" w:fill="C0C0C0"/>
            <w:vAlign w:val="center"/>
          </w:tcPr>
          <w:p w:rsidR="002A6FE2" w:rsidRPr="001D0D11" w:rsidRDefault="002A6FE2" w:rsidP="008A541A">
            <w:pPr>
              <w:rPr>
                <w:rFonts w:ascii="Cambria" w:hAnsi="Cambria"/>
                <w:sz w:val="19"/>
              </w:rPr>
            </w:pPr>
            <w:r w:rsidRPr="001D0D11">
              <w:rPr>
                <w:rFonts w:ascii="Cambria" w:hAnsi="Cambria"/>
                <w:sz w:val="19"/>
              </w:rPr>
              <w:t>E-pasta adrese</w:t>
            </w:r>
          </w:p>
          <w:p w:rsidR="002A6FE2" w:rsidRPr="001D0D11" w:rsidRDefault="002A6FE2" w:rsidP="008A541A">
            <w:pPr>
              <w:rPr>
                <w:rFonts w:ascii="Cambria" w:hAnsi="Cambria"/>
                <w:sz w:val="19"/>
              </w:rPr>
            </w:pPr>
          </w:p>
        </w:tc>
        <w:tc>
          <w:tcPr>
            <w:tcW w:w="4819" w:type="dxa"/>
            <w:vAlign w:val="center"/>
          </w:tcPr>
          <w:p w:rsidR="002A6FE2" w:rsidRPr="001D0D11" w:rsidRDefault="002A6FE2" w:rsidP="008A541A">
            <w:pPr>
              <w:jc w:val="center"/>
              <w:rPr>
                <w:rFonts w:ascii="Cambria" w:hAnsi="Cambria"/>
                <w:color w:val="0000FF"/>
                <w:sz w:val="19"/>
                <w:szCs w:val="20"/>
                <w:u w:val="single"/>
              </w:rPr>
            </w:pPr>
          </w:p>
        </w:tc>
      </w:tr>
    </w:tbl>
    <w:p w:rsidR="002A6FE2" w:rsidRPr="000E188F" w:rsidRDefault="002A6FE2" w:rsidP="002A6FE2">
      <w:pPr>
        <w:spacing w:before="130" w:line="260" w:lineRule="exact"/>
        <w:ind w:firstLine="539"/>
        <w:jc w:val="both"/>
        <w:rPr>
          <w:rFonts w:ascii="Cambria" w:hAnsi="Cambria"/>
          <w:b/>
          <w:bCs/>
          <w:i/>
          <w:iCs/>
          <w:sz w:val="19"/>
        </w:rPr>
      </w:pPr>
    </w:p>
    <w:p w:rsidR="002A6FE2" w:rsidRPr="000E188F" w:rsidRDefault="002A6FE2" w:rsidP="002A6FE2">
      <w:pPr>
        <w:spacing w:before="130" w:line="260" w:lineRule="exact"/>
        <w:ind w:firstLine="539"/>
        <w:jc w:val="both"/>
        <w:rPr>
          <w:rFonts w:ascii="Cambria" w:hAnsi="Cambria"/>
          <w:b/>
          <w:bCs/>
          <w:sz w:val="19"/>
          <w:u w:val="single"/>
        </w:rPr>
      </w:pPr>
      <w:r w:rsidRPr="000E188F">
        <w:rPr>
          <w:rFonts w:ascii="Cambria" w:hAnsi="Cambria"/>
          <w:b/>
          <w:bCs/>
          <w:sz w:val="19"/>
          <w:u w:val="single"/>
        </w:rPr>
        <w:t>B. INFORMĀCIJA PAR ATBALSTA PRETENDENTU UN ZVEJAS DARBĪBU PAGAIDU PĀRTRAUKŠANAS LAIKU</w:t>
      </w:r>
    </w:p>
    <w:p w:rsidR="002A6FE2" w:rsidRPr="000E188F" w:rsidRDefault="002A6FE2" w:rsidP="002A6FE2">
      <w:pPr>
        <w:spacing w:before="130" w:after="120" w:line="260" w:lineRule="exact"/>
        <w:ind w:firstLine="539"/>
        <w:jc w:val="both"/>
        <w:rPr>
          <w:rFonts w:ascii="Cambria" w:hAnsi="Cambria"/>
          <w:b/>
          <w:bCs/>
          <w:i/>
          <w:iCs/>
          <w:sz w:val="19"/>
        </w:rPr>
      </w:pPr>
      <w:r w:rsidRPr="000E188F">
        <w:rPr>
          <w:rFonts w:ascii="Cambria" w:hAnsi="Cambria"/>
          <w:b/>
          <w:bCs/>
          <w:i/>
          <w:iCs/>
          <w:sz w:val="19"/>
        </w:rPr>
        <w:t>B.1. Zvejas darbību pagaidu pārtraukšanas uzsākšanas un izbeigšanas datums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823"/>
        <w:gridCol w:w="658"/>
        <w:gridCol w:w="701"/>
        <w:gridCol w:w="776"/>
        <w:gridCol w:w="1827"/>
        <w:gridCol w:w="1079"/>
        <w:gridCol w:w="701"/>
        <w:gridCol w:w="797"/>
      </w:tblGrid>
      <w:tr w:rsidR="002A6FE2" w:rsidRPr="001D0D11" w:rsidTr="008A541A">
        <w:trPr>
          <w:jc w:val="center"/>
        </w:trPr>
        <w:tc>
          <w:tcPr>
            <w:tcW w:w="1985" w:type="dxa"/>
            <w:vMerge w:val="restart"/>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Zvejas darbību pagaidu pārtraukšanas uzsākšanas datums</w:t>
            </w:r>
          </w:p>
        </w:tc>
        <w:tc>
          <w:tcPr>
            <w:tcW w:w="725" w:type="dxa"/>
            <w:shd w:val="clear" w:color="auto" w:fill="auto"/>
          </w:tcPr>
          <w:p w:rsidR="002A6FE2" w:rsidRPr="001D0D11" w:rsidRDefault="002A6FE2" w:rsidP="008A541A">
            <w:pPr>
              <w:rPr>
                <w:rFonts w:ascii="Cambria" w:hAnsi="Cambria"/>
                <w:bCs/>
                <w:iCs/>
                <w:sz w:val="19"/>
              </w:rPr>
            </w:pPr>
          </w:p>
          <w:p w:rsidR="002A6FE2" w:rsidRPr="001D0D11" w:rsidRDefault="002A6FE2" w:rsidP="008A541A">
            <w:pPr>
              <w:rPr>
                <w:rFonts w:ascii="Cambria" w:hAnsi="Cambria"/>
                <w:bCs/>
                <w:iCs/>
                <w:sz w:val="19"/>
              </w:rPr>
            </w:pPr>
          </w:p>
        </w:tc>
        <w:tc>
          <w:tcPr>
            <w:tcW w:w="750" w:type="dxa"/>
            <w:shd w:val="clear" w:color="auto" w:fill="auto"/>
          </w:tcPr>
          <w:p w:rsidR="002A6FE2" w:rsidRPr="001D0D11" w:rsidRDefault="002A6FE2" w:rsidP="008A541A">
            <w:pPr>
              <w:rPr>
                <w:rFonts w:ascii="Cambria" w:hAnsi="Cambria"/>
                <w:bCs/>
                <w:iCs/>
                <w:sz w:val="19"/>
              </w:rPr>
            </w:pPr>
          </w:p>
        </w:tc>
        <w:tc>
          <w:tcPr>
            <w:tcW w:w="830" w:type="dxa"/>
            <w:shd w:val="clear" w:color="auto" w:fill="auto"/>
          </w:tcPr>
          <w:p w:rsidR="002A6FE2" w:rsidRPr="001D0D11" w:rsidRDefault="002A6FE2" w:rsidP="008A541A">
            <w:pPr>
              <w:rPr>
                <w:rFonts w:ascii="Cambria" w:hAnsi="Cambria"/>
                <w:bCs/>
                <w:iCs/>
                <w:sz w:val="19"/>
              </w:rPr>
            </w:pPr>
          </w:p>
        </w:tc>
        <w:tc>
          <w:tcPr>
            <w:tcW w:w="1989" w:type="dxa"/>
            <w:vMerge w:val="restart"/>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Zvejas darbību pagaidu pārtraukšanas izbeigšanas datums</w:t>
            </w:r>
          </w:p>
        </w:tc>
        <w:tc>
          <w:tcPr>
            <w:tcW w:w="1259" w:type="dxa"/>
            <w:shd w:val="clear" w:color="auto" w:fill="auto"/>
          </w:tcPr>
          <w:p w:rsidR="002A6FE2" w:rsidRPr="001D0D11" w:rsidRDefault="002A6FE2" w:rsidP="008A541A">
            <w:pPr>
              <w:rPr>
                <w:rFonts w:ascii="Cambria" w:hAnsi="Cambria"/>
                <w:bCs/>
                <w:iCs/>
                <w:sz w:val="19"/>
              </w:rPr>
            </w:pPr>
          </w:p>
        </w:tc>
        <w:tc>
          <w:tcPr>
            <w:tcW w:w="750" w:type="dxa"/>
            <w:shd w:val="clear" w:color="auto" w:fill="auto"/>
          </w:tcPr>
          <w:p w:rsidR="002A6FE2" w:rsidRPr="001D0D11" w:rsidRDefault="002A6FE2" w:rsidP="008A541A">
            <w:pPr>
              <w:rPr>
                <w:rFonts w:ascii="Cambria" w:hAnsi="Cambria"/>
                <w:bCs/>
                <w:iCs/>
                <w:sz w:val="19"/>
              </w:rPr>
            </w:pPr>
          </w:p>
        </w:tc>
        <w:tc>
          <w:tcPr>
            <w:tcW w:w="856" w:type="dxa"/>
            <w:shd w:val="clear" w:color="auto" w:fill="auto"/>
          </w:tcPr>
          <w:p w:rsidR="002A6FE2" w:rsidRPr="001D0D11" w:rsidRDefault="002A6FE2" w:rsidP="008A541A">
            <w:pPr>
              <w:rPr>
                <w:rFonts w:ascii="Cambria" w:hAnsi="Cambria"/>
                <w:bCs/>
                <w:iCs/>
                <w:sz w:val="19"/>
              </w:rPr>
            </w:pPr>
          </w:p>
        </w:tc>
      </w:tr>
      <w:tr w:rsidR="002A6FE2" w:rsidRPr="001D0D11" w:rsidTr="008A541A">
        <w:trPr>
          <w:jc w:val="center"/>
        </w:trPr>
        <w:tc>
          <w:tcPr>
            <w:tcW w:w="1985" w:type="dxa"/>
            <w:vMerge/>
            <w:shd w:val="pct20" w:color="auto" w:fill="auto"/>
          </w:tcPr>
          <w:p w:rsidR="002A6FE2" w:rsidRPr="001D0D11" w:rsidRDefault="002A6FE2" w:rsidP="008A541A">
            <w:pPr>
              <w:rPr>
                <w:rFonts w:ascii="Cambria" w:hAnsi="Cambria"/>
                <w:bCs/>
                <w:iCs/>
                <w:sz w:val="19"/>
              </w:rPr>
            </w:pPr>
          </w:p>
        </w:tc>
        <w:tc>
          <w:tcPr>
            <w:tcW w:w="725"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w:t>
            </w:r>
            <w:proofErr w:type="spellStart"/>
            <w:r w:rsidRPr="001D0D11">
              <w:rPr>
                <w:rFonts w:ascii="Cambria" w:hAnsi="Cambria"/>
                <w:bCs/>
                <w:iCs/>
                <w:sz w:val="19"/>
              </w:rPr>
              <w:t>dd</w:t>
            </w:r>
            <w:proofErr w:type="spellEnd"/>
            <w:r w:rsidRPr="001D0D11">
              <w:rPr>
                <w:rFonts w:ascii="Cambria" w:hAnsi="Cambria"/>
                <w:bCs/>
                <w:iCs/>
                <w:sz w:val="19"/>
              </w:rPr>
              <w:t>)</w:t>
            </w:r>
          </w:p>
        </w:tc>
        <w:tc>
          <w:tcPr>
            <w:tcW w:w="750"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(mm)</w:t>
            </w:r>
          </w:p>
        </w:tc>
        <w:tc>
          <w:tcPr>
            <w:tcW w:w="830"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w:t>
            </w:r>
            <w:proofErr w:type="spellStart"/>
            <w:r w:rsidRPr="001D0D11">
              <w:rPr>
                <w:rFonts w:ascii="Cambria" w:hAnsi="Cambria"/>
                <w:bCs/>
                <w:iCs/>
                <w:sz w:val="19"/>
              </w:rPr>
              <w:t>gggg</w:t>
            </w:r>
            <w:proofErr w:type="spellEnd"/>
            <w:r w:rsidRPr="001D0D11">
              <w:rPr>
                <w:rFonts w:ascii="Cambria" w:hAnsi="Cambria"/>
                <w:bCs/>
                <w:iCs/>
                <w:sz w:val="19"/>
              </w:rPr>
              <w:t>)</w:t>
            </w:r>
          </w:p>
        </w:tc>
        <w:tc>
          <w:tcPr>
            <w:tcW w:w="1989" w:type="dxa"/>
            <w:vMerge/>
            <w:shd w:val="pct20" w:color="auto" w:fill="auto"/>
          </w:tcPr>
          <w:p w:rsidR="002A6FE2" w:rsidRPr="001D0D11" w:rsidRDefault="002A6FE2" w:rsidP="008A541A">
            <w:pPr>
              <w:rPr>
                <w:rFonts w:ascii="Cambria" w:hAnsi="Cambria"/>
                <w:bCs/>
                <w:iCs/>
                <w:sz w:val="19"/>
              </w:rPr>
            </w:pPr>
          </w:p>
        </w:tc>
        <w:tc>
          <w:tcPr>
            <w:tcW w:w="1259"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w:t>
            </w:r>
            <w:proofErr w:type="spellStart"/>
            <w:r w:rsidRPr="001D0D11">
              <w:rPr>
                <w:rFonts w:ascii="Cambria" w:hAnsi="Cambria"/>
                <w:bCs/>
                <w:iCs/>
                <w:sz w:val="19"/>
              </w:rPr>
              <w:t>dd</w:t>
            </w:r>
            <w:proofErr w:type="spellEnd"/>
            <w:r w:rsidRPr="001D0D11">
              <w:rPr>
                <w:rFonts w:ascii="Cambria" w:hAnsi="Cambria"/>
                <w:bCs/>
                <w:iCs/>
                <w:sz w:val="19"/>
              </w:rPr>
              <w:t>)</w:t>
            </w:r>
          </w:p>
        </w:tc>
        <w:tc>
          <w:tcPr>
            <w:tcW w:w="750"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(mm)</w:t>
            </w:r>
          </w:p>
        </w:tc>
        <w:tc>
          <w:tcPr>
            <w:tcW w:w="856"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w:t>
            </w:r>
            <w:proofErr w:type="spellStart"/>
            <w:r w:rsidRPr="001D0D11">
              <w:rPr>
                <w:rFonts w:ascii="Cambria" w:hAnsi="Cambria"/>
                <w:bCs/>
                <w:iCs/>
                <w:sz w:val="19"/>
              </w:rPr>
              <w:t>gggg</w:t>
            </w:r>
            <w:proofErr w:type="spellEnd"/>
            <w:r w:rsidRPr="001D0D11">
              <w:rPr>
                <w:rFonts w:ascii="Cambria" w:hAnsi="Cambria"/>
                <w:bCs/>
                <w:iCs/>
                <w:sz w:val="19"/>
              </w:rPr>
              <w:t>)</w:t>
            </w:r>
          </w:p>
        </w:tc>
      </w:tr>
    </w:tbl>
    <w:p w:rsidR="002A6FE2" w:rsidRPr="000E188F" w:rsidRDefault="002A6FE2" w:rsidP="002A6FE2">
      <w:pPr>
        <w:spacing w:before="130" w:after="120" w:line="260" w:lineRule="exact"/>
        <w:ind w:firstLine="539"/>
        <w:jc w:val="both"/>
        <w:rPr>
          <w:rFonts w:ascii="Cambria" w:hAnsi="Cambria"/>
          <w:b/>
          <w:bCs/>
          <w:i/>
          <w:iCs/>
          <w:sz w:val="19"/>
        </w:rPr>
      </w:pPr>
      <w:r w:rsidRPr="000E188F">
        <w:rPr>
          <w:rFonts w:ascii="Cambria" w:hAnsi="Cambria"/>
          <w:b/>
          <w:bCs/>
          <w:i/>
          <w:iCs/>
          <w:sz w:val="19"/>
        </w:rPr>
        <w:t xml:space="preserve">B.2. Informācija par atbalsta pretendentu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119"/>
        <w:gridCol w:w="1513"/>
        <w:gridCol w:w="1339"/>
        <w:gridCol w:w="1391"/>
      </w:tblGrid>
      <w:tr w:rsidR="002A6FE2" w:rsidRPr="001D0D11" w:rsidTr="008A541A">
        <w:trPr>
          <w:jc w:val="center"/>
        </w:trPr>
        <w:tc>
          <w:tcPr>
            <w:tcW w:w="4493" w:type="dxa"/>
            <w:shd w:val="pct20" w:color="auto" w:fill="auto"/>
          </w:tcPr>
          <w:p w:rsidR="002A6FE2" w:rsidRPr="001D0D11" w:rsidRDefault="002A6FE2" w:rsidP="008A541A">
            <w:pPr>
              <w:rPr>
                <w:rFonts w:ascii="Cambria" w:hAnsi="Cambria"/>
                <w:sz w:val="19"/>
              </w:rPr>
            </w:pPr>
            <w:r w:rsidRPr="001D0D11">
              <w:rPr>
                <w:rFonts w:ascii="Cambria" w:hAnsi="Cambria"/>
                <w:sz w:val="19"/>
              </w:rPr>
              <w:t>Tā komersanta, zemnieku vai zvejnieku saimniecības nosaukums, kurš īsteno zvejas darbību pagaidu pārtraukšanu un kurā zvejnieks ir nodarbināts</w:t>
            </w:r>
          </w:p>
        </w:tc>
        <w:tc>
          <w:tcPr>
            <w:tcW w:w="4491" w:type="dxa"/>
            <w:gridSpan w:val="3"/>
            <w:shd w:val="clear" w:color="auto" w:fill="auto"/>
          </w:tcPr>
          <w:p w:rsidR="002A6FE2" w:rsidRPr="001D0D11" w:rsidRDefault="002A6FE2" w:rsidP="008A541A">
            <w:pPr>
              <w:rPr>
                <w:rFonts w:ascii="Cambria" w:hAnsi="Cambria"/>
                <w:sz w:val="19"/>
              </w:rPr>
            </w:pPr>
          </w:p>
        </w:tc>
      </w:tr>
      <w:tr w:rsidR="002A6FE2" w:rsidRPr="001D0D11" w:rsidTr="008A541A">
        <w:trPr>
          <w:jc w:val="center"/>
        </w:trPr>
        <w:tc>
          <w:tcPr>
            <w:tcW w:w="4493" w:type="dxa"/>
            <w:shd w:val="pct20" w:color="auto" w:fill="auto"/>
          </w:tcPr>
          <w:p w:rsidR="002A6FE2" w:rsidRPr="001D0D11" w:rsidRDefault="002A6FE2" w:rsidP="008A541A">
            <w:pPr>
              <w:rPr>
                <w:rFonts w:ascii="Cambria" w:hAnsi="Cambria"/>
                <w:sz w:val="19"/>
              </w:rPr>
            </w:pPr>
            <w:r w:rsidRPr="001D0D11">
              <w:rPr>
                <w:rFonts w:ascii="Cambria" w:hAnsi="Cambria"/>
                <w:sz w:val="19"/>
              </w:rPr>
              <w:t>Zvejas kuģa nosaukums, ar kuru tiek īstenota zvejas darbību pagaidu pārtraukšana un uz kura zvejnieks pēdējo divu kalendāra gadu laikā pirms projekta iesnieguma iesniegšanas dienas vismaz 120 dienu ir strādājis jūrā</w:t>
            </w:r>
          </w:p>
        </w:tc>
        <w:tc>
          <w:tcPr>
            <w:tcW w:w="4491" w:type="dxa"/>
            <w:gridSpan w:val="3"/>
            <w:shd w:val="clear" w:color="auto" w:fill="auto"/>
          </w:tcPr>
          <w:p w:rsidR="002A6FE2" w:rsidRPr="001D0D11" w:rsidRDefault="002A6FE2" w:rsidP="008A541A">
            <w:pPr>
              <w:rPr>
                <w:rFonts w:ascii="Cambria" w:hAnsi="Cambria"/>
                <w:b/>
                <w:bCs/>
                <w:i/>
                <w:iCs/>
                <w:sz w:val="19"/>
              </w:rPr>
            </w:pPr>
          </w:p>
        </w:tc>
      </w:tr>
      <w:tr w:rsidR="002A6FE2" w:rsidRPr="001D0D11" w:rsidTr="008A541A">
        <w:trPr>
          <w:jc w:val="center"/>
        </w:trPr>
        <w:tc>
          <w:tcPr>
            <w:tcW w:w="4493" w:type="dxa"/>
            <w:vMerge w:val="restart"/>
            <w:shd w:val="pct20" w:color="auto" w:fill="auto"/>
          </w:tcPr>
          <w:p w:rsidR="002A6FE2" w:rsidRPr="001D0D11" w:rsidRDefault="002A6FE2" w:rsidP="008A541A">
            <w:pPr>
              <w:rPr>
                <w:rFonts w:ascii="Cambria" w:hAnsi="Cambria"/>
                <w:sz w:val="19"/>
              </w:rPr>
            </w:pPr>
            <w:r w:rsidRPr="001D0D11">
              <w:rPr>
                <w:rFonts w:ascii="Cambria" w:hAnsi="Cambria"/>
                <w:sz w:val="19"/>
              </w:rPr>
              <w:t>Uz zvejas kuģa, ar kuru tiek īstenota zvejas darbību pagaidu pārtraukšana, nostrādāto dienu skaits jūrā pēdējo divu kalendāra gadu laikā pirms projekta iesnieguma iesniegšanas dienas</w:t>
            </w:r>
          </w:p>
        </w:tc>
        <w:tc>
          <w:tcPr>
            <w:tcW w:w="1550" w:type="dxa"/>
            <w:shd w:val="pct20" w:color="auto" w:fill="auto"/>
            <w:vAlign w:val="center"/>
          </w:tcPr>
          <w:p w:rsidR="002A6FE2" w:rsidRPr="001D0D11" w:rsidRDefault="002A6FE2" w:rsidP="008A541A">
            <w:pPr>
              <w:jc w:val="center"/>
              <w:rPr>
                <w:rFonts w:ascii="Cambria" w:hAnsi="Cambria"/>
                <w:sz w:val="19"/>
              </w:rPr>
            </w:pPr>
            <w:r w:rsidRPr="001D0D11">
              <w:rPr>
                <w:rFonts w:ascii="Cambria" w:hAnsi="Cambria"/>
                <w:sz w:val="19"/>
              </w:rPr>
              <w:t>______.gadā</w:t>
            </w:r>
          </w:p>
        </w:tc>
        <w:tc>
          <w:tcPr>
            <w:tcW w:w="1395" w:type="dxa"/>
            <w:shd w:val="pct20" w:color="auto" w:fill="auto"/>
            <w:vAlign w:val="center"/>
          </w:tcPr>
          <w:p w:rsidR="002A6FE2" w:rsidRPr="001D0D11" w:rsidRDefault="002A6FE2" w:rsidP="008A541A">
            <w:pPr>
              <w:jc w:val="center"/>
              <w:rPr>
                <w:rFonts w:ascii="Cambria" w:hAnsi="Cambria"/>
                <w:sz w:val="19"/>
              </w:rPr>
            </w:pPr>
            <w:r w:rsidRPr="001D0D11">
              <w:rPr>
                <w:rFonts w:ascii="Cambria" w:hAnsi="Cambria"/>
                <w:sz w:val="19"/>
              </w:rPr>
              <w:t>dienas</w:t>
            </w:r>
          </w:p>
        </w:tc>
        <w:tc>
          <w:tcPr>
            <w:tcW w:w="1546" w:type="dxa"/>
            <w:shd w:val="clear" w:color="auto" w:fill="auto"/>
          </w:tcPr>
          <w:p w:rsidR="002A6FE2" w:rsidRPr="001D0D11" w:rsidRDefault="002A6FE2" w:rsidP="008A541A">
            <w:pPr>
              <w:rPr>
                <w:rFonts w:ascii="Cambria" w:hAnsi="Cambria"/>
                <w:b/>
                <w:bCs/>
                <w:i/>
                <w:iCs/>
                <w:sz w:val="19"/>
              </w:rPr>
            </w:pPr>
          </w:p>
        </w:tc>
      </w:tr>
      <w:tr w:rsidR="002A6FE2" w:rsidRPr="001D0D11" w:rsidTr="008A541A">
        <w:trPr>
          <w:jc w:val="center"/>
        </w:trPr>
        <w:tc>
          <w:tcPr>
            <w:tcW w:w="4493" w:type="dxa"/>
            <w:vMerge/>
            <w:shd w:val="pct20" w:color="auto" w:fill="auto"/>
          </w:tcPr>
          <w:p w:rsidR="002A6FE2" w:rsidRPr="001D0D11" w:rsidRDefault="002A6FE2" w:rsidP="008A541A">
            <w:pPr>
              <w:rPr>
                <w:rFonts w:ascii="Cambria" w:hAnsi="Cambria"/>
                <w:sz w:val="19"/>
              </w:rPr>
            </w:pPr>
          </w:p>
        </w:tc>
        <w:tc>
          <w:tcPr>
            <w:tcW w:w="1550" w:type="dxa"/>
            <w:shd w:val="pct20" w:color="auto" w:fill="auto"/>
            <w:vAlign w:val="center"/>
          </w:tcPr>
          <w:p w:rsidR="002A6FE2" w:rsidRPr="001D0D11" w:rsidRDefault="002A6FE2" w:rsidP="008A541A">
            <w:pPr>
              <w:jc w:val="center"/>
              <w:rPr>
                <w:rFonts w:ascii="Cambria" w:hAnsi="Cambria"/>
                <w:sz w:val="19"/>
              </w:rPr>
            </w:pPr>
            <w:r w:rsidRPr="001D0D11">
              <w:rPr>
                <w:rFonts w:ascii="Cambria" w:hAnsi="Cambria"/>
                <w:sz w:val="19"/>
              </w:rPr>
              <w:t>______.gadā</w:t>
            </w:r>
          </w:p>
        </w:tc>
        <w:tc>
          <w:tcPr>
            <w:tcW w:w="1395" w:type="dxa"/>
            <w:shd w:val="pct20" w:color="auto" w:fill="auto"/>
            <w:vAlign w:val="center"/>
          </w:tcPr>
          <w:p w:rsidR="002A6FE2" w:rsidRPr="001D0D11" w:rsidRDefault="002A6FE2" w:rsidP="008A541A">
            <w:pPr>
              <w:jc w:val="center"/>
              <w:rPr>
                <w:rFonts w:ascii="Cambria" w:hAnsi="Cambria"/>
                <w:b/>
                <w:bCs/>
                <w:i/>
                <w:iCs/>
                <w:sz w:val="19"/>
              </w:rPr>
            </w:pPr>
            <w:r w:rsidRPr="001D0D11">
              <w:rPr>
                <w:rFonts w:ascii="Cambria" w:hAnsi="Cambria"/>
                <w:sz w:val="19"/>
              </w:rPr>
              <w:t>dienas</w:t>
            </w:r>
          </w:p>
        </w:tc>
        <w:tc>
          <w:tcPr>
            <w:tcW w:w="1546" w:type="dxa"/>
            <w:shd w:val="clear" w:color="auto" w:fill="auto"/>
          </w:tcPr>
          <w:p w:rsidR="002A6FE2" w:rsidRPr="001D0D11" w:rsidRDefault="002A6FE2" w:rsidP="008A541A">
            <w:pPr>
              <w:rPr>
                <w:rFonts w:ascii="Cambria" w:hAnsi="Cambria"/>
                <w:b/>
                <w:bCs/>
                <w:i/>
                <w:iCs/>
                <w:sz w:val="19"/>
              </w:rPr>
            </w:pPr>
          </w:p>
        </w:tc>
      </w:tr>
      <w:tr w:rsidR="002A6FE2" w:rsidRPr="001D0D11" w:rsidTr="008A541A">
        <w:trPr>
          <w:jc w:val="center"/>
        </w:trPr>
        <w:tc>
          <w:tcPr>
            <w:tcW w:w="4493" w:type="dxa"/>
            <w:vMerge w:val="restart"/>
            <w:shd w:val="pct20" w:color="auto" w:fill="auto"/>
          </w:tcPr>
          <w:p w:rsidR="002A6FE2" w:rsidRPr="001D0D11" w:rsidRDefault="002A6FE2" w:rsidP="008A541A">
            <w:pPr>
              <w:rPr>
                <w:rFonts w:ascii="Cambria" w:hAnsi="Cambria"/>
                <w:sz w:val="19"/>
              </w:rPr>
            </w:pPr>
            <w:r w:rsidRPr="001D0D11">
              <w:rPr>
                <w:rFonts w:ascii="Cambria" w:hAnsi="Cambria"/>
                <w:sz w:val="19"/>
              </w:rPr>
              <w:t>Valsts akciju sabiedrības "Latvijas Jūras administrācija" Jūrnieku reģistra izsniegtā kvalifikācijas sertifikāta numurs (norāda pie katra no blakus esošajā kolonnā minētajiem periodiem)</w:t>
            </w:r>
          </w:p>
        </w:tc>
        <w:tc>
          <w:tcPr>
            <w:tcW w:w="1550" w:type="dxa"/>
            <w:shd w:val="pct20" w:color="auto" w:fill="auto"/>
          </w:tcPr>
          <w:p w:rsidR="002A6FE2" w:rsidRPr="001D0D11" w:rsidRDefault="002A6FE2" w:rsidP="008A541A">
            <w:pPr>
              <w:rPr>
                <w:rFonts w:ascii="Cambria" w:hAnsi="Cambria"/>
                <w:sz w:val="19"/>
              </w:rPr>
            </w:pPr>
            <w:r w:rsidRPr="001D0D11">
              <w:rPr>
                <w:rFonts w:ascii="Cambria" w:hAnsi="Cambria"/>
                <w:sz w:val="19"/>
              </w:rPr>
              <w:t>2017.– 2018. gads</w:t>
            </w:r>
          </w:p>
        </w:tc>
        <w:tc>
          <w:tcPr>
            <w:tcW w:w="2941" w:type="dxa"/>
            <w:gridSpan w:val="2"/>
            <w:shd w:val="clear" w:color="auto" w:fill="auto"/>
          </w:tcPr>
          <w:p w:rsidR="002A6FE2" w:rsidRPr="001D0D11" w:rsidRDefault="002A6FE2" w:rsidP="008A541A">
            <w:pPr>
              <w:rPr>
                <w:rFonts w:ascii="Cambria" w:hAnsi="Cambria"/>
                <w:sz w:val="19"/>
              </w:rPr>
            </w:pPr>
            <w:r w:rsidRPr="001D0D11">
              <w:rPr>
                <w:rFonts w:ascii="Cambria" w:hAnsi="Cambria"/>
                <w:sz w:val="19"/>
              </w:rPr>
              <w:t>Kvalifikācijas sertifikāts Nr. __________</w:t>
            </w:r>
          </w:p>
          <w:p w:rsidR="002A6FE2" w:rsidRPr="001D0D11" w:rsidRDefault="002A6FE2" w:rsidP="008A541A">
            <w:pPr>
              <w:rPr>
                <w:rFonts w:ascii="Cambria" w:hAnsi="Cambria"/>
                <w:sz w:val="19"/>
              </w:rPr>
            </w:pPr>
          </w:p>
        </w:tc>
      </w:tr>
      <w:tr w:rsidR="002A6FE2" w:rsidRPr="001D0D11" w:rsidTr="008A541A">
        <w:trPr>
          <w:jc w:val="center"/>
        </w:trPr>
        <w:tc>
          <w:tcPr>
            <w:tcW w:w="4493" w:type="dxa"/>
            <w:vMerge/>
            <w:shd w:val="pct20" w:color="auto" w:fill="auto"/>
          </w:tcPr>
          <w:p w:rsidR="002A6FE2" w:rsidRPr="001D0D11" w:rsidRDefault="002A6FE2" w:rsidP="008A541A">
            <w:pPr>
              <w:rPr>
                <w:rFonts w:ascii="Cambria" w:hAnsi="Cambria"/>
                <w:sz w:val="19"/>
              </w:rPr>
            </w:pPr>
          </w:p>
        </w:tc>
        <w:tc>
          <w:tcPr>
            <w:tcW w:w="1550" w:type="dxa"/>
            <w:shd w:val="pct20" w:color="auto" w:fill="auto"/>
          </w:tcPr>
          <w:p w:rsidR="002A6FE2" w:rsidRPr="001D0D11" w:rsidRDefault="002A6FE2" w:rsidP="008A541A">
            <w:pPr>
              <w:rPr>
                <w:rFonts w:ascii="Cambria" w:hAnsi="Cambria"/>
                <w:sz w:val="19"/>
              </w:rPr>
            </w:pPr>
            <w:r w:rsidRPr="001D0D11">
              <w:rPr>
                <w:rFonts w:ascii="Cambria" w:hAnsi="Cambria"/>
                <w:sz w:val="19"/>
              </w:rPr>
              <w:t>Zvejas darbību pagaidu pārtraukšanas laikā</w:t>
            </w:r>
          </w:p>
        </w:tc>
        <w:tc>
          <w:tcPr>
            <w:tcW w:w="2941" w:type="dxa"/>
            <w:gridSpan w:val="2"/>
            <w:shd w:val="clear" w:color="auto" w:fill="auto"/>
          </w:tcPr>
          <w:p w:rsidR="002A6FE2" w:rsidRPr="001D0D11" w:rsidRDefault="002A6FE2" w:rsidP="008A541A">
            <w:pPr>
              <w:rPr>
                <w:rFonts w:ascii="Cambria" w:hAnsi="Cambria"/>
                <w:sz w:val="19"/>
              </w:rPr>
            </w:pPr>
            <w:r w:rsidRPr="001D0D11">
              <w:rPr>
                <w:rFonts w:ascii="Cambria" w:hAnsi="Cambria"/>
                <w:sz w:val="19"/>
              </w:rPr>
              <w:t>Kvalifikācijas sertifikāts Nr. __________</w:t>
            </w:r>
          </w:p>
          <w:p w:rsidR="002A6FE2" w:rsidRPr="001D0D11" w:rsidRDefault="002A6FE2" w:rsidP="008A541A">
            <w:pPr>
              <w:rPr>
                <w:rFonts w:ascii="Cambria" w:hAnsi="Cambria"/>
                <w:b/>
                <w:bCs/>
                <w:i/>
                <w:iCs/>
                <w:sz w:val="19"/>
              </w:rPr>
            </w:pPr>
          </w:p>
        </w:tc>
      </w:tr>
    </w:tbl>
    <w:p w:rsidR="002A6FE2" w:rsidRPr="000E188F" w:rsidRDefault="002A6FE2" w:rsidP="002A6FE2">
      <w:pPr>
        <w:spacing w:before="130" w:line="260" w:lineRule="exact"/>
        <w:ind w:firstLine="539"/>
        <w:jc w:val="both"/>
        <w:rPr>
          <w:rFonts w:ascii="Cambria" w:hAnsi="Cambria"/>
          <w:b/>
          <w:bCs/>
          <w:i/>
          <w:iCs/>
          <w:sz w:val="19"/>
        </w:rPr>
      </w:pPr>
    </w:p>
    <w:p w:rsidR="002A6FE2" w:rsidRPr="000E188F" w:rsidRDefault="002A6FE2" w:rsidP="002A6FE2">
      <w:pPr>
        <w:spacing w:before="130" w:line="260" w:lineRule="exact"/>
        <w:ind w:firstLine="539"/>
        <w:rPr>
          <w:rFonts w:ascii="Cambria" w:hAnsi="Cambria"/>
          <w:b/>
          <w:bCs/>
          <w:sz w:val="19"/>
          <w:u w:val="single"/>
        </w:rPr>
      </w:pPr>
      <w:r>
        <w:rPr>
          <w:rFonts w:ascii="Cambria" w:hAnsi="Cambria"/>
          <w:b/>
          <w:bCs/>
          <w:sz w:val="19"/>
          <w:u w:val="single"/>
        </w:rPr>
        <w:br w:type="page"/>
      </w:r>
      <w:r w:rsidRPr="000E188F">
        <w:rPr>
          <w:rFonts w:ascii="Cambria" w:hAnsi="Cambria"/>
          <w:b/>
          <w:bCs/>
          <w:sz w:val="19"/>
          <w:u w:val="single"/>
        </w:rPr>
        <w:lastRenderedPageBreak/>
        <w:t>C. INFORMĀCIJA PAR PROJEKTU</w:t>
      </w:r>
    </w:p>
    <w:p w:rsidR="002A6FE2" w:rsidRPr="000E188F" w:rsidRDefault="002A6FE2" w:rsidP="002A6FE2">
      <w:pPr>
        <w:spacing w:before="130" w:after="120" w:line="260" w:lineRule="exact"/>
        <w:ind w:firstLine="539"/>
        <w:jc w:val="both"/>
        <w:rPr>
          <w:rFonts w:ascii="Cambria" w:hAnsi="Cambria"/>
          <w:b/>
          <w:bCs/>
          <w:i/>
          <w:iCs/>
          <w:sz w:val="19"/>
        </w:rPr>
      </w:pPr>
      <w:r w:rsidRPr="000E188F">
        <w:rPr>
          <w:rFonts w:ascii="Cambria" w:hAnsi="Cambria"/>
          <w:b/>
          <w:bCs/>
          <w:i/>
          <w:iCs/>
          <w:sz w:val="19"/>
        </w:rPr>
        <w:t>C.1. Publiskā finansējuma apmēra aprēķins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148"/>
        <w:gridCol w:w="2022"/>
        <w:gridCol w:w="2053"/>
        <w:gridCol w:w="2139"/>
      </w:tblGrid>
      <w:tr w:rsidR="002A6FE2" w:rsidRPr="001D0D11" w:rsidTr="008A541A">
        <w:trPr>
          <w:jc w:val="center"/>
        </w:trPr>
        <w:tc>
          <w:tcPr>
            <w:tcW w:w="9287" w:type="dxa"/>
            <w:gridSpan w:val="4"/>
            <w:shd w:val="pct20" w:color="auto" w:fill="auto"/>
          </w:tcPr>
          <w:p w:rsidR="002A6FE2" w:rsidRPr="001D0D11" w:rsidRDefault="002A6FE2" w:rsidP="008A541A">
            <w:pPr>
              <w:jc w:val="center"/>
              <w:rPr>
                <w:rFonts w:ascii="Cambria" w:hAnsi="Cambria"/>
                <w:b/>
                <w:bCs/>
                <w:iCs/>
                <w:sz w:val="19"/>
              </w:rPr>
            </w:pPr>
            <w:r w:rsidRPr="001D0D11">
              <w:rPr>
                <w:rFonts w:ascii="Cambria" w:hAnsi="Cambria"/>
                <w:b/>
                <w:bCs/>
                <w:iCs/>
                <w:sz w:val="19"/>
              </w:rPr>
              <w:t>Darbdienu skaits</w:t>
            </w:r>
            <w:r w:rsidRPr="001D0D11">
              <w:rPr>
                <w:rFonts w:ascii="Cambria" w:hAnsi="Cambria"/>
                <w:bCs/>
                <w:iCs/>
                <w:sz w:val="19"/>
              </w:rPr>
              <w:t xml:space="preserve"> p</w:t>
            </w:r>
            <w:r w:rsidRPr="001D0D11">
              <w:rPr>
                <w:rFonts w:ascii="Cambria" w:hAnsi="Cambria"/>
                <w:sz w:val="19"/>
              </w:rPr>
              <w:t>rojekta iesnieguma iesniegšanas gadā, kas ir zvejas kuģa pagaidu zvejas darbību pārtraukšanas kalendārais gads</w:t>
            </w:r>
          </w:p>
        </w:tc>
      </w:tr>
      <w:tr w:rsidR="002A6FE2" w:rsidRPr="001D0D11" w:rsidTr="008A541A">
        <w:trPr>
          <w:jc w:val="center"/>
        </w:trPr>
        <w:tc>
          <w:tcPr>
            <w:tcW w:w="2376" w:type="dxa"/>
            <w:shd w:val="pct20" w:color="auto" w:fill="auto"/>
          </w:tcPr>
          <w:p w:rsidR="002A6FE2" w:rsidRPr="001D0D11" w:rsidRDefault="002A6FE2" w:rsidP="008A541A">
            <w:pPr>
              <w:jc w:val="center"/>
              <w:rPr>
                <w:rFonts w:ascii="Cambria" w:hAnsi="Cambria"/>
                <w:bCs/>
                <w:iCs/>
                <w:sz w:val="19"/>
              </w:rPr>
            </w:pPr>
            <w:r w:rsidRPr="001D0D11">
              <w:rPr>
                <w:rFonts w:ascii="Cambria" w:hAnsi="Cambria"/>
                <w:bCs/>
                <w:iCs/>
                <w:sz w:val="19"/>
              </w:rPr>
              <w:t>Septembrī*</w:t>
            </w:r>
          </w:p>
        </w:tc>
        <w:tc>
          <w:tcPr>
            <w:tcW w:w="2268" w:type="dxa"/>
            <w:shd w:val="clear" w:color="auto" w:fill="D0CECE"/>
          </w:tcPr>
          <w:p w:rsidR="002A6FE2" w:rsidRPr="001D0D11" w:rsidRDefault="002A6FE2" w:rsidP="008A541A">
            <w:pPr>
              <w:jc w:val="center"/>
              <w:rPr>
                <w:rFonts w:ascii="Cambria" w:hAnsi="Cambria"/>
                <w:sz w:val="19"/>
              </w:rPr>
            </w:pPr>
            <w:r w:rsidRPr="001D0D11">
              <w:rPr>
                <w:rFonts w:ascii="Cambria" w:hAnsi="Cambria"/>
                <w:sz w:val="19"/>
              </w:rPr>
              <w:t>Oktobrī*</w:t>
            </w:r>
          </w:p>
        </w:tc>
        <w:tc>
          <w:tcPr>
            <w:tcW w:w="2268" w:type="dxa"/>
            <w:shd w:val="clear" w:color="auto" w:fill="D0CECE"/>
          </w:tcPr>
          <w:p w:rsidR="002A6FE2" w:rsidRPr="001D0D11" w:rsidRDefault="002A6FE2" w:rsidP="008A541A">
            <w:pPr>
              <w:jc w:val="center"/>
              <w:rPr>
                <w:rFonts w:ascii="Cambria" w:hAnsi="Cambria"/>
                <w:sz w:val="19"/>
              </w:rPr>
            </w:pPr>
            <w:r w:rsidRPr="001D0D11">
              <w:rPr>
                <w:rFonts w:ascii="Cambria" w:hAnsi="Cambria"/>
                <w:sz w:val="19"/>
              </w:rPr>
              <w:t>Novembrī*</w:t>
            </w:r>
          </w:p>
        </w:tc>
        <w:tc>
          <w:tcPr>
            <w:tcW w:w="2375" w:type="dxa"/>
            <w:shd w:val="clear" w:color="auto" w:fill="D0CECE"/>
          </w:tcPr>
          <w:p w:rsidR="002A6FE2" w:rsidRPr="001D0D11" w:rsidRDefault="002A6FE2" w:rsidP="008A541A">
            <w:pPr>
              <w:jc w:val="center"/>
              <w:rPr>
                <w:rFonts w:ascii="Cambria" w:hAnsi="Cambria"/>
                <w:sz w:val="19"/>
              </w:rPr>
            </w:pPr>
            <w:r w:rsidRPr="001D0D11">
              <w:rPr>
                <w:rFonts w:ascii="Cambria" w:hAnsi="Cambria"/>
                <w:sz w:val="19"/>
              </w:rPr>
              <w:t>Decembrī*</w:t>
            </w:r>
          </w:p>
        </w:tc>
      </w:tr>
      <w:tr w:rsidR="002A6FE2" w:rsidRPr="001D0D11" w:rsidTr="008A541A">
        <w:trPr>
          <w:jc w:val="center"/>
        </w:trPr>
        <w:tc>
          <w:tcPr>
            <w:tcW w:w="2376" w:type="dxa"/>
            <w:shd w:val="pct20" w:color="auto" w:fill="auto"/>
          </w:tcPr>
          <w:p w:rsidR="002A6FE2" w:rsidRPr="001D0D11" w:rsidRDefault="002A6FE2" w:rsidP="008A541A">
            <w:pPr>
              <w:jc w:val="center"/>
              <w:rPr>
                <w:rFonts w:ascii="Cambria" w:hAnsi="Cambria"/>
                <w:bCs/>
                <w:iCs/>
                <w:sz w:val="19"/>
              </w:rPr>
            </w:pPr>
            <w:r w:rsidRPr="001D0D11">
              <w:rPr>
                <w:rFonts w:ascii="Cambria" w:hAnsi="Cambria"/>
                <w:bCs/>
                <w:iCs/>
                <w:sz w:val="19"/>
              </w:rPr>
              <w:t>M1</w:t>
            </w:r>
          </w:p>
        </w:tc>
        <w:tc>
          <w:tcPr>
            <w:tcW w:w="2268" w:type="dxa"/>
            <w:shd w:val="pct20" w:color="auto" w:fill="auto"/>
          </w:tcPr>
          <w:p w:rsidR="002A6FE2" w:rsidRPr="001D0D11" w:rsidRDefault="002A6FE2" w:rsidP="008A541A">
            <w:pPr>
              <w:jc w:val="center"/>
              <w:rPr>
                <w:rFonts w:ascii="Cambria" w:hAnsi="Cambria"/>
                <w:bCs/>
                <w:iCs/>
                <w:sz w:val="19"/>
              </w:rPr>
            </w:pPr>
            <w:r w:rsidRPr="001D0D11">
              <w:rPr>
                <w:rFonts w:ascii="Cambria" w:hAnsi="Cambria"/>
                <w:bCs/>
                <w:iCs/>
                <w:sz w:val="19"/>
              </w:rPr>
              <w:t>M2</w:t>
            </w:r>
          </w:p>
        </w:tc>
        <w:tc>
          <w:tcPr>
            <w:tcW w:w="2268" w:type="dxa"/>
            <w:shd w:val="pct20" w:color="auto" w:fill="auto"/>
          </w:tcPr>
          <w:p w:rsidR="002A6FE2" w:rsidRPr="001D0D11" w:rsidRDefault="002A6FE2" w:rsidP="008A541A">
            <w:pPr>
              <w:jc w:val="center"/>
              <w:rPr>
                <w:rFonts w:ascii="Cambria" w:hAnsi="Cambria"/>
                <w:bCs/>
                <w:iCs/>
                <w:sz w:val="19"/>
              </w:rPr>
            </w:pPr>
            <w:r w:rsidRPr="001D0D11">
              <w:rPr>
                <w:rFonts w:ascii="Cambria" w:hAnsi="Cambria"/>
                <w:bCs/>
                <w:iCs/>
                <w:sz w:val="19"/>
              </w:rPr>
              <w:t>M3</w:t>
            </w:r>
          </w:p>
        </w:tc>
        <w:tc>
          <w:tcPr>
            <w:tcW w:w="2375" w:type="dxa"/>
            <w:shd w:val="pct20" w:color="auto" w:fill="auto"/>
          </w:tcPr>
          <w:p w:rsidR="002A6FE2" w:rsidRPr="001D0D11" w:rsidRDefault="002A6FE2" w:rsidP="008A541A">
            <w:pPr>
              <w:jc w:val="center"/>
              <w:rPr>
                <w:rFonts w:ascii="Cambria" w:hAnsi="Cambria"/>
                <w:bCs/>
                <w:iCs/>
                <w:sz w:val="19"/>
              </w:rPr>
            </w:pPr>
            <w:r w:rsidRPr="001D0D11">
              <w:rPr>
                <w:rFonts w:ascii="Cambria" w:hAnsi="Cambria"/>
                <w:bCs/>
                <w:iCs/>
                <w:sz w:val="19"/>
              </w:rPr>
              <w:t>M4</w:t>
            </w:r>
          </w:p>
        </w:tc>
      </w:tr>
      <w:tr w:rsidR="002A6FE2" w:rsidRPr="001D0D11" w:rsidTr="008A541A">
        <w:trPr>
          <w:jc w:val="center"/>
        </w:trPr>
        <w:tc>
          <w:tcPr>
            <w:tcW w:w="2376" w:type="dxa"/>
            <w:shd w:val="clear" w:color="auto" w:fill="auto"/>
          </w:tcPr>
          <w:p w:rsidR="002A6FE2" w:rsidRPr="001D0D11" w:rsidRDefault="002A6FE2" w:rsidP="008A541A">
            <w:pPr>
              <w:rPr>
                <w:rFonts w:ascii="Cambria" w:hAnsi="Cambria"/>
                <w:bCs/>
                <w:iCs/>
                <w:sz w:val="19"/>
              </w:rPr>
            </w:pPr>
          </w:p>
        </w:tc>
        <w:tc>
          <w:tcPr>
            <w:tcW w:w="2268" w:type="dxa"/>
          </w:tcPr>
          <w:p w:rsidR="002A6FE2" w:rsidRPr="001D0D11" w:rsidRDefault="002A6FE2" w:rsidP="008A541A">
            <w:pPr>
              <w:jc w:val="center"/>
              <w:rPr>
                <w:rFonts w:ascii="Cambria" w:hAnsi="Cambria"/>
                <w:bCs/>
                <w:iCs/>
                <w:sz w:val="19"/>
              </w:rPr>
            </w:pPr>
          </w:p>
        </w:tc>
        <w:tc>
          <w:tcPr>
            <w:tcW w:w="2268" w:type="dxa"/>
          </w:tcPr>
          <w:p w:rsidR="002A6FE2" w:rsidRPr="001D0D11" w:rsidRDefault="002A6FE2" w:rsidP="008A541A">
            <w:pPr>
              <w:jc w:val="center"/>
              <w:rPr>
                <w:rFonts w:ascii="Cambria" w:hAnsi="Cambria"/>
                <w:bCs/>
                <w:iCs/>
                <w:sz w:val="19"/>
              </w:rPr>
            </w:pPr>
          </w:p>
        </w:tc>
        <w:tc>
          <w:tcPr>
            <w:tcW w:w="2375" w:type="dxa"/>
          </w:tcPr>
          <w:p w:rsidR="002A6FE2" w:rsidRPr="001D0D11" w:rsidRDefault="002A6FE2" w:rsidP="008A541A">
            <w:pPr>
              <w:jc w:val="center"/>
              <w:rPr>
                <w:rFonts w:ascii="Cambria" w:hAnsi="Cambria"/>
                <w:bCs/>
                <w:iCs/>
                <w:sz w:val="19"/>
              </w:rPr>
            </w:pPr>
          </w:p>
        </w:tc>
      </w:tr>
    </w:tbl>
    <w:p w:rsidR="002A6FE2" w:rsidRPr="000E188F" w:rsidRDefault="002A6FE2" w:rsidP="002A6FE2">
      <w:pPr>
        <w:spacing w:before="130" w:line="260" w:lineRule="exact"/>
        <w:ind w:firstLine="539"/>
        <w:rPr>
          <w:rFonts w:ascii="Cambria" w:hAnsi="Cambria"/>
          <w:sz w:val="19"/>
          <w:szCs w:val="28"/>
        </w:rPr>
      </w:pP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76"/>
        <w:gridCol w:w="1577"/>
      </w:tblGrid>
      <w:tr w:rsidR="002A6FE2" w:rsidRPr="001D0D11" w:rsidTr="008A541A">
        <w:trPr>
          <w:jc w:val="center"/>
        </w:trPr>
        <w:tc>
          <w:tcPr>
            <w:tcW w:w="5074"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Publiskā finansējuma apmērs (</w:t>
            </w:r>
            <w:proofErr w:type="spellStart"/>
            <w:r w:rsidRPr="001D0D11">
              <w:rPr>
                <w:rFonts w:ascii="Cambria" w:hAnsi="Cambria"/>
                <w:bCs/>
                <w:i/>
                <w:iCs/>
                <w:sz w:val="19"/>
              </w:rPr>
              <w:t>euro</w:t>
            </w:r>
            <w:proofErr w:type="spellEnd"/>
            <w:r w:rsidRPr="001D0D11">
              <w:rPr>
                <w:rFonts w:ascii="Cambria" w:hAnsi="Cambria"/>
                <w:bCs/>
                <w:iCs/>
                <w:sz w:val="19"/>
              </w:rPr>
              <w:t xml:space="preserve">) par </w:t>
            </w:r>
            <w:r>
              <w:rPr>
                <w:rFonts w:ascii="Cambria" w:hAnsi="Cambria"/>
                <w:bCs/>
                <w:iCs/>
                <w:sz w:val="19"/>
              </w:rPr>
              <w:br/>
            </w:r>
            <w:r w:rsidRPr="001D0D11">
              <w:rPr>
                <w:rFonts w:ascii="Cambria" w:hAnsi="Cambria"/>
                <w:b/>
                <w:bCs/>
                <w:iCs/>
                <w:sz w:val="19"/>
              </w:rPr>
              <w:t>septembri</w:t>
            </w:r>
            <w:r w:rsidRPr="001D0D11">
              <w:rPr>
                <w:rFonts w:ascii="Cambria" w:hAnsi="Cambria"/>
                <w:bCs/>
                <w:iCs/>
                <w:sz w:val="19"/>
              </w:rPr>
              <w:t xml:space="preserve"> = 39** x M1</w:t>
            </w:r>
          </w:p>
        </w:tc>
        <w:tc>
          <w:tcPr>
            <w:tcW w:w="1952" w:type="dxa"/>
            <w:shd w:val="clear" w:color="auto" w:fill="auto"/>
          </w:tcPr>
          <w:p w:rsidR="002A6FE2" w:rsidRPr="001D0D11" w:rsidRDefault="002A6FE2" w:rsidP="008A541A">
            <w:pPr>
              <w:jc w:val="center"/>
              <w:rPr>
                <w:rFonts w:ascii="Cambria" w:hAnsi="Cambria"/>
                <w:bCs/>
                <w:iCs/>
                <w:sz w:val="19"/>
              </w:rPr>
            </w:pPr>
          </w:p>
        </w:tc>
      </w:tr>
      <w:tr w:rsidR="002A6FE2" w:rsidRPr="001D0D11" w:rsidTr="008A541A">
        <w:trPr>
          <w:jc w:val="center"/>
        </w:trPr>
        <w:tc>
          <w:tcPr>
            <w:tcW w:w="5074"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Publiskā finansējuma apmērs (</w:t>
            </w:r>
            <w:proofErr w:type="spellStart"/>
            <w:r w:rsidRPr="001D0D11">
              <w:rPr>
                <w:rFonts w:ascii="Cambria" w:hAnsi="Cambria"/>
                <w:bCs/>
                <w:i/>
                <w:iCs/>
                <w:sz w:val="19"/>
              </w:rPr>
              <w:t>euro</w:t>
            </w:r>
            <w:proofErr w:type="spellEnd"/>
            <w:r w:rsidRPr="001D0D11">
              <w:rPr>
                <w:rFonts w:ascii="Cambria" w:hAnsi="Cambria"/>
                <w:bCs/>
                <w:iCs/>
                <w:sz w:val="19"/>
              </w:rPr>
              <w:t xml:space="preserve">) par </w:t>
            </w:r>
            <w:r>
              <w:rPr>
                <w:rFonts w:ascii="Cambria" w:hAnsi="Cambria"/>
                <w:bCs/>
                <w:iCs/>
                <w:sz w:val="19"/>
              </w:rPr>
              <w:br/>
            </w:r>
            <w:r w:rsidRPr="001D0D11">
              <w:rPr>
                <w:rFonts w:ascii="Cambria" w:hAnsi="Cambria"/>
                <w:b/>
                <w:bCs/>
                <w:iCs/>
                <w:sz w:val="19"/>
              </w:rPr>
              <w:t>oktobri</w:t>
            </w:r>
            <w:r w:rsidRPr="001D0D11">
              <w:rPr>
                <w:rFonts w:ascii="Cambria" w:hAnsi="Cambria"/>
                <w:bCs/>
                <w:iCs/>
                <w:sz w:val="19"/>
              </w:rPr>
              <w:t xml:space="preserve"> = 39** x M2</w:t>
            </w:r>
          </w:p>
        </w:tc>
        <w:tc>
          <w:tcPr>
            <w:tcW w:w="1952" w:type="dxa"/>
            <w:shd w:val="clear" w:color="auto" w:fill="auto"/>
          </w:tcPr>
          <w:p w:rsidR="002A6FE2" w:rsidRPr="001D0D11" w:rsidRDefault="002A6FE2" w:rsidP="008A541A">
            <w:pPr>
              <w:jc w:val="center"/>
              <w:rPr>
                <w:rFonts w:ascii="Cambria" w:hAnsi="Cambria"/>
                <w:bCs/>
                <w:iCs/>
                <w:sz w:val="19"/>
              </w:rPr>
            </w:pPr>
          </w:p>
        </w:tc>
      </w:tr>
      <w:tr w:rsidR="002A6FE2" w:rsidRPr="001D0D11" w:rsidTr="008A541A">
        <w:trPr>
          <w:jc w:val="center"/>
        </w:trPr>
        <w:tc>
          <w:tcPr>
            <w:tcW w:w="5074"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Publiskā finansējuma apmērs (</w:t>
            </w:r>
            <w:proofErr w:type="spellStart"/>
            <w:r w:rsidRPr="001D0D11">
              <w:rPr>
                <w:rFonts w:ascii="Cambria" w:hAnsi="Cambria"/>
                <w:bCs/>
                <w:i/>
                <w:iCs/>
                <w:sz w:val="19"/>
              </w:rPr>
              <w:t>euro</w:t>
            </w:r>
            <w:proofErr w:type="spellEnd"/>
            <w:r w:rsidRPr="001D0D11">
              <w:rPr>
                <w:rFonts w:ascii="Cambria" w:hAnsi="Cambria"/>
                <w:bCs/>
                <w:iCs/>
                <w:sz w:val="19"/>
              </w:rPr>
              <w:t xml:space="preserve">) par </w:t>
            </w:r>
            <w:r>
              <w:rPr>
                <w:rFonts w:ascii="Cambria" w:hAnsi="Cambria"/>
                <w:bCs/>
                <w:iCs/>
                <w:sz w:val="19"/>
              </w:rPr>
              <w:br/>
            </w:r>
            <w:r w:rsidRPr="001D0D11">
              <w:rPr>
                <w:rFonts w:ascii="Cambria" w:hAnsi="Cambria"/>
                <w:b/>
                <w:bCs/>
                <w:iCs/>
                <w:sz w:val="19"/>
              </w:rPr>
              <w:t>novembri</w:t>
            </w:r>
            <w:r w:rsidRPr="001D0D11">
              <w:rPr>
                <w:rFonts w:ascii="Cambria" w:hAnsi="Cambria"/>
                <w:bCs/>
                <w:iCs/>
                <w:sz w:val="19"/>
              </w:rPr>
              <w:t xml:space="preserve"> = 39** x M3</w:t>
            </w:r>
          </w:p>
        </w:tc>
        <w:tc>
          <w:tcPr>
            <w:tcW w:w="1952" w:type="dxa"/>
            <w:shd w:val="clear" w:color="auto" w:fill="auto"/>
          </w:tcPr>
          <w:p w:rsidR="002A6FE2" w:rsidRPr="001D0D11" w:rsidRDefault="002A6FE2" w:rsidP="008A541A">
            <w:pPr>
              <w:jc w:val="center"/>
              <w:rPr>
                <w:rFonts w:ascii="Cambria" w:hAnsi="Cambria"/>
                <w:bCs/>
                <w:iCs/>
                <w:sz w:val="19"/>
              </w:rPr>
            </w:pPr>
          </w:p>
        </w:tc>
      </w:tr>
      <w:tr w:rsidR="002A6FE2" w:rsidRPr="001D0D11" w:rsidTr="008A541A">
        <w:trPr>
          <w:jc w:val="center"/>
        </w:trPr>
        <w:tc>
          <w:tcPr>
            <w:tcW w:w="5074" w:type="dxa"/>
            <w:shd w:val="pct20" w:color="auto" w:fill="auto"/>
          </w:tcPr>
          <w:p w:rsidR="002A6FE2" w:rsidRPr="001D0D11" w:rsidRDefault="002A6FE2" w:rsidP="008A541A">
            <w:pPr>
              <w:rPr>
                <w:rFonts w:ascii="Cambria" w:hAnsi="Cambria"/>
                <w:bCs/>
                <w:iCs/>
                <w:sz w:val="19"/>
              </w:rPr>
            </w:pPr>
            <w:r w:rsidRPr="001D0D11">
              <w:rPr>
                <w:rFonts w:ascii="Cambria" w:hAnsi="Cambria"/>
                <w:bCs/>
                <w:iCs/>
                <w:sz w:val="19"/>
              </w:rPr>
              <w:t>Publiskā finansējuma apmērs (</w:t>
            </w:r>
            <w:proofErr w:type="spellStart"/>
            <w:r w:rsidRPr="001D0D11">
              <w:rPr>
                <w:rFonts w:ascii="Cambria" w:hAnsi="Cambria"/>
                <w:bCs/>
                <w:i/>
                <w:iCs/>
                <w:sz w:val="19"/>
              </w:rPr>
              <w:t>euro</w:t>
            </w:r>
            <w:proofErr w:type="spellEnd"/>
            <w:r w:rsidRPr="001D0D11">
              <w:rPr>
                <w:rFonts w:ascii="Cambria" w:hAnsi="Cambria"/>
                <w:bCs/>
                <w:iCs/>
                <w:sz w:val="19"/>
              </w:rPr>
              <w:t xml:space="preserve">) par </w:t>
            </w:r>
            <w:r>
              <w:rPr>
                <w:rFonts w:ascii="Cambria" w:hAnsi="Cambria"/>
                <w:bCs/>
                <w:iCs/>
                <w:sz w:val="19"/>
              </w:rPr>
              <w:br/>
            </w:r>
            <w:r w:rsidRPr="001D0D11">
              <w:rPr>
                <w:rFonts w:ascii="Cambria" w:hAnsi="Cambria"/>
                <w:b/>
                <w:bCs/>
                <w:iCs/>
                <w:sz w:val="19"/>
              </w:rPr>
              <w:t>decembri</w:t>
            </w:r>
            <w:r w:rsidRPr="001D0D11">
              <w:rPr>
                <w:rFonts w:ascii="Cambria" w:hAnsi="Cambria"/>
                <w:bCs/>
                <w:iCs/>
                <w:sz w:val="19"/>
              </w:rPr>
              <w:t xml:space="preserve"> = 39** x M4</w:t>
            </w:r>
          </w:p>
        </w:tc>
        <w:tc>
          <w:tcPr>
            <w:tcW w:w="1952" w:type="dxa"/>
            <w:shd w:val="clear" w:color="auto" w:fill="auto"/>
          </w:tcPr>
          <w:p w:rsidR="002A6FE2" w:rsidRPr="001D0D11" w:rsidRDefault="002A6FE2" w:rsidP="008A541A">
            <w:pPr>
              <w:jc w:val="center"/>
              <w:rPr>
                <w:rFonts w:ascii="Cambria" w:hAnsi="Cambria"/>
                <w:bCs/>
                <w:iCs/>
                <w:sz w:val="19"/>
              </w:rPr>
            </w:pPr>
          </w:p>
        </w:tc>
      </w:tr>
    </w:tbl>
    <w:p w:rsidR="002A6FE2" w:rsidRPr="001D0D11" w:rsidRDefault="002A6FE2" w:rsidP="002A6FE2">
      <w:pPr>
        <w:spacing w:before="130" w:line="260" w:lineRule="exact"/>
        <w:ind w:firstLine="539"/>
        <w:rPr>
          <w:rFonts w:ascii="Cambria" w:hAnsi="Cambria"/>
          <w:bCs/>
          <w:iCs/>
          <w:sz w:val="17"/>
          <w:szCs w:val="17"/>
        </w:rPr>
      </w:pPr>
      <w:r w:rsidRPr="001D0D11">
        <w:rPr>
          <w:rFonts w:ascii="Cambria" w:hAnsi="Cambria"/>
          <w:bCs/>
          <w:iCs/>
          <w:sz w:val="17"/>
          <w:szCs w:val="17"/>
        </w:rPr>
        <w:t xml:space="preserve">Piezīmes. </w:t>
      </w:r>
    </w:p>
    <w:p w:rsidR="002A6FE2" w:rsidRPr="001D0D11" w:rsidRDefault="002A6FE2" w:rsidP="002A6FE2">
      <w:pPr>
        <w:spacing w:line="260" w:lineRule="exact"/>
        <w:ind w:firstLine="539"/>
        <w:jc w:val="both"/>
        <w:rPr>
          <w:rFonts w:ascii="Cambria" w:hAnsi="Cambria"/>
          <w:bCs/>
          <w:iCs/>
          <w:sz w:val="17"/>
          <w:szCs w:val="17"/>
        </w:rPr>
      </w:pPr>
      <w:r w:rsidRPr="001D0D11">
        <w:rPr>
          <w:rFonts w:ascii="Cambria" w:hAnsi="Cambria"/>
          <w:bCs/>
          <w:iCs/>
          <w:sz w:val="17"/>
          <w:szCs w:val="17"/>
        </w:rPr>
        <w:t>1. * Aizpilda par mēnešiem, uz kuriem attiecas zvejas kuģa pagaidu zvejas darbību pārtraukšana. Kopējais zvejas darbību pārtraukšanas laiks periodā no 2014. gada līdz 2020. gadam nepārsniedz regulas Nr. 508/2014 33. panta 2. punktā noteikto ilgumu.</w:t>
      </w:r>
    </w:p>
    <w:p w:rsidR="002A6FE2" w:rsidRPr="001D0D11" w:rsidRDefault="002A6FE2" w:rsidP="002A6FE2">
      <w:pPr>
        <w:spacing w:line="260" w:lineRule="exact"/>
        <w:ind w:firstLine="539"/>
        <w:rPr>
          <w:rFonts w:ascii="Cambria" w:hAnsi="Cambria"/>
          <w:b/>
          <w:bCs/>
          <w:i/>
          <w:iCs/>
          <w:sz w:val="17"/>
          <w:szCs w:val="17"/>
        </w:rPr>
      </w:pPr>
      <w:r w:rsidRPr="001D0D11">
        <w:rPr>
          <w:rFonts w:ascii="Cambria" w:hAnsi="Cambria"/>
          <w:bCs/>
          <w:iCs/>
          <w:sz w:val="17"/>
          <w:szCs w:val="17"/>
        </w:rPr>
        <w:t>2. ** Reizināšanas koeficients</w:t>
      </w:r>
    </w:p>
    <w:p w:rsidR="002A6FE2" w:rsidRPr="000E188F" w:rsidRDefault="002A6FE2" w:rsidP="002A6FE2">
      <w:pPr>
        <w:spacing w:before="130" w:line="260" w:lineRule="exact"/>
        <w:ind w:firstLine="539"/>
        <w:rPr>
          <w:rFonts w:ascii="Cambria" w:hAnsi="Cambria"/>
          <w:sz w:val="19"/>
        </w:rPr>
      </w:pPr>
    </w:p>
    <w:p w:rsidR="002A6FE2" w:rsidRPr="000E188F" w:rsidRDefault="002A6FE2" w:rsidP="002A6FE2">
      <w:pPr>
        <w:spacing w:before="130" w:line="260" w:lineRule="exact"/>
        <w:ind w:firstLine="539"/>
        <w:rPr>
          <w:rFonts w:ascii="Cambria" w:hAnsi="Cambria"/>
          <w:b/>
          <w:bCs/>
          <w:sz w:val="19"/>
          <w:u w:val="single"/>
        </w:rPr>
      </w:pPr>
      <w:r w:rsidRPr="000E188F">
        <w:rPr>
          <w:rFonts w:ascii="Cambria" w:hAnsi="Cambria"/>
          <w:b/>
          <w:bCs/>
          <w:sz w:val="19"/>
          <w:u w:val="single"/>
        </w:rPr>
        <w:t>D. PAVADDOKUMENTI</w:t>
      </w:r>
    </w:p>
    <w:p w:rsidR="002A6FE2" w:rsidRPr="000E188F" w:rsidRDefault="002A6FE2" w:rsidP="002A6FE2">
      <w:pPr>
        <w:spacing w:before="130" w:after="120" w:line="260" w:lineRule="exact"/>
        <w:ind w:firstLine="539"/>
        <w:jc w:val="both"/>
        <w:rPr>
          <w:rFonts w:ascii="Cambria" w:hAnsi="Cambria"/>
          <w:b/>
          <w:bCs/>
          <w:iCs/>
          <w:sz w:val="19"/>
        </w:rPr>
      </w:pPr>
      <w:r w:rsidRPr="000E188F">
        <w:rPr>
          <w:rFonts w:ascii="Cambria" w:hAnsi="Cambria"/>
          <w:b/>
          <w:bCs/>
          <w:iCs/>
          <w:sz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18"/>
        <w:gridCol w:w="4615"/>
        <w:gridCol w:w="1157"/>
        <w:gridCol w:w="518"/>
        <w:gridCol w:w="518"/>
        <w:gridCol w:w="518"/>
        <w:gridCol w:w="518"/>
      </w:tblGrid>
      <w:tr w:rsidR="002A6FE2" w:rsidRPr="001D0D11" w:rsidTr="008A541A">
        <w:tc>
          <w:tcPr>
            <w:tcW w:w="6946" w:type="dxa"/>
            <w:gridSpan w:val="3"/>
            <w:vMerge w:val="restart"/>
            <w:shd w:val="clear" w:color="auto" w:fill="C0C0C0"/>
            <w:vAlign w:val="center"/>
          </w:tcPr>
          <w:p w:rsidR="002A6FE2" w:rsidRPr="001D0D11" w:rsidRDefault="002A6FE2" w:rsidP="008A541A">
            <w:pPr>
              <w:jc w:val="center"/>
              <w:rPr>
                <w:rFonts w:ascii="Cambria" w:hAnsi="Cambria"/>
                <w:b/>
                <w:bCs/>
                <w:sz w:val="19"/>
                <w:szCs w:val="20"/>
              </w:rPr>
            </w:pPr>
            <w:r w:rsidRPr="001D0D11">
              <w:rPr>
                <w:rFonts w:ascii="Cambria" w:hAnsi="Cambria"/>
                <w:b/>
                <w:bCs/>
                <w:sz w:val="19"/>
                <w:szCs w:val="20"/>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4"/>
            <w:shd w:val="clear" w:color="auto" w:fill="C0C0C0"/>
            <w:vAlign w:val="center"/>
          </w:tcPr>
          <w:p w:rsidR="002A6FE2" w:rsidRPr="001D0D11" w:rsidRDefault="002A6FE2" w:rsidP="008A541A">
            <w:pPr>
              <w:jc w:val="center"/>
              <w:rPr>
                <w:rFonts w:ascii="Cambria" w:hAnsi="Cambria"/>
                <w:b/>
                <w:bCs/>
                <w:sz w:val="19"/>
                <w:szCs w:val="20"/>
              </w:rPr>
            </w:pPr>
            <w:r w:rsidRPr="001D0D11">
              <w:rPr>
                <w:rFonts w:ascii="Cambria" w:hAnsi="Cambria"/>
                <w:b/>
                <w:bCs/>
                <w:sz w:val="19"/>
                <w:szCs w:val="20"/>
              </w:rPr>
              <w:t>Aizpilda atbalsta pretendents</w:t>
            </w:r>
          </w:p>
        </w:tc>
      </w:tr>
      <w:tr w:rsidR="002A6FE2" w:rsidRPr="001D0D11" w:rsidTr="008A541A">
        <w:tc>
          <w:tcPr>
            <w:tcW w:w="6946" w:type="dxa"/>
            <w:gridSpan w:val="3"/>
            <w:vMerge/>
            <w:vAlign w:val="center"/>
          </w:tcPr>
          <w:p w:rsidR="002A6FE2" w:rsidRPr="001D0D11" w:rsidRDefault="002A6FE2" w:rsidP="008A541A">
            <w:pPr>
              <w:rPr>
                <w:rFonts w:ascii="Cambria" w:hAnsi="Cambria"/>
                <w:b/>
                <w:bCs/>
                <w:sz w:val="19"/>
                <w:szCs w:val="20"/>
              </w:rPr>
            </w:pPr>
          </w:p>
        </w:tc>
        <w:tc>
          <w:tcPr>
            <w:tcW w:w="1701" w:type="dxa"/>
            <w:gridSpan w:val="3"/>
            <w:shd w:val="clear" w:color="auto" w:fill="C0C0C0"/>
            <w:vAlign w:val="center"/>
          </w:tcPr>
          <w:p w:rsidR="002A6FE2" w:rsidRPr="001D0D11" w:rsidRDefault="002A6FE2" w:rsidP="008A541A">
            <w:pPr>
              <w:jc w:val="center"/>
              <w:rPr>
                <w:rFonts w:ascii="Cambria" w:hAnsi="Cambria"/>
                <w:b/>
                <w:bCs/>
                <w:sz w:val="19"/>
                <w:szCs w:val="20"/>
              </w:rPr>
            </w:pPr>
            <w:r w:rsidRPr="001D0D11">
              <w:rPr>
                <w:rFonts w:ascii="Cambria" w:hAnsi="Cambria"/>
                <w:b/>
                <w:bCs/>
                <w:sz w:val="19"/>
                <w:szCs w:val="20"/>
              </w:rPr>
              <w:t>Atzīmē ar X atbilstošo atbildi</w:t>
            </w:r>
          </w:p>
        </w:tc>
        <w:tc>
          <w:tcPr>
            <w:tcW w:w="567" w:type="dxa"/>
            <w:vMerge w:val="restart"/>
            <w:shd w:val="clear" w:color="auto" w:fill="C0C0C0"/>
            <w:textDirection w:val="btLr"/>
            <w:vAlign w:val="center"/>
          </w:tcPr>
          <w:p w:rsidR="002A6FE2" w:rsidRPr="001D0D11" w:rsidRDefault="002A6FE2" w:rsidP="008A541A">
            <w:pPr>
              <w:jc w:val="center"/>
              <w:rPr>
                <w:rFonts w:ascii="Cambria" w:hAnsi="Cambria"/>
                <w:b/>
                <w:bCs/>
                <w:sz w:val="19"/>
                <w:szCs w:val="18"/>
              </w:rPr>
            </w:pPr>
            <w:r w:rsidRPr="001D0D11">
              <w:rPr>
                <w:rFonts w:ascii="Cambria" w:hAnsi="Cambria"/>
                <w:sz w:val="19"/>
                <w:szCs w:val="18"/>
              </w:rPr>
              <w:t>Lapu skaits</w:t>
            </w:r>
          </w:p>
        </w:tc>
      </w:tr>
      <w:tr w:rsidR="002A6FE2" w:rsidRPr="001D0D11" w:rsidTr="008A541A">
        <w:trPr>
          <w:cantSplit/>
        </w:trPr>
        <w:tc>
          <w:tcPr>
            <w:tcW w:w="6946" w:type="dxa"/>
            <w:gridSpan w:val="3"/>
            <w:vMerge/>
            <w:vAlign w:val="center"/>
          </w:tcPr>
          <w:p w:rsidR="002A6FE2" w:rsidRPr="001D0D11" w:rsidRDefault="002A6FE2" w:rsidP="008A541A">
            <w:pPr>
              <w:rPr>
                <w:rFonts w:ascii="Cambria" w:hAnsi="Cambria"/>
                <w:b/>
                <w:bCs/>
                <w:sz w:val="19"/>
                <w:szCs w:val="20"/>
              </w:rPr>
            </w:pPr>
          </w:p>
        </w:tc>
        <w:tc>
          <w:tcPr>
            <w:tcW w:w="567" w:type="dxa"/>
            <w:shd w:val="pct20" w:color="auto" w:fill="auto"/>
            <w:textDirection w:val="btLr"/>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Jā</w:t>
            </w:r>
          </w:p>
        </w:tc>
        <w:tc>
          <w:tcPr>
            <w:tcW w:w="567" w:type="dxa"/>
            <w:shd w:val="pct20" w:color="auto" w:fill="auto"/>
            <w:textDirection w:val="btLr"/>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Nē</w:t>
            </w:r>
          </w:p>
        </w:tc>
        <w:tc>
          <w:tcPr>
            <w:tcW w:w="567" w:type="dxa"/>
            <w:shd w:val="pct20" w:color="auto" w:fill="auto"/>
            <w:vAlign w:val="center"/>
          </w:tcPr>
          <w:p w:rsidR="002A6FE2" w:rsidRPr="001D0D11" w:rsidRDefault="002A6FE2" w:rsidP="008A541A">
            <w:pPr>
              <w:jc w:val="center"/>
              <w:rPr>
                <w:rFonts w:ascii="Cambria" w:hAnsi="Cambria"/>
                <w:sz w:val="19"/>
                <w:szCs w:val="14"/>
              </w:rPr>
            </w:pPr>
            <w:proofErr w:type="spellStart"/>
            <w:r w:rsidRPr="001D0D11">
              <w:rPr>
                <w:rFonts w:ascii="Cambria" w:hAnsi="Cambria"/>
                <w:sz w:val="19"/>
                <w:szCs w:val="14"/>
              </w:rPr>
              <w:t>Neat-tiecas</w:t>
            </w:r>
            <w:proofErr w:type="spellEnd"/>
          </w:p>
        </w:tc>
        <w:tc>
          <w:tcPr>
            <w:tcW w:w="567" w:type="dxa"/>
            <w:vMerge/>
            <w:textDirection w:val="btLr"/>
          </w:tcPr>
          <w:p w:rsidR="002A6FE2" w:rsidRPr="001D0D11" w:rsidRDefault="002A6FE2" w:rsidP="008A541A">
            <w:pPr>
              <w:jc w:val="center"/>
              <w:rPr>
                <w:rFonts w:ascii="Cambria" w:hAnsi="Cambria"/>
                <w:sz w:val="19"/>
                <w:szCs w:val="20"/>
              </w:rPr>
            </w:pPr>
          </w:p>
        </w:tc>
      </w:tr>
      <w:tr w:rsidR="002A6FE2" w:rsidRPr="001D0D11" w:rsidTr="008A541A">
        <w:tc>
          <w:tcPr>
            <w:tcW w:w="568"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1.</w:t>
            </w:r>
          </w:p>
        </w:tc>
        <w:tc>
          <w:tcPr>
            <w:tcW w:w="5103"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Projekta iesnieguma pilns komplekts</w:t>
            </w:r>
          </w:p>
          <w:p w:rsidR="002A6FE2" w:rsidRPr="00362D80" w:rsidRDefault="002A6FE2" w:rsidP="008A541A">
            <w:pPr>
              <w:rPr>
                <w:rFonts w:ascii="Cambria" w:hAnsi="Cambria"/>
                <w:i/>
                <w:sz w:val="17"/>
                <w:szCs w:val="17"/>
              </w:rPr>
            </w:pPr>
            <w:r w:rsidRPr="00362D80">
              <w:rPr>
                <w:rFonts w:ascii="Cambria" w:hAnsi="Cambria"/>
                <w:i/>
                <w:sz w:val="17"/>
                <w:szCs w:val="17"/>
              </w:rPr>
              <w:t>(neattiecas, ja iesniegumu iesniedz saskaņā ar normatīvajos aktos par elektronisko dokumentu noformēšanu noteiktajām prasībām)</w:t>
            </w:r>
          </w:p>
        </w:tc>
        <w:tc>
          <w:tcPr>
            <w:tcW w:w="1275" w:type="dxa"/>
            <w:shd w:val="clear" w:color="auto" w:fill="C0C0C0"/>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oriģināls</w:t>
            </w:r>
          </w:p>
        </w:tc>
        <w:tc>
          <w:tcPr>
            <w:tcW w:w="567" w:type="dxa"/>
            <w:shd w:val="clear" w:color="auto" w:fill="auto"/>
            <w:vAlign w:val="center"/>
          </w:tcPr>
          <w:p w:rsidR="002A6FE2" w:rsidRPr="001D0D11" w:rsidRDefault="002A6FE2" w:rsidP="008A541A">
            <w:pPr>
              <w:jc w:val="center"/>
              <w:rPr>
                <w:rFonts w:ascii="Cambria" w:hAnsi="Cambria"/>
                <w:b/>
                <w:bCs/>
                <w:sz w:val="19"/>
                <w:szCs w:val="20"/>
              </w:rPr>
            </w:pPr>
            <w:r w:rsidRPr="001D0D11">
              <w:rPr>
                <w:rFonts w:ascii="Cambria" w:hAnsi="Cambria"/>
                <w:b/>
                <w:bCs/>
                <w:sz w:val="19"/>
                <w:szCs w:val="20"/>
              </w:rPr>
              <w:t> </w:t>
            </w:r>
          </w:p>
          <w:p w:rsidR="002A6FE2" w:rsidRPr="001D0D11" w:rsidRDefault="002A6FE2" w:rsidP="008A541A">
            <w:pPr>
              <w:jc w:val="center"/>
              <w:rPr>
                <w:rFonts w:ascii="Cambria" w:hAnsi="Cambria"/>
                <w:b/>
                <w:bCs/>
                <w:sz w:val="19"/>
                <w:szCs w:val="20"/>
              </w:rPr>
            </w:pPr>
            <w:r w:rsidRPr="001D0D11">
              <w:rPr>
                <w:rFonts w:ascii="Cambria" w:hAnsi="Cambria"/>
                <w:b/>
                <w:bCs/>
                <w:sz w:val="19"/>
                <w:szCs w:val="20"/>
              </w:rPr>
              <w:t> </w:t>
            </w:r>
          </w:p>
          <w:p w:rsidR="002A6FE2" w:rsidRPr="001D0D11" w:rsidRDefault="002A6FE2" w:rsidP="008A541A">
            <w:pPr>
              <w:jc w:val="center"/>
              <w:rPr>
                <w:rFonts w:ascii="Cambria" w:hAnsi="Cambria"/>
                <w:b/>
                <w:bCs/>
                <w:sz w:val="19"/>
                <w:szCs w:val="20"/>
              </w:rPr>
            </w:pPr>
            <w:r w:rsidRPr="001D0D11">
              <w:rPr>
                <w:rFonts w:ascii="Cambria" w:hAnsi="Cambria"/>
                <w:b/>
                <w:bCs/>
                <w:sz w:val="19"/>
                <w:szCs w:val="20"/>
              </w:rPr>
              <w:t> </w:t>
            </w:r>
          </w:p>
        </w:tc>
        <w:tc>
          <w:tcPr>
            <w:tcW w:w="567" w:type="dxa"/>
            <w:shd w:val="clear" w:color="auto" w:fill="auto"/>
          </w:tcPr>
          <w:p w:rsidR="002A6FE2" w:rsidRPr="001D0D11" w:rsidRDefault="002A6FE2" w:rsidP="008A541A">
            <w:pPr>
              <w:jc w:val="center"/>
              <w:rPr>
                <w:rFonts w:ascii="Cambria" w:hAnsi="Cambria"/>
                <w:b/>
                <w:bCs/>
                <w:sz w:val="19"/>
                <w:szCs w:val="20"/>
              </w:rPr>
            </w:pPr>
          </w:p>
        </w:tc>
        <w:tc>
          <w:tcPr>
            <w:tcW w:w="567" w:type="dxa"/>
            <w:shd w:val="clear" w:color="auto" w:fill="auto"/>
            <w:vAlign w:val="center"/>
          </w:tcPr>
          <w:p w:rsidR="002A6FE2" w:rsidRPr="001D0D11" w:rsidRDefault="002A6FE2" w:rsidP="008A541A">
            <w:pPr>
              <w:jc w:val="center"/>
              <w:rPr>
                <w:rFonts w:ascii="Cambria" w:hAnsi="Cambria"/>
                <w:b/>
                <w:bCs/>
                <w:sz w:val="19"/>
                <w:szCs w:val="20"/>
              </w:rPr>
            </w:pPr>
            <w:r w:rsidRPr="001D0D11">
              <w:rPr>
                <w:rFonts w:ascii="Cambria" w:hAnsi="Cambria"/>
                <w:b/>
                <w:bCs/>
                <w:sz w:val="19"/>
                <w:szCs w:val="20"/>
              </w:rPr>
              <w:t> </w:t>
            </w:r>
          </w:p>
        </w:tc>
        <w:tc>
          <w:tcPr>
            <w:tcW w:w="567" w:type="dxa"/>
            <w:shd w:val="clear" w:color="auto" w:fill="auto"/>
          </w:tcPr>
          <w:p w:rsidR="002A6FE2" w:rsidRPr="001D0D11" w:rsidRDefault="002A6FE2" w:rsidP="008A541A">
            <w:pPr>
              <w:jc w:val="center"/>
              <w:rPr>
                <w:rFonts w:ascii="Cambria" w:hAnsi="Cambria"/>
                <w:b/>
                <w:bCs/>
                <w:sz w:val="19"/>
                <w:szCs w:val="20"/>
              </w:rPr>
            </w:pPr>
          </w:p>
        </w:tc>
      </w:tr>
      <w:tr w:rsidR="002A6FE2" w:rsidRPr="001D0D11" w:rsidTr="008A541A">
        <w:tc>
          <w:tcPr>
            <w:tcW w:w="568"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2.</w:t>
            </w:r>
          </w:p>
        </w:tc>
        <w:tc>
          <w:tcPr>
            <w:tcW w:w="5103"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 xml:space="preserve">Atbalsta pretendenta </w:t>
            </w:r>
            <w:smartTag w:uri="schemas-tilde-lv/tildestengine" w:element="veidnes">
              <w:smartTagPr>
                <w:attr w:name="id" w:val="-1"/>
                <w:attr w:name="baseform" w:val="deklarācija"/>
                <w:attr w:name="text" w:val="deklarācija"/>
              </w:smartTagPr>
              <w:r w:rsidRPr="001D0D11">
                <w:rPr>
                  <w:rFonts w:ascii="Cambria" w:hAnsi="Cambria"/>
                  <w:sz w:val="19"/>
                  <w:szCs w:val="20"/>
                </w:rPr>
                <w:t>deklarācija</w:t>
              </w:r>
            </w:smartTag>
            <w:r w:rsidRPr="001D0D11">
              <w:rPr>
                <w:rFonts w:ascii="Cambria" w:hAnsi="Cambria"/>
                <w:sz w:val="19"/>
                <w:szCs w:val="20"/>
              </w:rPr>
              <w:t xml:space="preserve"> saskaņā ar normatīvajiem aktiem par valsts un Eiropas Savienības atbalsta piešķiršanu, administrēšanu un uzraudzību lauku un zivsaimniecības attīstībai 2014.–2020. gada plānošanas periodā</w:t>
            </w:r>
          </w:p>
        </w:tc>
        <w:tc>
          <w:tcPr>
            <w:tcW w:w="1275" w:type="dxa"/>
            <w:shd w:val="clear" w:color="auto" w:fill="C0C0C0"/>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oriģināls</w:t>
            </w: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r>
      <w:tr w:rsidR="002A6FE2" w:rsidRPr="001D0D11" w:rsidTr="008A541A">
        <w:tc>
          <w:tcPr>
            <w:tcW w:w="568"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3.</w:t>
            </w:r>
          </w:p>
        </w:tc>
        <w:tc>
          <w:tcPr>
            <w:tcW w:w="5103"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Darba devēja izziņa, kas apliecina, ka atbalsta pretendents pēdējo divu kalendāra gadu laikā pirms projekta iesnieguma iesniegšanas dienas vismaz 120 dienu ir strādājis jūrā uz zvejas kuģa, ar kuru tiek īstenota zvejas darbību pagaidu pārtraukšana</w:t>
            </w:r>
          </w:p>
        </w:tc>
        <w:tc>
          <w:tcPr>
            <w:tcW w:w="1275" w:type="dxa"/>
            <w:shd w:val="clear" w:color="auto" w:fill="C0C0C0"/>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oriģināls</w:t>
            </w: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r>
      <w:tr w:rsidR="002A6FE2" w:rsidRPr="001D0D11" w:rsidTr="008A541A">
        <w:tc>
          <w:tcPr>
            <w:tcW w:w="568" w:type="dxa"/>
            <w:shd w:val="clear" w:color="auto" w:fill="C0C0C0"/>
            <w:vAlign w:val="center"/>
          </w:tcPr>
          <w:p w:rsidR="002A6FE2" w:rsidRPr="001D0D11" w:rsidRDefault="002A6FE2" w:rsidP="008A541A">
            <w:pPr>
              <w:pageBreakBefore/>
              <w:rPr>
                <w:rFonts w:ascii="Cambria" w:hAnsi="Cambria"/>
                <w:sz w:val="19"/>
                <w:szCs w:val="20"/>
              </w:rPr>
            </w:pPr>
            <w:r w:rsidRPr="001D0D11">
              <w:rPr>
                <w:rFonts w:ascii="Cambria" w:hAnsi="Cambria"/>
                <w:sz w:val="19"/>
                <w:szCs w:val="20"/>
              </w:rPr>
              <w:lastRenderedPageBreak/>
              <w:t>4.</w:t>
            </w:r>
          </w:p>
        </w:tc>
        <w:tc>
          <w:tcPr>
            <w:tcW w:w="5103" w:type="dxa"/>
            <w:shd w:val="clear" w:color="auto" w:fill="C0C0C0"/>
            <w:vAlign w:val="center"/>
          </w:tcPr>
          <w:p w:rsidR="002A6FE2" w:rsidRPr="001D0D11" w:rsidRDefault="002A6FE2" w:rsidP="008A541A">
            <w:pPr>
              <w:rPr>
                <w:rFonts w:ascii="Cambria" w:hAnsi="Cambria"/>
                <w:sz w:val="19"/>
                <w:szCs w:val="20"/>
              </w:rPr>
            </w:pPr>
            <w:r w:rsidRPr="001D0D11">
              <w:rPr>
                <w:rFonts w:ascii="Cambria" w:hAnsi="Cambria"/>
                <w:sz w:val="19"/>
                <w:szCs w:val="20"/>
              </w:rPr>
              <w:t>Darba līgums, kas apliecina, ka persona pēdējo divu kalendāra gadu laikā pirms projekta iesnieguma iesniegšanas dienas ir strādājusi jūrā uz zvejas kuģa, ar kuru tiek īstenota zvejas darbību pagaidu pārtraukšana, un kas ietver zvejnieka zvejas darbību pagaidu pārtraukšanas laiku, ja vien zvejnieks pats nav zvejas kuģa īpašnieks vai tās zemnieku (zvejnieku) saimniecības īpašnieks, kuras īpašumā ir zvejas kuģis, ar ko īsteno zvejas darbību pagaidu pārtraukšanu</w:t>
            </w:r>
          </w:p>
        </w:tc>
        <w:tc>
          <w:tcPr>
            <w:tcW w:w="1275" w:type="dxa"/>
            <w:shd w:val="clear" w:color="auto" w:fill="C0C0C0"/>
            <w:vAlign w:val="center"/>
          </w:tcPr>
          <w:p w:rsidR="002A6FE2" w:rsidRPr="001D0D11" w:rsidRDefault="002A6FE2" w:rsidP="008A541A">
            <w:pPr>
              <w:jc w:val="center"/>
              <w:rPr>
                <w:rFonts w:ascii="Cambria" w:hAnsi="Cambria"/>
                <w:sz w:val="19"/>
                <w:szCs w:val="20"/>
              </w:rPr>
            </w:pPr>
            <w:r w:rsidRPr="001D0D11">
              <w:rPr>
                <w:rFonts w:ascii="Cambria" w:hAnsi="Cambria"/>
                <w:sz w:val="19"/>
                <w:szCs w:val="20"/>
              </w:rPr>
              <w:t>kopija***</w:t>
            </w: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c>
          <w:tcPr>
            <w:tcW w:w="567" w:type="dxa"/>
            <w:shd w:val="clear" w:color="auto" w:fill="auto"/>
            <w:vAlign w:val="center"/>
          </w:tcPr>
          <w:p w:rsidR="002A6FE2" w:rsidRPr="001D0D11" w:rsidRDefault="002A6FE2" w:rsidP="008A541A">
            <w:pPr>
              <w:jc w:val="center"/>
              <w:rPr>
                <w:rFonts w:ascii="Cambria" w:hAnsi="Cambria"/>
                <w:sz w:val="19"/>
                <w:szCs w:val="20"/>
              </w:rPr>
            </w:pPr>
          </w:p>
        </w:tc>
        <w:tc>
          <w:tcPr>
            <w:tcW w:w="567" w:type="dxa"/>
          </w:tcPr>
          <w:p w:rsidR="002A6FE2" w:rsidRPr="001D0D11" w:rsidRDefault="002A6FE2" w:rsidP="008A541A">
            <w:pPr>
              <w:jc w:val="center"/>
              <w:rPr>
                <w:rFonts w:ascii="Cambria" w:hAnsi="Cambria"/>
                <w:sz w:val="19"/>
                <w:szCs w:val="20"/>
              </w:rPr>
            </w:pPr>
          </w:p>
        </w:tc>
      </w:tr>
      <w:tr w:rsidR="002A6FE2" w:rsidRPr="001D0D11" w:rsidTr="008A541A">
        <w:tc>
          <w:tcPr>
            <w:tcW w:w="9214" w:type="dxa"/>
            <w:gridSpan w:val="7"/>
            <w:shd w:val="clear" w:color="auto" w:fill="C0C0C0"/>
            <w:noWrap/>
            <w:vAlign w:val="bottom"/>
          </w:tcPr>
          <w:p w:rsidR="002A6FE2" w:rsidRPr="001D0D11" w:rsidRDefault="002A6FE2" w:rsidP="008A541A">
            <w:pPr>
              <w:jc w:val="center"/>
              <w:rPr>
                <w:rFonts w:ascii="Cambria" w:hAnsi="Cambria"/>
                <w:b/>
                <w:sz w:val="19"/>
                <w:szCs w:val="20"/>
              </w:rPr>
            </w:pPr>
            <w:r w:rsidRPr="001D0D11">
              <w:rPr>
                <w:rFonts w:ascii="Cambria" w:hAnsi="Cambria"/>
                <w:b/>
                <w:sz w:val="19"/>
                <w:szCs w:val="20"/>
              </w:rPr>
              <w:t> Citi iesniegtie dokumenti</w:t>
            </w:r>
          </w:p>
        </w:tc>
      </w:tr>
      <w:tr w:rsidR="002A6FE2" w:rsidRPr="001D0D11" w:rsidTr="008A541A">
        <w:tc>
          <w:tcPr>
            <w:tcW w:w="568" w:type="dxa"/>
            <w:shd w:val="clear" w:color="auto" w:fill="C0C0C0"/>
            <w:noWrap/>
            <w:vAlign w:val="bottom"/>
          </w:tcPr>
          <w:p w:rsidR="002A6FE2" w:rsidRPr="001D0D11" w:rsidRDefault="002A6FE2" w:rsidP="008A541A">
            <w:pPr>
              <w:rPr>
                <w:rFonts w:ascii="Cambria" w:hAnsi="Cambria"/>
                <w:sz w:val="19"/>
                <w:szCs w:val="20"/>
              </w:rPr>
            </w:pPr>
          </w:p>
        </w:tc>
        <w:tc>
          <w:tcPr>
            <w:tcW w:w="5103" w:type="dxa"/>
            <w:shd w:val="clear" w:color="auto" w:fill="auto"/>
            <w:noWrap/>
            <w:vAlign w:val="bottom"/>
          </w:tcPr>
          <w:p w:rsidR="002A6FE2" w:rsidRPr="001D0D11" w:rsidRDefault="002A6FE2" w:rsidP="008A541A">
            <w:pPr>
              <w:jc w:val="center"/>
              <w:rPr>
                <w:rFonts w:ascii="Cambria" w:hAnsi="Cambria"/>
                <w:sz w:val="19"/>
                <w:szCs w:val="20"/>
              </w:rPr>
            </w:pPr>
          </w:p>
        </w:tc>
        <w:tc>
          <w:tcPr>
            <w:tcW w:w="1275" w:type="dxa"/>
            <w:shd w:val="clear" w:color="auto" w:fill="auto"/>
            <w:noWrap/>
            <w:vAlign w:val="bottom"/>
          </w:tcPr>
          <w:p w:rsidR="002A6FE2" w:rsidRPr="001D0D11" w:rsidRDefault="002A6FE2" w:rsidP="008A541A">
            <w:pPr>
              <w:jc w:val="center"/>
              <w:rPr>
                <w:rFonts w:ascii="Cambria" w:hAnsi="Cambria"/>
                <w:sz w:val="19"/>
                <w:szCs w:val="20"/>
              </w:rPr>
            </w:pPr>
          </w:p>
        </w:tc>
        <w:tc>
          <w:tcPr>
            <w:tcW w:w="567" w:type="dxa"/>
            <w:shd w:val="clear" w:color="auto" w:fill="auto"/>
            <w:noWrap/>
            <w:vAlign w:val="bottom"/>
          </w:tcPr>
          <w:p w:rsidR="002A6FE2" w:rsidRPr="001D0D11" w:rsidRDefault="002A6FE2" w:rsidP="008A541A">
            <w:pPr>
              <w:rPr>
                <w:rFonts w:ascii="Cambria" w:hAnsi="Cambria"/>
                <w:sz w:val="19"/>
                <w:szCs w:val="20"/>
              </w:rPr>
            </w:pPr>
          </w:p>
        </w:tc>
        <w:tc>
          <w:tcPr>
            <w:tcW w:w="567" w:type="dxa"/>
          </w:tcPr>
          <w:p w:rsidR="002A6FE2" w:rsidRPr="001D0D11" w:rsidRDefault="002A6FE2" w:rsidP="008A541A">
            <w:pPr>
              <w:rPr>
                <w:rFonts w:ascii="Cambria" w:hAnsi="Cambria"/>
                <w:sz w:val="19"/>
                <w:szCs w:val="20"/>
              </w:rPr>
            </w:pPr>
          </w:p>
        </w:tc>
        <w:tc>
          <w:tcPr>
            <w:tcW w:w="567" w:type="dxa"/>
            <w:shd w:val="clear" w:color="auto" w:fill="auto"/>
            <w:noWrap/>
            <w:vAlign w:val="bottom"/>
          </w:tcPr>
          <w:p w:rsidR="002A6FE2" w:rsidRPr="001D0D11" w:rsidRDefault="002A6FE2" w:rsidP="008A541A">
            <w:pPr>
              <w:rPr>
                <w:rFonts w:ascii="Cambria" w:hAnsi="Cambria"/>
                <w:sz w:val="19"/>
                <w:szCs w:val="20"/>
              </w:rPr>
            </w:pPr>
          </w:p>
        </w:tc>
        <w:tc>
          <w:tcPr>
            <w:tcW w:w="567" w:type="dxa"/>
          </w:tcPr>
          <w:p w:rsidR="002A6FE2" w:rsidRPr="001D0D11" w:rsidRDefault="002A6FE2" w:rsidP="008A541A">
            <w:pPr>
              <w:rPr>
                <w:rFonts w:ascii="Cambria" w:hAnsi="Cambria"/>
                <w:sz w:val="19"/>
                <w:szCs w:val="20"/>
              </w:rPr>
            </w:pPr>
          </w:p>
        </w:tc>
      </w:tr>
      <w:tr w:rsidR="002A6FE2" w:rsidRPr="001D0D11" w:rsidTr="008A541A">
        <w:tc>
          <w:tcPr>
            <w:tcW w:w="568" w:type="dxa"/>
            <w:shd w:val="clear" w:color="auto" w:fill="C0C0C0"/>
            <w:noWrap/>
            <w:vAlign w:val="bottom"/>
          </w:tcPr>
          <w:p w:rsidR="002A6FE2" w:rsidRPr="001D0D11" w:rsidRDefault="002A6FE2" w:rsidP="008A541A">
            <w:pPr>
              <w:rPr>
                <w:rFonts w:ascii="Cambria" w:hAnsi="Cambria"/>
                <w:sz w:val="19"/>
                <w:szCs w:val="20"/>
              </w:rPr>
            </w:pPr>
          </w:p>
        </w:tc>
        <w:tc>
          <w:tcPr>
            <w:tcW w:w="5103" w:type="dxa"/>
            <w:shd w:val="clear" w:color="auto" w:fill="auto"/>
            <w:noWrap/>
            <w:vAlign w:val="bottom"/>
          </w:tcPr>
          <w:p w:rsidR="002A6FE2" w:rsidRPr="001D0D11" w:rsidRDefault="002A6FE2" w:rsidP="008A541A">
            <w:pPr>
              <w:jc w:val="center"/>
              <w:rPr>
                <w:rFonts w:ascii="Cambria" w:hAnsi="Cambria"/>
                <w:sz w:val="19"/>
                <w:szCs w:val="20"/>
              </w:rPr>
            </w:pPr>
          </w:p>
        </w:tc>
        <w:tc>
          <w:tcPr>
            <w:tcW w:w="1275" w:type="dxa"/>
            <w:shd w:val="clear" w:color="auto" w:fill="auto"/>
            <w:noWrap/>
            <w:vAlign w:val="bottom"/>
          </w:tcPr>
          <w:p w:rsidR="002A6FE2" w:rsidRPr="001D0D11" w:rsidRDefault="002A6FE2" w:rsidP="008A541A">
            <w:pPr>
              <w:jc w:val="center"/>
              <w:rPr>
                <w:rFonts w:ascii="Cambria" w:hAnsi="Cambria"/>
                <w:sz w:val="19"/>
                <w:szCs w:val="20"/>
              </w:rPr>
            </w:pPr>
          </w:p>
        </w:tc>
        <w:tc>
          <w:tcPr>
            <w:tcW w:w="567" w:type="dxa"/>
            <w:shd w:val="clear" w:color="auto" w:fill="auto"/>
            <w:noWrap/>
            <w:vAlign w:val="bottom"/>
          </w:tcPr>
          <w:p w:rsidR="002A6FE2" w:rsidRPr="001D0D11" w:rsidRDefault="002A6FE2" w:rsidP="008A541A">
            <w:pPr>
              <w:rPr>
                <w:rFonts w:ascii="Cambria" w:hAnsi="Cambria"/>
                <w:sz w:val="19"/>
                <w:szCs w:val="20"/>
              </w:rPr>
            </w:pPr>
          </w:p>
        </w:tc>
        <w:tc>
          <w:tcPr>
            <w:tcW w:w="567" w:type="dxa"/>
          </w:tcPr>
          <w:p w:rsidR="002A6FE2" w:rsidRPr="001D0D11" w:rsidRDefault="002A6FE2" w:rsidP="008A541A">
            <w:pPr>
              <w:rPr>
                <w:rFonts w:ascii="Cambria" w:hAnsi="Cambria"/>
                <w:sz w:val="19"/>
                <w:szCs w:val="20"/>
              </w:rPr>
            </w:pPr>
          </w:p>
        </w:tc>
        <w:tc>
          <w:tcPr>
            <w:tcW w:w="567" w:type="dxa"/>
            <w:shd w:val="clear" w:color="auto" w:fill="auto"/>
            <w:noWrap/>
            <w:vAlign w:val="bottom"/>
          </w:tcPr>
          <w:p w:rsidR="002A6FE2" w:rsidRPr="001D0D11" w:rsidRDefault="002A6FE2" w:rsidP="008A541A">
            <w:pPr>
              <w:rPr>
                <w:rFonts w:ascii="Cambria" w:hAnsi="Cambria"/>
                <w:sz w:val="19"/>
                <w:szCs w:val="20"/>
              </w:rPr>
            </w:pPr>
          </w:p>
        </w:tc>
        <w:tc>
          <w:tcPr>
            <w:tcW w:w="567" w:type="dxa"/>
          </w:tcPr>
          <w:p w:rsidR="002A6FE2" w:rsidRPr="001D0D11" w:rsidRDefault="002A6FE2" w:rsidP="008A541A">
            <w:pPr>
              <w:rPr>
                <w:rFonts w:ascii="Cambria" w:hAnsi="Cambria"/>
                <w:sz w:val="19"/>
                <w:szCs w:val="20"/>
              </w:rPr>
            </w:pPr>
          </w:p>
        </w:tc>
      </w:tr>
      <w:tr w:rsidR="002A6FE2" w:rsidRPr="001D0D11" w:rsidTr="008A541A">
        <w:tc>
          <w:tcPr>
            <w:tcW w:w="568" w:type="dxa"/>
            <w:shd w:val="clear" w:color="auto" w:fill="C0C0C0"/>
            <w:noWrap/>
            <w:vAlign w:val="bottom"/>
          </w:tcPr>
          <w:p w:rsidR="002A6FE2" w:rsidRPr="001D0D11" w:rsidRDefault="002A6FE2" w:rsidP="008A541A">
            <w:pPr>
              <w:rPr>
                <w:rFonts w:ascii="Cambria" w:hAnsi="Cambria"/>
                <w:sz w:val="19"/>
                <w:szCs w:val="20"/>
              </w:rPr>
            </w:pPr>
            <w:r w:rsidRPr="001D0D11">
              <w:rPr>
                <w:rFonts w:ascii="Cambria" w:hAnsi="Cambria"/>
                <w:sz w:val="19"/>
                <w:szCs w:val="20"/>
              </w:rPr>
              <w:t xml:space="preserve"> </w:t>
            </w:r>
          </w:p>
        </w:tc>
        <w:tc>
          <w:tcPr>
            <w:tcW w:w="6378" w:type="dxa"/>
            <w:gridSpan w:val="2"/>
            <w:shd w:val="clear" w:color="auto" w:fill="C0C0C0"/>
            <w:noWrap/>
            <w:vAlign w:val="bottom"/>
          </w:tcPr>
          <w:p w:rsidR="002A6FE2" w:rsidRPr="001D0D11" w:rsidRDefault="002A6FE2" w:rsidP="008A541A">
            <w:pPr>
              <w:jc w:val="right"/>
              <w:rPr>
                <w:rFonts w:ascii="Cambria" w:hAnsi="Cambria"/>
                <w:b/>
                <w:bCs/>
                <w:sz w:val="19"/>
                <w:szCs w:val="20"/>
              </w:rPr>
            </w:pPr>
            <w:r w:rsidRPr="001D0D11">
              <w:rPr>
                <w:rFonts w:ascii="Cambria" w:hAnsi="Cambria"/>
                <w:b/>
                <w:bCs/>
                <w:sz w:val="19"/>
                <w:szCs w:val="20"/>
              </w:rPr>
              <w:t xml:space="preserve">Iesniegto dokumentu un lapu skaits kopā: </w:t>
            </w:r>
          </w:p>
        </w:tc>
        <w:tc>
          <w:tcPr>
            <w:tcW w:w="1701" w:type="dxa"/>
            <w:gridSpan w:val="3"/>
            <w:shd w:val="clear" w:color="auto" w:fill="C0C0C0"/>
          </w:tcPr>
          <w:p w:rsidR="002A6FE2" w:rsidRPr="001D0D11" w:rsidRDefault="002A6FE2" w:rsidP="008A541A">
            <w:pPr>
              <w:rPr>
                <w:rFonts w:ascii="Cambria" w:hAnsi="Cambria"/>
                <w:sz w:val="19"/>
                <w:szCs w:val="20"/>
              </w:rPr>
            </w:pPr>
          </w:p>
        </w:tc>
        <w:tc>
          <w:tcPr>
            <w:tcW w:w="567" w:type="dxa"/>
            <w:shd w:val="clear" w:color="auto" w:fill="auto"/>
          </w:tcPr>
          <w:p w:rsidR="002A6FE2" w:rsidRPr="001D0D11" w:rsidRDefault="002A6FE2" w:rsidP="008A541A">
            <w:pPr>
              <w:rPr>
                <w:rFonts w:ascii="Cambria" w:hAnsi="Cambria"/>
                <w:sz w:val="19"/>
                <w:szCs w:val="20"/>
              </w:rPr>
            </w:pPr>
          </w:p>
        </w:tc>
      </w:tr>
    </w:tbl>
    <w:p w:rsidR="002A6FE2" w:rsidRPr="001D0D11" w:rsidRDefault="002A6FE2" w:rsidP="002A6FE2">
      <w:pPr>
        <w:spacing w:before="130" w:line="260" w:lineRule="exact"/>
        <w:ind w:firstLine="539"/>
        <w:jc w:val="both"/>
        <w:rPr>
          <w:rFonts w:ascii="Cambria" w:hAnsi="Cambria"/>
          <w:sz w:val="17"/>
          <w:szCs w:val="17"/>
        </w:rPr>
      </w:pPr>
      <w:r w:rsidRPr="001D0D11">
        <w:rPr>
          <w:rFonts w:ascii="Cambria" w:hAnsi="Cambria"/>
          <w:sz w:val="17"/>
          <w:szCs w:val="17"/>
        </w:rPr>
        <w:t>Piezīme.</w:t>
      </w:r>
    </w:p>
    <w:p w:rsidR="002A6FE2" w:rsidRPr="001D0D11" w:rsidRDefault="002A6FE2" w:rsidP="002A6FE2">
      <w:pPr>
        <w:spacing w:line="260" w:lineRule="exact"/>
        <w:ind w:firstLine="539"/>
        <w:jc w:val="both"/>
        <w:rPr>
          <w:rFonts w:ascii="Cambria" w:hAnsi="Cambria"/>
          <w:sz w:val="17"/>
          <w:szCs w:val="17"/>
        </w:rPr>
      </w:pPr>
      <w:r w:rsidRPr="001D0D11">
        <w:rPr>
          <w:rFonts w:ascii="Cambria" w:hAnsi="Cambria"/>
          <w:sz w:val="17"/>
          <w:szCs w:val="17"/>
        </w:rPr>
        <w:t>3. *** Iesniedzot dokumenta kopiju, pretendents apliecina tās atbilstību oriģinālam (uz dokumenta atzīme "Kopija atbilst oriģinālam", paraksts, paraksta atšifrējums, datums).</w:t>
      </w:r>
    </w:p>
    <w:p w:rsidR="002A6FE2" w:rsidRPr="000E188F" w:rsidRDefault="002A6FE2" w:rsidP="002A6FE2">
      <w:pPr>
        <w:spacing w:before="130" w:line="260" w:lineRule="exact"/>
        <w:ind w:firstLine="539"/>
        <w:jc w:val="both"/>
        <w:rPr>
          <w:rFonts w:ascii="Cambria" w:hAnsi="Cambria"/>
          <w:sz w:val="19"/>
          <w:szCs w:val="20"/>
        </w:rPr>
      </w:pPr>
    </w:p>
    <w:p w:rsidR="002A6FE2" w:rsidRPr="000E188F" w:rsidRDefault="002A6FE2" w:rsidP="002A6FE2">
      <w:pPr>
        <w:spacing w:before="130" w:line="260" w:lineRule="exact"/>
        <w:ind w:firstLine="539"/>
        <w:jc w:val="both"/>
        <w:rPr>
          <w:rFonts w:ascii="Cambria" w:hAnsi="Cambria"/>
          <w:b/>
          <w:bCs/>
          <w:sz w:val="19"/>
          <w:u w:val="single"/>
        </w:rPr>
      </w:pPr>
      <w:r w:rsidRPr="000E188F">
        <w:rPr>
          <w:rFonts w:ascii="Cambria" w:hAnsi="Cambria"/>
          <w:b/>
          <w:bCs/>
          <w:sz w:val="19"/>
          <w:u w:val="single"/>
        </w:rPr>
        <w:t>E. APLIECINĀJUMS</w:t>
      </w:r>
    </w:p>
    <w:p w:rsidR="002A6FE2" w:rsidRPr="000E188F" w:rsidRDefault="002A6FE2" w:rsidP="002A6FE2">
      <w:pPr>
        <w:spacing w:before="130" w:line="260" w:lineRule="exact"/>
        <w:ind w:firstLine="539"/>
        <w:jc w:val="both"/>
        <w:rPr>
          <w:rFonts w:ascii="Cambria" w:hAnsi="Cambria"/>
          <w:b/>
          <w:bCs/>
          <w:sz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2A6FE2" w:rsidRPr="001D0D11" w:rsidTr="008A541A">
        <w:tc>
          <w:tcPr>
            <w:tcW w:w="9287" w:type="dxa"/>
            <w:shd w:val="clear" w:color="auto" w:fill="auto"/>
          </w:tcPr>
          <w:p w:rsidR="002A6FE2" w:rsidRPr="001D0D11" w:rsidRDefault="002A6FE2" w:rsidP="008A541A">
            <w:pPr>
              <w:jc w:val="both"/>
              <w:rPr>
                <w:rFonts w:ascii="Cambria" w:hAnsi="Cambria"/>
                <w:bCs/>
                <w:sz w:val="19"/>
              </w:rPr>
            </w:pPr>
          </w:p>
          <w:p w:rsidR="002A6FE2" w:rsidRPr="001D0D11" w:rsidRDefault="002A6FE2" w:rsidP="008A541A">
            <w:pPr>
              <w:jc w:val="both"/>
              <w:rPr>
                <w:rFonts w:ascii="Cambria" w:hAnsi="Cambria"/>
                <w:bCs/>
                <w:sz w:val="19"/>
              </w:rPr>
            </w:pPr>
            <w:r w:rsidRPr="001D0D11">
              <w:rPr>
                <w:rFonts w:ascii="Cambria" w:hAnsi="Cambria"/>
                <w:bCs/>
                <w:sz w:val="19"/>
              </w:rPr>
              <w:t>Es, _____________________________________________ (vārds, uzvārds, personas kods) apliecinu, ka periodā, par kuru saņemu publisko finansējumu, nesaņemu ienākumus no zvejas darbībām.</w:t>
            </w:r>
          </w:p>
          <w:p w:rsidR="002A6FE2" w:rsidRPr="001D0D11" w:rsidRDefault="002A6FE2" w:rsidP="008A541A">
            <w:pPr>
              <w:jc w:val="both"/>
              <w:rPr>
                <w:rFonts w:ascii="Cambria" w:hAnsi="Cambria"/>
                <w:b/>
                <w:bCs/>
                <w:sz w:val="19"/>
                <w:u w:val="single"/>
              </w:rPr>
            </w:pPr>
          </w:p>
        </w:tc>
      </w:tr>
    </w:tbl>
    <w:p w:rsidR="002A6FE2" w:rsidRPr="000E188F" w:rsidRDefault="002A6FE2" w:rsidP="002A6FE2">
      <w:pPr>
        <w:spacing w:before="130" w:line="260" w:lineRule="exact"/>
        <w:ind w:firstLine="539"/>
        <w:jc w:val="both"/>
        <w:rPr>
          <w:rFonts w:ascii="Cambria" w:hAnsi="Cambria"/>
          <w:b/>
          <w:bCs/>
          <w:sz w:val="19"/>
          <w:u w:val="single"/>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2259"/>
        <w:gridCol w:w="2844"/>
        <w:gridCol w:w="3263"/>
      </w:tblGrid>
      <w:tr w:rsidR="002A6FE2" w:rsidRPr="001D0D11" w:rsidTr="008A541A">
        <w:tc>
          <w:tcPr>
            <w:tcW w:w="1350" w:type="pct"/>
            <w:tcBorders>
              <w:top w:val="nil"/>
              <w:left w:val="nil"/>
              <w:bottom w:val="nil"/>
              <w:right w:val="nil"/>
            </w:tcBorders>
            <w:shd w:val="clear" w:color="auto" w:fill="FFFFFF"/>
            <w:vAlign w:val="center"/>
            <w:hideMark/>
          </w:tcPr>
          <w:p w:rsidR="002A6FE2" w:rsidRPr="001D0D11" w:rsidRDefault="002A6FE2" w:rsidP="008A541A">
            <w:pPr>
              <w:rPr>
                <w:rFonts w:ascii="Cambria" w:hAnsi="Cambria"/>
                <w:sz w:val="19"/>
                <w:szCs w:val="20"/>
              </w:rPr>
            </w:pPr>
            <w:r w:rsidRPr="001D0D11">
              <w:rPr>
                <w:rFonts w:ascii="Cambria" w:hAnsi="Cambria"/>
                <w:sz w:val="19"/>
                <w:szCs w:val="20"/>
              </w:rPr>
              <w:t>Projekta iesniegums iesniegts</w:t>
            </w:r>
          </w:p>
        </w:tc>
        <w:tc>
          <w:tcPr>
            <w:tcW w:w="1700" w:type="pct"/>
            <w:tcBorders>
              <w:top w:val="nil"/>
              <w:left w:val="nil"/>
              <w:bottom w:val="single" w:sz="6" w:space="0" w:color="414142"/>
              <w:right w:val="nil"/>
            </w:tcBorders>
            <w:shd w:val="clear" w:color="auto" w:fill="FFFFFF"/>
            <w:vAlign w:val="center"/>
            <w:hideMark/>
          </w:tcPr>
          <w:p w:rsidR="002A6FE2" w:rsidRPr="001D0D11" w:rsidRDefault="002A6FE2" w:rsidP="008A541A">
            <w:pPr>
              <w:rPr>
                <w:rFonts w:ascii="Cambria" w:hAnsi="Cambria"/>
                <w:sz w:val="19"/>
                <w:szCs w:val="20"/>
              </w:rPr>
            </w:pPr>
            <w:r w:rsidRPr="001D0D11">
              <w:rPr>
                <w:rFonts w:ascii="Cambria" w:hAnsi="Cambria"/>
                <w:sz w:val="19"/>
                <w:szCs w:val="20"/>
              </w:rPr>
              <w:t> </w:t>
            </w:r>
          </w:p>
        </w:tc>
        <w:tc>
          <w:tcPr>
            <w:tcW w:w="1950" w:type="pct"/>
            <w:tcBorders>
              <w:top w:val="nil"/>
              <w:left w:val="nil"/>
              <w:bottom w:val="nil"/>
              <w:right w:val="nil"/>
            </w:tcBorders>
            <w:shd w:val="clear" w:color="auto" w:fill="FFFFFF"/>
            <w:vAlign w:val="center"/>
            <w:hideMark/>
          </w:tcPr>
          <w:p w:rsidR="002A6FE2" w:rsidRPr="001D0D11" w:rsidRDefault="002A6FE2" w:rsidP="008A541A">
            <w:pPr>
              <w:rPr>
                <w:rFonts w:ascii="Cambria" w:hAnsi="Cambria"/>
                <w:sz w:val="19"/>
                <w:szCs w:val="20"/>
              </w:rPr>
            </w:pPr>
            <w:r w:rsidRPr="001D0D11">
              <w:rPr>
                <w:rFonts w:ascii="Cambria" w:hAnsi="Cambria"/>
                <w:sz w:val="19"/>
                <w:szCs w:val="20"/>
              </w:rPr>
              <w:t> </w:t>
            </w:r>
          </w:p>
        </w:tc>
      </w:tr>
      <w:tr w:rsidR="002A6FE2" w:rsidRPr="007328F5" w:rsidTr="008A541A">
        <w:tc>
          <w:tcPr>
            <w:tcW w:w="1350" w:type="pct"/>
            <w:tcBorders>
              <w:top w:val="nil"/>
              <w:left w:val="nil"/>
              <w:bottom w:val="nil"/>
              <w:right w:val="nil"/>
            </w:tcBorders>
            <w:shd w:val="clear" w:color="auto" w:fill="FFFFFF"/>
            <w:vAlign w:val="center"/>
            <w:hideMark/>
          </w:tcPr>
          <w:p w:rsidR="002A6FE2" w:rsidRPr="007328F5" w:rsidRDefault="002A6FE2" w:rsidP="008A541A">
            <w:pPr>
              <w:rPr>
                <w:rFonts w:ascii="Cambria" w:hAnsi="Cambria"/>
                <w:sz w:val="17"/>
                <w:szCs w:val="17"/>
              </w:rPr>
            </w:pPr>
            <w:r w:rsidRPr="007328F5">
              <w:rPr>
                <w:rFonts w:ascii="Cambria" w:hAnsi="Cambria"/>
                <w:sz w:val="17"/>
                <w:szCs w:val="17"/>
              </w:rPr>
              <w:t> </w:t>
            </w:r>
          </w:p>
        </w:tc>
        <w:tc>
          <w:tcPr>
            <w:tcW w:w="1700" w:type="pct"/>
            <w:tcBorders>
              <w:top w:val="outset" w:sz="6" w:space="0" w:color="414142"/>
              <w:left w:val="nil"/>
              <w:bottom w:val="nil"/>
              <w:right w:val="nil"/>
            </w:tcBorders>
            <w:shd w:val="clear" w:color="auto" w:fill="FFFFFF"/>
            <w:hideMark/>
          </w:tcPr>
          <w:p w:rsidR="002A6FE2" w:rsidRPr="007328F5" w:rsidRDefault="002A6FE2" w:rsidP="008A541A">
            <w:pPr>
              <w:jc w:val="center"/>
              <w:rPr>
                <w:rFonts w:ascii="Cambria" w:hAnsi="Cambria"/>
                <w:sz w:val="17"/>
                <w:szCs w:val="17"/>
              </w:rPr>
            </w:pPr>
            <w:r w:rsidRPr="007328F5">
              <w:rPr>
                <w:rFonts w:ascii="Cambria" w:hAnsi="Cambria"/>
                <w:sz w:val="17"/>
                <w:szCs w:val="17"/>
              </w:rPr>
              <w:t>(datums****)</w:t>
            </w:r>
          </w:p>
        </w:tc>
        <w:tc>
          <w:tcPr>
            <w:tcW w:w="1950" w:type="pct"/>
            <w:tcBorders>
              <w:top w:val="nil"/>
              <w:left w:val="nil"/>
              <w:bottom w:val="nil"/>
              <w:right w:val="nil"/>
            </w:tcBorders>
            <w:shd w:val="clear" w:color="auto" w:fill="FFFFFF"/>
            <w:vAlign w:val="center"/>
            <w:hideMark/>
          </w:tcPr>
          <w:p w:rsidR="002A6FE2" w:rsidRPr="007328F5" w:rsidRDefault="002A6FE2" w:rsidP="008A541A">
            <w:pPr>
              <w:rPr>
                <w:rFonts w:ascii="Cambria" w:hAnsi="Cambria"/>
                <w:sz w:val="17"/>
                <w:szCs w:val="17"/>
              </w:rPr>
            </w:pPr>
            <w:r w:rsidRPr="007328F5">
              <w:rPr>
                <w:rFonts w:ascii="Cambria" w:hAnsi="Cambria"/>
                <w:sz w:val="17"/>
                <w:szCs w:val="17"/>
              </w:rPr>
              <w:t> </w:t>
            </w:r>
          </w:p>
        </w:tc>
      </w:tr>
    </w:tbl>
    <w:p w:rsidR="002A6FE2" w:rsidRPr="000E188F" w:rsidRDefault="002A6FE2" w:rsidP="002A6FE2">
      <w:pPr>
        <w:spacing w:line="260" w:lineRule="exact"/>
        <w:ind w:firstLine="539"/>
        <w:rPr>
          <w:rFonts w:ascii="Cambria" w:hAnsi="Cambria"/>
          <w:sz w:val="19"/>
          <w:szCs w:val="16"/>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1673"/>
        <w:gridCol w:w="6693"/>
      </w:tblGrid>
      <w:tr w:rsidR="002A6FE2" w:rsidRPr="001D0D11" w:rsidTr="008A541A">
        <w:tc>
          <w:tcPr>
            <w:tcW w:w="1000" w:type="pct"/>
            <w:tcBorders>
              <w:top w:val="nil"/>
              <w:left w:val="nil"/>
              <w:bottom w:val="nil"/>
              <w:right w:val="nil"/>
            </w:tcBorders>
            <w:shd w:val="clear" w:color="auto" w:fill="FFFFFF"/>
            <w:vAlign w:val="center"/>
            <w:hideMark/>
          </w:tcPr>
          <w:p w:rsidR="002A6FE2" w:rsidRPr="001D0D11" w:rsidRDefault="002A6FE2" w:rsidP="008A541A">
            <w:pPr>
              <w:rPr>
                <w:rFonts w:ascii="Cambria" w:hAnsi="Cambria"/>
                <w:sz w:val="19"/>
                <w:szCs w:val="20"/>
              </w:rPr>
            </w:pPr>
            <w:r w:rsidRPr="001D0D11">
              <w:rPr>
                <w:rFonts w:ascii="Cambria" w:hAnsi="Cambria"/>
                <w:sz w:val="19"/>
                <w:szCs w:val="20"/>
              </w:rPr>
              <w:t>Atbalsta pretendents</w:t>
            </w:r>
          </w:p>
        </w:tc>
        <w:tc>
          <w:tcPr>
            <w:tcW w:w="4000" w:type="pct"/>
            <w:tcBorders>
              <w:top w:val="nil"/>
              <w:left w:val="nil"/>
              <w:bottom w:val="single" w:sz="6" w:space="0" w:color="414142"/>
              <w:right w:val="nil"/>
            </w:tcBorders>
            <w:shd w:val="clear" w:color="auto" w:fill="FFFFFF"/>
            <w:vAlign w:val="center"/>
            <w:hideMark/>
          </w:tcPr>
          <w:p w:rsidR="002A6FE2" w:rsidRPr="001D0D11" w:rsidRDefault="002A6FE2" w:rsidP="008A541A">
            <w:pPr>
              <w:rPr>
                <w:rFonts w:ascii="Cambria" w:hAnsi="Cambria"/>
                <w:sz w:val="19"/>
                <w:szCs w:val="20"/>
              </w:rPr>
            </w:pPr>
            <w:r w:rsidRPr="001D0D11">
              <w:rPr>
                <w:rFonts w:ascii="Cambria" w:hAnsi="Cambria"/>
                <w:sz w:val="19"/>
                <w:szCs w:val="20"/>
              </w:rPr>
              <w:t> </w:t>
            </w:r>
          </w:p>
        </w:tc>
      </w:tr>
      <w:tr w:rsidR="002A6FE2" w:rsidRPr="007328F5" w:rsidTr="008A541A">
        <w:tc>
          <w:tcPr>
            <w:tcW w:w="1000" w:type="pct"/>
            <w:tcBorders>
              <w:top w:val="nil"/>
              <w:left w:val="nil"/>
              <w:bottom w:val="nil"/>
              <w:right w:val="nil"/>
            </w:tcBorders>
            <w:shd w:val="clear" w:color="auto" w:fill="FFFFFF"/>
            <w:vAlign w:val="center"/>
            <w:hideMark/>
          </w:tcPr>
          <w:p w:rsidR="002A6FE2" w:rsidRPr="007328F5" w:rsidRDefault="002A6FE2" w:rsidP="008A541A">
            <w:pPr>
              <w:rPr>
                <w:rFonts w:ascii="Cambria" w:hAnsi="Cambria"/>
                <w:sz w:val="17"/>
                <w:szCs w:val="17"/>
              </w:rPr>
            </w:pPr>
            <w:r w:rsidRPr="007328F5">
              <w:rPr>
                <w:rFonts w:ascii="Cambria" w:hAnsi="Cambria"/>
                <w:sz w:val="17"/>
                <w:szCs w:val="17"/>
              </w:rPr>
              <w:t> </w:t>
            </w:r>
          </w:p>
        </w:tc>
        <w:tc>
          <w:tcPr>
            <w:tcW w:w="4000" w:type="pct"/>
            <w:tcBorders>
              <w:top w:val="outset" w:sz="6" w:space="0" w:color="414142"/>
              <w:left w:val="nil"/>
              <w:bottom w:val="nil"/>
              <w:right w:val="nil"/>
            </w:tcBorders>
            <w:shd w:val="clear" w:color="auto" w:fill="FFFFFF"/>
            <w:hideMark/>
          </w:tcPr>
          <w:p w:rsidR="002A6FE2" w:rsidRPr="007328F5" w:rsidRDefault="002A6FE2" w:rsidP="008A541A">
            <w:pPr>
              <w:jc w:val="center"/>
              <w:rPr>
                <w:rFonts w:ascii="Cambria" w:hAnsi="Cambria"/>
                <w:sz w:val="17"/>
                <w:szCs w:val="17"/>
              </w:rPr>
            </w:pPr>
            <w:r w:rsidRPr="007328F5">
              <w:rPr>
                <w:rFonts w:ascii="Cambria" w:hAnsi="Cambria"/>
                <w:sz w:val="17"/>
                <w:szCs w:val="17"/>
              </w:rPr>
              <w:t>(vārds, uzvārds, paraksts****)</w:t>
            </w:r>
          </w:p>
        </w:tc>
      </w:tr>
    </w:tbl>
    <w:p w:rsidR="002A6FE2" w:rsidRPr="000E188F" w:rsidRDefault="002A6FE2" w:rsidP="002A6FE2">
      <w:pPr>
        <w:spacing w:before="130" w:line="260" w:lineRule="exact"/>
        <w:ind w:firstLine="539"/>
        <w:jc w:val="both"/>
        <w:rPr>
          <w:rFonts w:ascii="Cambria" w:hAnsi="Cambria"/>
          <w:bCs/>
          <w:iCs/>
          <w:sz w:val="19"/>
        </w:rPr>
      </w:pPr>
    </w:p>
    <w:p w:rsidR="002A6FE2" w:rsidRPr="001D0D11" w:rsidRDefault="002A6FE2" w:rsidP="002A6FE2">
      <w:pPr>
        <w:spacing w:before="130" w:line="260" w:lineRule="exact"/>
        <w:ind w:firstLine="539"/>
        <w:jc w:val="both"/>
        <w:rPr>
          <w:rFonts w:ascii="Cambria" w:hAnsi="Cambria"/>
          <w:bCs/>
          <w:iCs/>
          <w:sz w:val="17"/>
          <w:szCs w:val="17"/>
        </w:rPr>
      </w:pPr>
      <w:r w:rsidRPr="001D0D11">
        <w:rPr>
          <w:rFonts w:ascii="Cambria" w:hAnsi="Cambria"/>
          <w:bCs/>
          <w:iCs/>
          <w:sz w:val="17"/>
          <w:szCs w:val="17"/>
        </w:rPr>
        <w:t xml:space="preserve">Piezīme. </w:t>
      </w:r>
    </w:p>
    <w:p w:rsidR="001845C7" w:rsidRPr="002A6FE2" w:rsidRDefault="002A6FE2" w:rsidP="002A6FE2">
      <w:pPr>
        <w:spacing w:line="260" w:lineRule="exact"/>
        <w:ind w:firstLine="539"/>
        <w:jc w:val="both"/>
        <w:rPr>
          <w:rFonts w:ascii="Cambria" w:hAnsi="Cambria"/>
          <w:sz w:val="17"/>
          <w:szCs w:val="17"/>
        </w:rPr>
      </w:pPr>
      <w:r w:rsidRPr="001D0D11">
        <w:rPr>
          <w:rFonts w:ascii="Cambria" w:hAnsi="Cambria"/>
          <w:bCs/>
          <w:iCs/>
          <w:sz w:val="17"/>
          <w:szCs w:val="17"/>
        </w:rPr>
        <w:t>4. **</w:t>
      </w:r>
      <w:r w:rsidRPr="001D0D11">
        <w:rPr>
          <w:rFonts w:ascii="Cambria" w:hAnsi="Cambria"/>
          <w:sz w:val="17"/>
          <w:szCs w:val="17"/>
        </w:rPr>
        <w:t>** Dokumenta rekvizītus "datums" un "paraksts" neaizpilda, ja dokuments ir sagatavots atbilstoši normatīvajiem aktiem par elektronisko dokumentu noformēšanu.</w:t>
      </w:r>
    </w:p>
    <w:sectPr w:rsidR="001845C7" w:rsidRPr="002A6FE2" w:rsidSect="001845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A6FE2"/>
    <w:rsid w:val="001845C7"/>
    <w:rsid w:val="002A6FE2"/>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6FE2"/>
    <w:pPr>
      <w:tabs>
        <w:tab w:val="center" w:pos="4153"/>
        <w:tab w:val="right" w:pos="8306"/>
      </w:tabs>
    </w:pPr>
  </w:style>
  <w:style w:type="character" w:customStyle="1" w:styleId="HeaderChar">
    <w:name w:val="Header Char"/>
    <w:basedOn w:val="DefaultParagraphFont"/>
    <w:link w:val="Header"/>
    <w:uiPriority w:val="99"/>
    <w:rsid w:val="002A6FE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A6FE2"/>
    <w:rPr>
      <w:rFonts w:ascii="Tahoma" w:hAnsi="Tahoma" w:cs="Tahoma"/>
      <w:sz w:val="16"/>
      <w:szCs w:val="16"/>
    </w:rPr>
  </w:style>
  <w:style w:type="character" w:customStyle="1" w:styleId="BalloonTextChar">
    <w:name w:val="Balloon Text Char"/>
    <w:basedOn w:val="DefaultParagraphFont"/>
    <w:link w:val="BalloonText"/>
    <w:uiPriority w:val="99"/>
    <w:semiHidden/>
    <w:rsid w:val="002A6FE2"/>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3569</Words>
  <Characters>2035</Characters>
  <Application>Microsoft Office Word</Application>
  <DocSecurity>0</DocSecurity>
  <Lines>16</Lines>
  <Paragraphs>11</Paragraphs>
  <ScaleCrop>false</ScaleCrop>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2019-10-23T07:51:00Z</dcterms:created>
  <dcterms:modified xsi:type="dcterms:W3CDTF">2019-10-23T07:52:00Z</dcterms:modified>
</cp:coreProperties>
</file>