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44" w:rsidRPr="00716E20" w:rsidRDefault="00A52F44" w:rsidP="00A52F44">
      <w:pPr>
        <w:spacing w:before="130" w:after="0" w:line="260" w:lineRule="exact"/>
        <w:ind w:firstLine="539"/>
        <w:jc w:val="right"/>
        <w:rPr>
          <w:rFonts w:ascii="Cambria" w:hAnsi="Cambria"/>
          <w:sz w:val="19"/>
          <w:lang w:val="en-US"/>
        </w:rPr>
      </w:pPr>
      <w:r w:rsidRPr="00716E20">
        <w:rPr>
          <w:rFonts w:ascii="Cambria" w:eastAsia="Times New Roman" w:hAnsi="Cambria"/>
          <w:noProof/>
          <w:sz w:val="19"/>
          <w:szCs w:val="20"/>
          <w:lang w:val="lv-LV"/>
        </w:rPr>
        <w:t>5. pielikums</w:t>
      </w:r>
      <w:r>
        <w:rPr>
          <w:rFonts w:ascii="Cambria" w:eastAsia="Times New Roman" w:hAnsi="Cambria"/>
          <w:noProof/>
          <w:sz w:val="19"/>
          <w:szCs w:val="20"/>
          <w:lang w:val="lv-LV"/>
        </w:rPr>
        <w:br/>
      </w:r>
      <w:r w:rsidRPr="00716E20">
        <w:rPr>
          <w:rFonts w:ascii="Cambria" w:eastAsia="Times New Roman" w:hAnsi="Cambria"/>
          <w:noProof/>
          <w:sz w:val="19"/>
          <w:szCs w:val="20"/>
          <w:lang w:val="lv-LV"/>
        </w:rPr>
        <w:t xml:space="preserve">Finanšu un kapitāla tirgus komisijas </w:t>
      </w:r>
      <w:r>
        <w:rPr>
          <w:rFonts w:ascii="Cambria" w:eastAsia="Times New Roman" w:hAnsi="Cambria"/>
          <w:noProof/>
          <w:sz w:val="19"/>
          <w:szCs w:val="20"/>
          <w:lang w:val="lv-LV"/>
        </w:rPr>
        <w:br/>
      </w:r>
      <w:r w:rsidRPr="00716E20">
        <w:rPr>
          <w:rFonts w:ascii="Cambria" w:hAnsi="Cambria"/>
          <w:sz w:val="19"/>
          <w:lang w:val="lv-LV"/>
        </w:rPr>
        <w:t xml:space="preserve"> </w:t>
      </w:r>
      <w:r w:rsidRPr="00716E20">
        <w:rPr>
          <w:rFonts w:ascii="Cambria" w:hAnsi="Cambria"/>
          <w:sz w:val="19"/>
          <w:lang w:val="en-US"/>
        </w:rPr>
        <w:t xml:space="preserve">30.10.2018. </w:t>
      </w:r>
      <w:proofErr w:type="spellStart"/>
      <w:proofErr w:type="gramStart"/>
      <w:r w:rsidRPr="00716E20">
        <w:rPr>
          <w:rFonts w:ascii="Cambria" w:hAnsi="Cambria"/>
          <w:sz w:val="19"/>
          <w:lang w:val="en-US"/>
        </w:rPr>
        <w:t>normatīvajiem</w:t>
      </w:r>
      <w:proofErr w:type="spellEnd"/>
      <w:proofErr w:type="gramEnd"/>
      <w:r w:rsidRPr="00716E20">
        <w:rPr>
          <w:rFonts w:ascii="Cambria" w:hAnsi="Cambria"/>
          <w:sz w:val="19"/>
          <w:lang w:val="en-US"/>
        </w:rPr>
        <w:t xml:space="preserve"> </w:t>
      </w:r>
      <w:proofErr w:type="spellStart"/>
      <w:r w:rsidRPr="00716E20">
        <w:rPr>
          <w:rFonts w:ascii="Cambria" w:hAnsi="Cambria"/>
          <w:sz w:val="19"/>
          <w:lang w:val="en-US"/>
        </w:rPr>
        <w:t>noteikumiem</w:t>
      </w:r>
      <w:proofErr w:type="spellEnd"/>
      <w:r w:rsidRPr="00716E20">
        <w:rPr>
          <w:rFonts w:ascii="Cambria" w:hAnsi="Cambria"/>
          <w:sz w:val="19"/>
          <w:lang w:val="en-US"/>
        </w:rPr>
        <w:t xml:space="preserve"> </w:t>
      </w:r>
      <w:proofErr w:type="spellStart"/>
      <w:r w:rsidRPr="00716E20">
        <w:rPr>
          <w:rFonts w:ascii="Cambria" w:hAnsi="Cambria"/>
          <w:sz w:val="19"/>
          <w:lang w:val="en-US"/>
        </w:rPr>
        <w:t>Nr</w:t>
      </w:r>
      <w:proofErr w:type="spellEnd"/>
      <w:r w:rsidRPr="00716E20">
        <w:rPr>
          <w:rFonts w:ascii="Cambria" w:hAnsi="Cambria"/>
          <w:sz w:val="19"/>
          <w:lang w:val="en-US"/>
        </w:rPr>
        <w:t>. 171</w:t>
      </w:r>
    </w:p>
    <w:p w:rsidR="00A52F44" w:rsidRPr="00716E20" w:rsidRDefault="00A52F44" w:rsidP="00A52F44">
      <w:pPr>
        <w:keepNext/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szCs w:val="24"/>
          <w:lang w:val="lv-LV"/>
        </w:rPr>
      </w:pPr>
      <w:r w:rsidRPr="00716E20">
        <w:rPr>
          <w:rFonts w:ascii="Cambria" w:eastAsia="Times New Roman" w:hAnsi="Cambria"/>
          <w:b/>
          <w:szCs w:val="24"/>
          <w:lang w:val="lv-LV"/>
        </w:rPr>
        <w:t>Incidenta ziņojums</w:t>
      </w:r>
      <w:r>
        <w:rPr>
          <w:rFonts w:ascii="Cambria" w:eastAsia="Times New Roman" w:hAnsi="Cambria"/>
          <w:b/>
          <w:szCs w:val="24"/>
          <w:lang w:val="lv-LV"/>
        </w:rPr>
        <w:br/>
      </w:r>
      <w:r w:rsidRPr="00CC1DC3">
        <w:rPr>
          <w:rFonts w:ascii="Cambria" w:eastAsia="Times New Roman" w:hAnsi="Cambria"/>
          <w:sz w:val="19"/>
          <w:szCs w:val="19"/>
          <w:lang w:val="lv-LV"/>
        </w:rPr>
        <w:t>____________. gada _________</w:t>
      </w:r>
      <w:r w:rsidRPr="00CC1DC3">
        <w:rPr>
          <w:rFonts w:ascii="Cambria" w:eastAsia="Times New Roman" w:hAnsi="Cambria"/>
          <w:sz w:val="19"/>
          <w:szCs w:val="19"/>
          <w:lang w:val="lv-LV"/>
        </w:rPr>
        <w:br/>
        <w:t>(ziņojuma sagatavošanas datums)</w:t>
      </w:r>
    </w:p>
    <w:p w:rsidR="00A52F44" w:rsidRPr="00716E20" w:rsidRDefault="00A52F44" w:rsidP="00A52F44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7"/>
        <w:gridCol w:w="1478"/>
        <w:gridCol w:w="2516"/>
      </w:tblGrid>
      <w:tr w:rsidR="00A52F44" w:rsidRPr="00716E20" w:rsidTr="00972EF8">
        <w:tc>
          <w:tcPr>
            <w:tcW w:w="59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 </w:t>
            </w:r>
          </w:p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Informācija par incidentu /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Incident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information</w:t>
            </w:r>
            <w:proofErr w:type="spellEnd"/>
          </w:p>
        </w:tc>
      </w:tr>
      <w:tr w:rsidR="00A52F44" w:rsidRPr="00716E20" w:rsidTr="00972EF8">
        <w:tc>
          <w:tcPr>
            <w:tcW w:w="59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100</w:t>
            </w:r>
          </w:p>
        </w:tc>
      </w:tr>
      <w:tr w:rsidR="00A52F44" w:rsidRPr="00716E20" w:rsidTr="00972EF8"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4" w:rsidRPr="00716E20" w:rsidRDefault="00A52F44" w:rsidP="00972EF8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Notikuma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laiks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/ Time of occurrence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00:00</w:t>
            </w:r>
          </w:p>
        </w:tc>
      </w:tr>
      <w:tr w:rsidR="00A52F44" w:rsidRPr="00716E20" w:rsidTr="00972EF8"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4" w:rsidRPr="00716E20" w:rsidRDefault="00A52F44" w:rsidP="00972EF8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Sagaidāmais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novēršanas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laiks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/ Estimated elimination time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00:00</w:t>
            </w:r>
          </w:p>
        </w:tc>
      </w:tr>
      <w:tr w:rsidR="00A52F44" w:rsidRPr="00716E20" w:rsidTr="00972EF8"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4" w:rsidRPr="00716E20" w:rsidRDefault="00A52F44" w:rsidP="00972EF8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Iemesls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un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apraksts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/ Reason and description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 </w:t>
            </w:r>
          </w:p>
        </w:tc>
      </w:tr>
      <w:tr w:rsidR="00A52F44" w:rsidRPr="00716E20" w:rsidTr="00972EF8"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4" w:rsidRPr="00716E20" w:rsidRDefault="00A52F44" w:rsidP="00972EF8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Novēršanas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laiks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/ Time of elimination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00:00</w:t>
            </w:r>
          </w:p>
        </w:tc>
      </w:tr>
      <w:tr w:rsidR="00A52F44" w:rsidRPr="00716E20" w:rsidTr="00972EF8"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4" w:rsidRPr="00716E20" w:rsidRDefault="00A52F44" w:rsidP="00972EF8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Papildu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apraksts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/ Additional description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  </w:t>
            </w:r>
          </w:p>
        </w:tc>
      </w:tr>
      <w:tr w:rsidR="00A52F44" w:rsidRPr="00716E20" w:rsidTr="00972EF8"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4" w:rsidRPr="00716E20" w:rsidRDefault="00A52F44" w:rsidP="00972EF8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Novēršanas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procesa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apraksts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/ Description of elimination process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  </w:t>
            </w:r>
          </w:p>
        </w:tc>
      </w:tr>
      <w:tr w:rsidR="00A52F44" w:rsidRPr="00716E20" w:rsidTr="00972EF8"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4" w:rsidRPr="00716E20" w:rsidRDefault="00A52F44" w:rsidP="00972EF8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Ietekme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un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sekas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(t.sk.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finansiālās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) / Impact and consequences (incl., financial)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  </w:t>
            </w:r>
          </w:p>
        </w:tc>
      </w:tr>
      <w:tr w:rsidR="00A52F44" w:rsidRPr="00716E20" w:rsidTr="00972EF8"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4" w:rsidRPr="00716E20" w:rsidRDefault="00A52F44" w:rsidP="00972EF8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Paredzamās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darbības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nākotnes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incidentu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>novēršanai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en-GB" w:eastAsia="lv-LV"/>
              </w:rPr>
              <w:t xml:space="preserve"> / Future actions to prevent such incidents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4" w:rsidRPr="00716E20" w:rsidRDefault="00A52F44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  </w:t>
            </w:r>
          </w:p>
        </w:tc>
      </w:tr>
    </w:tbl>
    <w:p w:rsidR="00A52F44" w:rsidRPr="00716E20" w:rsidRDefault="00A52F44" w:rsidP="00A52F44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  <w:lang w:val="lv-LV"/>
        </w:rPr>
      </w:pPr>
    </w:p>
    <w:p w:rsidR="00FA0337" w:rsidRDefault="00A52F44">
      <w:bookmarkStart w:id="0" w:name="_GoBack"/>
      <w:bookmarkEnd w:id="0"/>
    </w:p>
    <w:sectPr w:rsidR="00FA0337" w:rsidSect="00716E20">
      <w:headerReference w:type="first" r:id="rId5"/>
      <w:pgSz w:w="11907" w:h="16839"/>
      <w:pgMar w:top="1871" w:right="1191" w:bottom="1474" w:left="119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20" w:rsidRPr="00716E20" w:rsidRDefault="00A52F44" w:rsidP="00716E20">
    <w:pPr>
      <w:pStyle w:val="Header"/>
      <w:spacing w:after="2820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44"/>
    <w:rsid w:val="00106713"/>
    <w:rsid w:val="008311FA"/>
    <w:rsid w:val="00A5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44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44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44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44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284</Characters>
  <Application>Microsoft Office Word</Application>
  <DocSecurity>0</DocSecurity>
  <Lines>2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2018-11-06T07:44:00Z</dcterms:created>
  <dcterms:modified xsi:type="dcterms:W3CDTF">2018-11-06T07:45:00Z</dcterms:modified>
</cp:coreProperties>
</file>