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484" w:rsidRPr="00180F56" w:rsidRDefault="00830484" w:rsidP="00830484">
      <w:pPr>
        <w:spacing w:before="130" w:line="260" w:lineRule="exact"/>
        <w:ind w:left="0" w:firstLine="539"/>
        <w:jc w:val="right"/>
        <w:rPr>
          <w:rFonts w:ascii="Cambria" w:hAnsi="Cambria"/>
          <w:sz w:val="19"/>
          <w:szCs w:val="28"/>
        </w:rPr>
      </w:pPr>
      <w:r w:rsidRPr="00180F56">
        <w:rPr>
          <w:rFonts w:ascii="Cambria" w:hAnsi="Cambria"/>
          <w:sz w:val="19"/>
          <w:szCs w:val="28"/>
        </w:rPr>
        <w:t xml:space="preserve">4. pielikums </w:t>
      </w:r>
      <w:r>
        <w:rPr>
          <w:rFonts w:ascii="Cambria" w:hAnsi="Cambria"/>
          <w:sz w:val="19"/>
          <w:szCs w:val="28"/>
        </w:rPr>
        <w:br/>
      </w:r>
      <w:r w:rsidRPr="00180F56">
        <w:rPr>
          <w:rFonts w:ascii="Cambria" w:hAnsi="Cambria"/>
          <w:sz w:val="19"/>
          <w:szCs w:val="28"/>
        </w:rPr>
        <w:t xml:space="preserve">Ministru kabineta </w:t>
      </w:r>
      <w:r>
        <w:rPr>
          <w:rFonts w:ascii="Cambria" w:hAnsi="Cambria"/>
          <w:sz w:val="19"/>
          <w:szCs w:val="28"/>
        </w:rPr>
        <w:br/>
      </w:r>
      <w:r w:rsidRPr="00180F56">
        <w:rPr>
          <w:rFonts w:ascii="Cambria" w:hAnsi="Cambria"/>
          <w:sz w:val="19"/>
          <w:szCs w:val="28"/>
        </w:rPr>
        <w:t>2018. gada 4. janvāra</w:t>
      </w:r>
      <w:r>
        <w:rPr>
          <w:rFonts w:ascii="Cambria" w:hAnsi="Cambria"/>
          <w:sz w:val="19"/>
          <w:szCs w:val="28"/>
        </w:rPr>
        <w:br/>
      </w:r>
      <w:r w:rsidRPr="00180F56">
        <w:rPr>
          <w:rFonts w:ascii="Cambria" w:hAnsi="Cambria"/>
          <w:sz w:val="19"/>
          <w:szCs w:val="28"/>
        </w:rPr>
        <w:t>noteikumiem Nr. 13</w:t>
      </w:r>
    </w:p>
    <w:p w:rsidR="00830484" w:rsidRPr="008A2D76" w:rsidRDefault="00830484" w:rsidP="00830484">
      <w:pPr>
        <w:spacing w:before="360"/>
        <w:ind w:right="567" w:firstLine="0"/>
        <w:jc w:val="center"/>
        <w:rPr>
          <w:rFonts w:ascii="Cambria" w:hAnsi="Cambria"/>
          <w:b/>
          <w:sz w:val="22"/>
        </w:rPr>
      </w:pPr>
      <w:r w:rsidRPr="008A2D76">
        <w:rPr>
          <w:rFonts w:ascii="Cambria" w:hAnsi="Cambria"/>
          <w:b/>
          <w:sz w:val="22"/>
        </w:rPr>
        <w:t xml:space="preserve">Publisko izmaksu maksimālā un privāto izmaksu minimālā apjoma aprēķins </w:t>
      </w:r>
    </w:p>
    <w:p w:rsidR="00830484" w:rsidRPr="00180F56" w:rsidRDefault="00830484" w:rsidP="00830484">
      <w:pPr>
        <w:spacing w:before="130" w:line="260" w:lineRule="exact"/>
        <w:ind w:left="0"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73"/>
        <w:gridCol w:w="2077"/>
        <w:gridCol w:w="2072"/>
        <w:gridCol w:w="2074"/>
      </w:tblGrid>
      <w:tr w:rsidR="00830484" w:rsidRPr="008A2D76" w:rsidTr="003735CD">
        <w:trPr>
          <w:trHeight w:val="227"/>
        </w:trPr>
        <w:tc>
          <w:tcPr>
            <w:tcW w:w="2266" w:type="dxa"/>
            <w:shd w:val="clear" w:color="auto" w:fill="auto"/>
            <w:vAlign w:val="center"/>
          </w:tcPr>
          <w:p w:rsidR="00830484" w:rsidRPr="008A2D76" w:rsidRDefault="00830484" w:rsidP="003735CD">
            <w:pPr>
              <w:spacing w:before="0"/>
              <w:ind w:left="0" w:firstLine="0"/>
              <w:jc w:val="center"/>
              <w:rPr>
                <w:rFonts w:ascii="Cambria" w:eastAsia="Times New Roman" w:hAnsi="Cambria"/>
                <w:sz w:val="19"/>
              </w:rPr>
            </w:pPr>
            <w:r w:rsidRPr="008A2D76">
              <w:rPr>
                <w:rFonts w:ascii="Cambria" w:eastAsia="Times New Roman" w:hAnsi="Cambria"/>
                <w:sz w:val="19"/>
              </w:rPr>
              <w:t>Kopējais finansējums (</w:t>
            </w:r>
            <w:proofErr w:type="spellStart"/>
            <w:r w:rsidRPr="008A2D76">
              <w:rPr>
                <w:rFonts w:ascii="Cambria" w:eastAsia="Times New Roman" w:hAnsi="Cambria"/>
                <w:i/>
                <w:sz w:val="19"/>
              </w:rPr>
              <w:t>euro</w:t>
            </w:r>
            <w:proofErr w:type="spellEnd"/>
            <w:r w:rsidRPr="008A2D76">
              <w:rPr>
                <w:rFonts w:ascii="Cambria" w:eastAsia="Times New Roman" w:hAnsi="Cambria"/>
                <w:sz w:val="19"/>
              </w:rPr>
              <w:t>)</w:t>
            </w:r>
          </w:p>
        </w:tc>
        <w:tc>
          <w:tcPr>
            <w:tcW w:w="2266" w:type="dxa"/>
            <w:shd w:val="clear" w:color="auto" w:fill="auto"/>
            <w:vAlign w:val="center"/>
          </w:tcPr>
          <w:p w:rsidR="00830484" w:rsidRPr="008A2D76" w:rsidRDefault="00830484" w:rsidP="003735CD">
            <w:pPr>
              <w:spacing w:before="0"/>
              <w:ind w:left="0" w:firstLine="0"/>
              <w:jc w:val="center"/>
              <w:rPr>
                <w:rFonts w:ascii="Cambria" w:eastAsia="Times New Roman" w:hAnsi="Cambria"/>
                <w:sz w:val="19"/>
              </w:rPr>
            </w:pPr>
            <w:r w:rsidRPr="008A2D76">
              <w:rPr>
                <w:rFonts w:ascii="Cambria" w:eastAsia="Times New Roman" w:hAnsi="Cambria"/>
                <w:sz w:val="19"/>
              </w:rPr>
              <w:t>Maksimālais publiskais finansējums (</w:t>
            </w:r>
            <w:proofErr w:type="spellStart"/>
            <w:r w:rsidRPr="008A2D76">
              <w:rPr>
                <w:rFonts w:ascii="Cambria" w:eastAsia="Times New Roman" w:hAnsi="Cambria"/>
                <w:i/>
                <w:sz w:val="19"/>
              </w:rPr>
              <w:t>euro</w:t>
            </w:r>
            <w:proofErr w:type="spellEnd"/>
            <w:r w:rsidRPr="008A2D76">
              <w:rPr>
                <w:rFonts w:ascii="Cambria" w:eastAsia="Times New Roman" w:hAnsi="Cambria"/>
                <w:sz w:val="19"/>
              </w:rPr>
              <w:t>)</w:t>
            </w:r>
          </w:p>
        </w:tc>
        <w:tc>
          <w:tcPr>
            <w:tcW w:w="2266" w:type="dxa"/>
            <w:shd w:val="clear" w:color="auto" w:fill="auto"/>
            <w:vAlign w:val="center"/>
          </w:tcPr>
          <w:p w:rsidR="00830484" w:rsidRPr="008A2D76" w:rsidRDefault="00830484" w:rsidP="003735CD">
            <w:pPr>
              <w:spacing w:before="0"/>
              <w:ind w:left="0" w:firstLine="0"/>
              <w:jc w:val="center"/>
              <w:rPr>
                <w:rFonts w:ascii="Cambria" w:eastAsia="Times New Roman" w:hAnsi="Cambria"/>
                <w:sz w:val="19"/>
              </w:rPr>
            </w:pPr>
            <w:r w:rsidRPr="008A2D76">
              <w:rPr>
                <w:rFonts w:ascii="Cambria" w:eastAsia="Times New Roman" w:hAnsi="Cambria"/>
                <w:sz w:val="19"/>
              </w:rPr>
              <w:t>Minimālais privātais finansējums (</w:t>
            </w:r>
            <w:proofErr w:type="spellStart"/>
            <w:r w:rsidRPr="008A2D76">
              <w:rPr>
                <w:rFonts w:ascii="Cambria" w:eastAsia="Times New Roman" w:hAnsi="Cambria"/>
                <w:i/>
                <w:sz w:val="19"/>
              </w:rPr>
              <w:t>euro</w:t>
            </w:r>
            <w:proofErr w:type="spellEnd"/>
            <w:r w:rsidRPr="008A2D76">
              <w:rPr>
                <w:rFonts w:ascii="Cambria" w:eastAsia="Times New Roman" w:hAnsi="Cambria"/>
                <w:sz w:val="19"/>
              </w:rPr>
              <w:t>)</w:t>
            </w:r>
          </w:p>
        </w:tc>
        <w:tc>
          <w:tcPr>
            <w:tcW w:w="2266" w:type="dxa"/>
            <w:shd w:val="clear" w:color="auto" w:fill="auto"/>
            <w:vAlign w:val="center"/>
          </w:tcPr>
          <w:p w:rsidR="00830484" w:rsidRPr="008A2D76" w:rsidRDefault="00830484" w:rsidP="003735CD">
            <w:pPr>
              <w:spacing w:before="0"/>
              <w:ind w:left="0" w:firstLine="0"/>
              <w:jc w:val="center"/>
              <w:rPr>
                <w:rFonts w:ascii="Cambria" w:eastAsia="Times New Roman" w:hAnsi="Cambria"/>
                <w:sz w:val="19"/>
              </w:rPr>
            </w:pPr>
            <w:r w:rsidRPr="008A2D76">
              <w:rPr>
                <w:rFonts w:ascii="Cambria" w:eastAsia="Times New Roman" w:hAnsi="Cambria"/>
                <w:sz w:val="19"/>
              </w:rPr>
              <w:t>Atsauce uz finansējuma saņēmēja rīkojumu, ar kuru apstiprināts informāciju pamatojošs aprēķins</w:t>
            </w:r>
          </w:p>
        </w:tc>
      </w:tr>
      <w:tr w:rsidR="00830484" w:rsidRPr="008A2D76" w:rsidTr="003735CD">
        <w:trPr>
          <w:trHeight w:val="227"/>
        </w:trPr>
        <w:tc>
          <w:tcPr>
            <w:tcW w:w="2266" w:type="dxa"/>
            <w:shd w:val="clear" w:color="auto" w:fill="auto"/>
            <w:vAlign w:val="center"/>
          </w:tcPr>
          <w:p w:rsidR="00830484" w:rsidRPr="008A2D76" w:rsidRDefault="00830484" w:rsidP="003735CD">
            <w:pPr>
              <w:spacing w:before="0"/>
              <w:ind w:left="0" w:firstLine="0"/>
              <w:jc w:val="center"/>
              <w:rPr>
                <w:rFonts w:ascii="Cambria" w:eastAsia="Times New Roman" w:hAnsi="Cambria"/>
                <w:sz w:val="19"/>
              </w:rPr>
            </w:pPr>
            <w:r w:rsidRPr="008A2D76">
              <w:rPr>
                <w:rFonts w:ascii="Cambria" w:eastAsia="Times New Roman" w:hAnsi="Cambria"/>
                <w:sz w:val="19"/>
              </w:rPr>
              <w:t>1</w:t>
            </w:r>
          </w:p>
        </w:tc>
        <w:tc>
          <w:tcPr>
            <w:tcW w:w="2266" w:type="dxa"/>
            <w:shd w:val="clear" w:color="auto" w:fill="auto"/>
            <w:vAlign w:val="center"/>
          </w:tcPr>
          <w:p w:rsidR="00830484" w:rsidRPr="008A2D76" w:rsidRDefault="00830484" w:rsidP="003735CD">
            <w:pPr>
              <w:spacing w:before="0"/>
              <w:ind w:left="0" w:firstLine="0"/>
              <w:jc w:val="center"/>
              <w:rPr>
                <w:rFonts w:ascii="Cambria" w:eastAsia="Times New Roman" w:hAnsi="Cambria"/>
                <w:sz w:val="19"/>
              </w:rPr>
            </w:pPr>
            <w:r w:rsidRPr="008A2D76">
              <w:rPr>
                <w:rFonts w:ascii="Cambria" w:eastAsia="Times New Roman" w:hAnsi="Cambria"/>
                <w:sz w:val="19"/>
              </w:rPr>
              <w:t>2</w:t>
            </w:r>
          </w:p>
        </w:tc>
        <w:tc>
          <w:tcPr>
            <w:tcW w:w="2266" w:type="dxa"/>
            <w:shd w:val="clear" w:color="auto" w:fill="auto"/>
            <w:vAlign w:val="center"/>
          </w:tcPr>
          <w:p w:rsidR="00830484" w:rsidRPr="008A2D76" w:rsidRDefault="00830484" w:rsidP="003735CD">
            <w:pPr>
              <w:spacing w:before="0"/>
              <w:ind w:left="0" w:firstLine="0"/>
              <w:jc w:val="center"/>
              <w:rPr>
                <w:rFonts w:ascii="Cambria" w:eastAsia="Times New Roman" w:hAnsi="Cambria"/>
                <w:sz w:val="19"/>
              </w:rPr>
            </w:pPr>
            <w:r w:rsidRPr="008A2D76">
              <w:rPr>
                <w:rFonts w:ascii="Cambria" w:eastAsia="Times New Roman" w:hAnsi="Cambria"/>
                <w:sz w:val="19"/>
              </w:rPr>
              <w:t>3 = 1 – 2</w:t>
            </w:r>
          </w:p>
        </w:tc>
        <w:tc>
          <w:tcPr>
            <w:tcW w:w="2266" w:type="dxa"/>
            <w:shd w:val="clear" w:color="auto" w:fill="auto"/>
            <w:vAlign w:val="center"/>
          </w:tcPr>
          <w:p w:rsidR="00830484" w:rsidRPr="008A2D76" w:rsidRDefault="00830484" w:rsidP="003735CD">
            <w:pPr>
              <w:spacing w:before="0"/>
              <w:ind w:left="0" w:firstLine="0"/>
              <w:jc w:val="center"/>
              <w:rPr>
                <w:rFonts w:ascii="Cambria" w:eastAsia="Times New Roman" w:hAnsi="Cambria"/>
                <w:sz w:val="19"/>
              </w:rPr>
            </w:pPr>
            <w:r w:rsidRPr="008A2D76">
              <w:rPr>
                <w:rFonts w:ascii="Cambria" w:eastAsia="Times New Roman" w:hAnsi="Cambria"/>
                <w:sz w:val="19"/>
              </w:rPr>
              <w:t>4</w:t>
            </w:r>
          </w:p>
        </w:tc>
      </w:tr>
      <w:tr w:rsidR="00830484" w:rsidRPr="008A2D76" w:rsidTr="003735CD">
        <w:trPr>
          <w:trHeight w:val="227"/>
        </w:trPr>
        <w:tc>
          <w:tcPr>
            <w:tcW w:w="2266" w:type="dxa"/>
            <w:shd w:val="clear" w:color="auto" w:fill="auto"/>
          </w:tcPr>
          <w:p w:rsidR="00830484" w:rsidRPr="008A2D76" w:rsidRDefault="00830484" w:rsidP="003735CD">
            <w:pPr>
              <w:spacing w:before="0"/>
              <w:ind w:left="0" w:firstLine="0"/>
              <w:rPr>
                <w:rFonts w:ascii="Cambria" w:eastAsia="Times New Roman" w:hAnsi="Cambria"/>
                <w:sz w:val="19"/>
              </w:rPr>
            </w:pPr>
          </w:p>
        </w:tc>
        <w:tc>
          <w:tcPr>
            <w:tcW w:w="2266" w:type="dxa"/>
            <w:shd w:val="clear" w:color="auto" w:fill="auto"/>
          </w:tcPr>
          <w:p w:rsidR="00830484" w:rsidRPr="008A2D76" w:rsidRDefault="00830484" w:rsidP="003735CD">
            <w:pPr>
              <w:spacing w:before="0"/>
              <w:ind w:left="0" w:firstLine="0"/>
              <w:rPr>
                <w:rFonts w:ascii="Cambria" w:eastAsia="Times New Roman" w:hAnsi="Cambria"/>
                <w:sz w:val="19"/>
              </w:rPr>
            </w:pPr>
          </w:p>
        </w:tc>
        <w:tc>
          <w:tcPr>
            <w:tcW w:w="2266" w:type="dxa"/>
            <w:shd w:val="clear" w:color="auto" w:fill="auto"/>
          </w:tcPr>
          <w:p w:rsidR="00830484" w:rsidRPr="008A2D76" w:rsidRDefault="00830484" w:rsidP="003735CD">
            <w:pPr>
              <w:spacing w:before="0"/>
              <w:ind w:left="0" w:firstLine="0"/>
              <w:rPr>
                <w:rFonts w:ascii="Cambria" w:eastAsia="Times New Roman" w:hAnsi="Cambria"/>
                <w:sz w:val="19"/>
              </w:rPr>
            </w:pPr>
          </w:p>
        </w:tc>
        <w:tc>
          <w:tcPr>
            <w:tcW w:w="2266" w:type="dxa"/>
            <w:shd w:val="clear" w:color="auto" w:fill="auto"/>
          </w:tcPr>
          <w:p w:rsidR="00830484" w:rsidRPr="008A2D76" w:rsidRDefault="00830484" w:rsidP="003735CD">
            <w:pPr>
              <w:spacing w:before="0"/>
              <w:ind w:left="0" w:firstLine="0"/>
              <w:rPr>
                <w:rFonts w:ascii="Cambria" w:eastAsia="Times New Roman" w:hAnsi="Cambria"/>
                <w:sz w:val="19"/>
              </w:rPr>
            </w:pPr>
          </w:p>
        </w:tc>
      </w:tr>
      <w:tr w:rsidR="00830484" w:rsidRPr="008A2D76" w:rsidTr="003735CD">
        <w:trPr>
          <w:trHeight w:val="227"/>
        </w:trPr>
        <w:tc>
          <w:tcPr>
            <w:tcW w:w="2266" w:type="dxa"/>
            <w:shd w:val="clear" w:color="auto" w:fill="auto"/>
          </w:tcPr>
          <w:p w:rsidR="00830484" w:rsidRPr="008A2D76" w:rsidRDefault="00830484" w:rsidP="003735CD">
            <w:pPr>
              <w:spacing w:before="0"/>
              <w:ind w:left="0" w:firstLine="0"/>
              <w:rPr>
                <w:rFonts w:ascii="Cambria" w:eastAsia="Times New Roman" w:hAnsi="Cambria"/>
                <w:sz w:val="19"/>
              </w:rPr>
            </w:pPr>
          </w:p>
        </w:tc>
        <w:tc>
          <w:tcPr>
            <w:tcW w:w="2266" w:type="dxa"/>
            <w:shd w:val="clear" w:color="auto" w:fill="auto"/>
          </w:tcPr>
          <w:p w:rsidR="00830484" w:rsidRPr="008A2D76" w:rsidRDefault="00830484" w:rsidP="003735CD">
            <w:pPr>
              <w:spacing w:before="0"/>
              <w:ind w:left="0" w:firstLine="0"/>
              <w:rPr>
                <w:rFonts w:ascii="Cambria" w:eastAsia="Times New Roman" w:hAnsi="Cambria"/>
                <w:sz w:val="19"/>
              </w:rPr>
            </w:pPr>
          </w:p>
        </w:tc>
        <w:tc>
          <w:tcPr>
            <w:tcW w:w="2266" w:type="dxa"/>
            <w:shd w:val="clear" w:color="auto" w:fill="auto"/>
          </w:tcPr>
          <w:p w:rsidR="00830484" w:rsidRPr="008A2D76" w:rsidRDefault="00830484" w:rsidP="003735CD">
            <w:pPr>
              <w:spacing w:before="0"/>
              <w:ind w:left="0" w:firstLine="0"/>
              <w:rPr>
                <w:rFonts w:ascii="Cambria" w:eastAsia="Times New Roman" w:hAnsi="Cambria"/>
                <w:sz w:val="19"/>
              </w:rPr>
            </w:pPr>
          </w:p>
        </w:tc>
        <w:tc>
          <w:tcPr>
            <w:tcW w:w="2266" w:type="dxa"/>
            <w:shd w:val="clear" w:color="auto" w:fill="auto"/>
          </w:tcPr>
          <w:p w:rsidR="00830484" w:rsidRPr="008A2D76" w:rsidRDefault="00830484" w:rsidP="003735CD">
            <w:pPr>
              <w:spacing w:before="0"/>
              <w:ind w:left="0" w:firstLine="0"/>
              <w:rPr>
                <w:rFonts w:ascii="Cambria" w:eastAsia="Times New Roman" w:hAnsi="Cambria"/>
                <w:sz w:val="19"/>
              </w:rPr>
            </w:pPr>
          </w:p>
        </w:tc>
      </w:tr>
    </w:tbl>
    <w:p w:rsidR="00EA543E" w:rsidRPr="00830484" w:rsidRDefault="00EA543E" w:rsidP="00830484">
      <w:pPr>
        <w:ind w:left="0" w:firstLine="0"/>
      </w:pPr>
      <w:bookmarkStart w:id="0" w:name="_GoBack"/>
      <w:bookmarkEnd w:id="0"/>
    </w:p>
    <w:sectPr w:rsidR="00EA543E" w:rsidRPr="00830484">
      <w:footerReference w:type="even"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B1" w:rsidRDefault="00762AB1" w:rsidP="00762AB1">
      <w:pPr>
        <w:spacing w:before="0"/>
      </w:pPr>
      <w:r>
        <w:separator/>
      </w:r>
    </w:p>
  </w:endnote>
  <w:endnote w:type="continuationSeparator" w:id="0">
    <w:p w:rsidR="00762AB1" w:rsidRDefault="00762AB1" w:rsidP="00762AB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65" w:rsidRDefault="00830484" w:rsidP="009136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1865" w:rsidRDefault="00830484" w:rsidP="009136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B1" w:rsidRDefault="00762AB1" w:rsidP="00762AB1">
      <w:pPr>
        <w:spacing w:before="0"/>
      </w:pPr>
      <w:r>
        <w:separator/>
      </w:r>
    </w:p>
  </w:footnote>
  <w:footnote w:type="continuationSeparator" w:id="0">
    <w:p w:rsidR="00762AB1" w:rsidRDefault="00762AB1" w:rsidP="00762AB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25B"/>
    <w:multiLevelType w:val="hybridMultilevel"/>
    <w:tmpl w:val="E9C26BBA"/>
    <w:lvl w:ilvl="0" w:tplc="5E461CD2">
      <w:start w:val="3"/>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CA19AA"/>
    <w:multiLevelType w:val="hybridMultilevel"/>
    <w:tmpl w:val="A39E59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252FFC"/>
    <w:multiLevelType w:val="multilevel"/>
    <w:tmpl w:val="3EC0D7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7C3553"/>
    <w:multiLevelType w:val="hybridMultilevel"/>
    <w:tmpl w:val="82AA2ECC"/>
    <w:lvl w:ilvl="0" w:tplc="04260001">
      <w:start w:val="4"/>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15D45"/>
    <w:multiLevelType w:val="hybridMultilevel"/>
    <w:tmpl w:val="0460278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E340411"/>
    <w:multiLevelType w:val="multilevel"/>
    <w:tmpl w:val="ECBED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3E7EE9"/>
    <w:multiLevelType w:val="multilevel"/>
    <w:tmpl w:val="227657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843CD4"/>
    <w:multiLevelType w:val="hybridMultilevel"/>
    <w:tmpl w:val="8F9497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B56ECC"/>
    <w:multiLevelType w:val="hybridMultilevel"/>
    <w:tmpl w:val="CD3E68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13" w:hanging="504"/>
      </w:pPr>
      <w:rPr>
        <w:rFonts w:hint="default"/>
      </w:rPr>
    </w:lvl>
    <w:lvl w:ilvl="3">
      <w:start w:val="1"/>
      <w:numFmt w:val="decimal"/>
      <w:suff w:val="space"/>
      <w:lvlText w:val="%1.%2.%3.%4."/>
      <w:lvlJc w:val="left"/>
      <w:pPr>
        <w:ind w:left="1717" w:hanging="648"/>
      </w:pPr>
      <w:rPr>
        <w:rFonts w:hint="default"/>
      </w:rPr>
    </w:lvl>
    <w:lvl w:ilvl="4">
      <w:start w:val="1"/>
      <w:numFmt w:val="decimal"/>
      <w:suff w:val="space"/>
      <w:lvlText w:val="%1.%2.%3.%4.%5."/>
      <w:lvlJc w:val="left"/>
      <w:pPr>
        <w:ind w:left="2221" w:hanging="792"/>
      </w:pPr>
      <w:rPr>
        <w:rFonts w:hint="default"/>
      </w:rPr>
    </w:lvl>
    <w:lvl w:ilvl="5">
      <w:start w:val="1"/>
      <w:numFmt w:val="decimal"/>
      <w:lvlText w:val="%1.%2.%3.%4.%5.%6."/>
      <w:lvlJc w:val="left"/>
      <w:pPr>
        <w:tabs>
          <w:tab w:val="num" w:pos="3229"/>
        </w:tabs>
        <w:ind w:left="2725" w:hanging="936"/>
      </w:pPr>
      <w:rPr>
        <w:rFonts w:hint="default"/>
      </w:rPr>
    </w:lvl>
    <w:lvl w:ilvl="6">
      <w:start w:val="1"/>
      <w:numFmt w:val="decimal"/>
      <w:lvlText w:val="%1.%2.%3.%4.%5.%6.%7."/>
      <w:lvlJc w:val="left"/>
      <w:pPr>
        <w:tabs>
          <w:tab w:val="num" w:pos="3949"/>
        </w:tabs>
        <w:ind w:left="3229" w:hanging="1080"/>
      </w:pPr>
      <w:rPr>
        <w:rFonts w:hint="default"/>
      </w:rPr>
    </w:lvl>
    <w:lvl w:ilvl="7">
      <w:start w:val="1"/>
      <w:numFmt w:val="decimal"/>
      <w:lvlText w:val="%1.%2.%3.%4.%5.%6.%7.%8."/>
      <w:lvlJc w:val="left"/>
      <w:pPr>
        <w:tabs>
          <w:tab w:val="num" w:pos="4309"/>
        </w:tabs>
        <w:ind w:left="3733" w:hanging="1224"/>
      </w:pPr>
      <w:rPr>
        <w:rFonts w:hint="default"/>
      </w:rPr>
    </w:lvl>
    <w:lvl w:ilvl="8">
      <w:start w:val="1"/>
      <w:numFmt w:val="decimal"/>
      <w:lvlText w:val="%1.%2.%3.%4.%5.%6.%7.%8.%9."/>
      <w:lvlJc w:val="left"/>
      <w:pPr>
        <w:tabs>
          <w:tab w:val="num" w:pos="5029"/>
        </w:tabs>
        <w:ind w:left="4309" w:hanging="1440"/>
      </w:pPr>
      <w:rPr>
        <w:rFonts w:hint="default"/>
      </w:rPr>
    </w:lvl>
  </w:abstractNum>
  <w:abstractNum w:abstractNumId="10" w15:restartNumberingAfterBreak="0">
    <w:nsid w:val="1C465C8B"/>
    <w:multiLevelType w:val="multilevel"/>
    <w:tmpl w:val="9E221158"/>
    <w:lvl w:ilvl="0">
      <w:start w:val="1"/>
      <w:numFmt w:val="decimal"/>
      <w:lvlText w:val="%1."/>
      <w:lvlJc w:val="left"/>
      <w:pPr>
        <w:ind w:left="360" w:hanging="360"/>
      </w:pPr>
      <w:rPr>
        <w:rFonts w:ascii="Times New Roman" w:hAnsi="Times New Roman" w:cs="Times New Roman" w:hint="default"/>
        <w:b w:val="0"/>
        <w:i w:val="0"/>
        <w:sz w:val="24"/>
        <w:szCs w:val="24"/>
        <w:vertAlign w:val="baseline"/>
      </w:rPr>
    </w:lvl>
    <w:lvl w:ilvl="1">
      <w:start w:val="1"/>
      <w:numFmt w:val="decimal"/>
      <w:lvlText w:val="%1.%2."/>
      <w:lvlJc w:val="left"/>
      <w:pPr>
        <w:ind w:left="858"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335C46"/>
    <w:multiLevelType w:val="hybridMultilevel"/>
    <w:tmpl w:val="06DED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054E2D"/>
    <w:multiLevelType w:val="hybridMultilevel"/>
    <w:tmpl w:val="7F4AB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1C5493"/>
    <w:multiLevelType w:val="multilevel"/>
    <w:tmpl w:val="E976D0C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AB4C13"/>
    <w:multiLevelType w:val="hybridMultilevel"/>
    <w:tmpl w:val="2124E3F2"/>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5" w15:restartNumberingAfterBreak="0">
    <w:nsid w:val="439B6050"/>
    <w:multiLevelType w:val="hybridMultilevel"/>
    <w:tmpl w:val="634E36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E47D85"/>
    <w:multiLevelType w:val="multilevel"/>
    <w:tmpl w:val="48B83B6A"/>
    <w:lvl w:ilvl="0">
      <w:start w:val="36"/>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07E3F13"/>
    <w:multiLevelType w:val="hybridMultilevel"/>
    <w:tmpl w:val="DF7C5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043448"/>
    <w:multiLevelType w:val="hybridMultilevel"/>
    <w:tmpl w:val="73C0120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D9A260E"/>
    <w:multiLevelType w:val="multilevel"/>
    <w:tmpl w:val="ECBED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C8605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F3593F"/>
    <w:multiLevelType w:val="multilevel"/>
    <w:tmpl w:val="0C3A88B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2" w15:restartNumberingAfterBreak="0">
    <w:nsid w:val="6BE92067"/>
    <w:multiLevelType w:val="hybridMultilevel"/>
    <w:tmpl w:val="D410F332"/>
    <w:lvl w:ilvl="0" w:tplc="941C9E3C">
      <w:start w:val="1"/>
      <w:numFmt w:val="upperRoman"/>
      <w:lvlText w:val="%1."/>
      <w:lvlJc w:val="left"/>
      <w:pPr>
        <w:ind w:left="11" w:hanging="720"/>
      </w:pPr>
      <w:rPr>
        <w:rFonts w:hint="default"/>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23" w15:restartNumberingAfterBreak="0">
    <w:nsid w:val="71313713"/>
    <w:multiLevelType w:val="hybridMultilevel"/>
    <w:tmpl w:val="D3B086BE"/>
    <w:lvl w:ilvl="0" w:tplc="DB1C7ABA">
      <w:start w:val="1"/>
      <w:numFmt w:val="bullet"/>
      <w:lvlText w:val="-"/>
      <w:lvlJc w:val="left"/>
      <w:pPr>
        <w:ind w:left="720" w:hanging="360"/>
      </w:pPr>
      <w:rPr>
        <w:rFonts w:ascii="Cambria" w:eastAsia="Times New Roman"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0348D0"/>
    <w:multiLevelType w:val="hybridMultilevel"/>
    <w:tmpl w:val="2092041C"/>
    <w:lvl w:ilvl="0" w:tplc="0426000F">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25" w15:restartNumberingAfterBreak="0">
    <w:nsid w:val="76D474FE"/>
    <w:multiLevelType w:val="hybridMultilevel"/>
    <w:tmpl w:val="890CF2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6227C0"/>
    <w:multiLevelType w:val="hybridMultilevel"/>
    <w:tmpl w:val="736C8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pStyle w:val="5V"/>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E81620C"/>
    <w:multiLevelType w:val="hybridMultilevel"/>
    <w:tmpl w:val="970625AA"/>
    <w:lvl w:ilvl="0" w:tplc="04260001">
      <w:start w:val="3"/>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6"/>
  </w:num>
  <w:num w:numId="7">
    <w:abstractNumId w:val="14"/>
  </w:num>
  <w:num w:numId="8">
    <w:abstractNumId w:val="19"/>
  </w:num>
  <w:num w:numId="9">
    <w:abstractNumId w:val="2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0"/>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7"/>
  </w:num>
  <w:num w:numId="21">
    <w:abstractNumId w:val="28"/>
  </w:num>
  <w:num w:numId="22">
    <w:abstractNumId w:val="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5"/>
  </w:num>
  <w:num w:numId="26">
    <w:abstractNumId w:val="7"/>
  </w:num>
  <w:num w:numId="27">
    <w:abstractNumId w:val="15"/>
  </w:num>
  <w:num w:numId="28">
    <w:abstractNumId w:val="17"/>
  </w:num>
  <w:num w:numId="29">
    <w:abstractNumId w:val="0"/>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B1"/>
    <w:rsid w:val="00762AB1"/>
    <w:rsid w:val="00830484"/>
    <w:rsid w:val="00EA54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70A7F-80FC-4104-8E89-58212994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AB1"/>
    <w:pPr>
      <w:spacing w:before="120" w:after="0" w:line="240" w:lineRule="auto"/>
      <w:ind w:left="567" w:hanging="709"/>
      <w:jc w:val="both"/>
    </w:pPr>
    <w:rPr>
      <w:rFonts w:ascii="Times New Roman" w:eastAsia="Calibri" w:hAnsi="Times New Roman" w:cs="Times New Roman"/>
      <w:sz w:val="24"/>
      <w:szCs w:val="24"/>
      <w:lang w:eastAsia="lv-LV"/>
    </w:rPr>
  </w:style>
  <w:style w:type="paragraph" w:styleId="Heading1">
    <w:name w:val="heading 1"/>
    <w:basedOn w:val="Normal"/>
    <w:next w:val="Normal"/>
    <w:link w:val="Heading1Char"/>
    <w:qFormat/>
    <w:rsid w:val="00762AB1"/>
    <w:pPr>
      <w:keepNext/>
      <w:spacing w:before="240" w:after="60"/>
      <w:ind w:left="0" w:firstLine="0"/>
      <w:jc w:val="left"/>
      <w:outlineLvl w:val="0"/>
    </w:pPr>
    <w:rPr>
      <w:rFonts w:ascii="Arial" w:eastAsia="Times New Roman" w:hAnsi="Arial"/>
      <w:b/>
      <w:bCs/>
      <w:kern w:val="32"/>
      <w:sz w:val="32"/>
      <w:szCs w:val="32"/>
    </w:rPr>
  </w:style>
  <w:style w:type="paragraph" w:styleId="Heading2">
    <w:name w:val="heading 2"/>
    <w:basedOn w:val="Normal"/>
    <w:next w:val="Normal"/>
    <w:link w:val="Heading2Char"/>
    <w:unhideWhenUsed/>
    <w:qFormat/>
    <w:rsid w:val="00762AB1"/>
    <w:pPr>
      <w:keepNext/>
      <w:keepLines/>
      <w:spacing w:before="40"/>
      <w:ind w:left="0" w:firstLine="0"/>
      <w:jc w:val="left"/>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762AB1"/>
    <w:pPr>
      <w:keepNext/>
      <w:keepLines/>
      <w:spacing w:before="200"/>
      <w:outlineLvl w:val="2"/>
    </w:pPr>
    <w:rPr>
      <w:rFonts w:ascii="Calibri Light" w:eastAsia="Times New Roman"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AB1"/>
    <w:rPr>
      <w:rFonts w:ascii="Arial" w:eastAsia="Times New Roman" w:hAnsi="Arial" w:cs="Times New Roman"/>
      <w:b/>
      <w:bCs/>
      <w:kern w:val="32"/>
      <w:sz w:val="32"/>
      <w:szCs w:val="32"/>
      <w:lang w:eastAsia="lv-LV"/>
    </w:rPr>
  </w:style>
  <w:style w:type="character" w:customStyle="1" w:styleId="Heading2Char">
    <w:name w:val="Heading 2 Char"/>
    <w:basedOn w:val="DefaultParagraphFont"/>
    <w:link w:val="Heading2"/>
    <w:rsid w:val="00762AB1"/>
    <w:rPr>
      <w:rFonts w:ascii="Cambria" w:eastAsia="Times New Roman" w:hAnsi="Cambria" w:cs="Times New Roman"/>
      <w:color w:val="365F91"/>
      <w:sz w:val="26"/>
      <w:szCs w:val="26"/>
      <w:lang w:eastAsia="lv-LV"/>
    </w:rPr>
  </w:style>
  <w:style w:type="character" w:customStyle="1" w:styleId="Heading3Char">
    <w:name w:val="Heading 3 Char"/>
    <w:basedOn w:val="DefaultParagraphFont"/>
    <w:link w:val="Heading3"/>
    <w:uiPriority w:val="9"/>
    <w:rsid w:val="00762AB1"/>
    <w:rPr>
      <w:rFonts w:ascii="Calibri Light" w:eastAsia="Times New Roman" w:hAnsi="Calibri Light" w:cs="Times New Roman"/>
      <w:b/>
      <w:bCs/>
      <w:color w:val="5B9BD5"/>
      <w:sz w:val="24"/>
      <w:szCs w:val="24"/>
      <w:lang w:eastAsia="lv-LV"/>
    </w:rPr>
  </w:style>
  <w:style w:type="paragraph" w:customStyle="1" w:styleId="naislab">
    <w:name w:val="naislab"/>
    <w:basedOn w:val="Normal"/>
    <w:rsid w:val="00762AB1"/>
    <w:pPr>
      <w:spacing w:before="68" w:after="68"/>
      <w:jc w:val="right"/>
    </w:pPr>
  </w:style>
  <w:style w:type="paragraph" w:styleId="ListParagraph">
    <w:name w:val="List Paragraph"/>
    <w:aliases w:val="2,Strip,H&amp;P List Paragraph,List Paragraph1,Saraksta rindkopa"/>
    <w:basedOn w:val="Normal"/>
    <w:link w:val="ListParagraphChar"/>
    <w:uiPriority w:val="34"/>
    <w:qFormat/>
    <w:rsid w:val="00762AB1"/>
    <w:pPr>
      <w:ind w:left="720"/>
      <w:contextualSpacing/>
    </w:pPr>
    <w:rPr>
      <w:rFonts w:eastAsia="Times New Roman"/>
    </w:rPr>
  </w:style>
  <w:style w:type="character" w:customStyle="1" w:styleId="ListParagraphChar">
    <w:name w:val="List Paragraph Char"/>
    <w:aliases w:val="2 Char,Strip Char,H&amp;P List Paragraph Char,List Paragraph1 Char,Saraksta rindkopa Char"/>
    <w:link w:val="ListParagraph"/>
    <w:uiPriority w:val="34"/>
    <w:qFormat/>
    <w:locked/>
    <w:rsid w:val="00762AB1"/>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62AB1"/>
    <w:pPr>
      <w:tabs>
        <w:tab w:val="center" w:pos="4153"/>
        <w:tab w:val="right" w:pos="8306"/>
      </w:tabs>
    </w:pPr>
  </w:style>
  <w:style w:type="character" w:customStyle="1" w:styleId="HeaderChar">
    <w:name w:val="Header Char"/>
    <w:basedOn w:val="DefaultParagraphFont"/>
    <w:link w:val="Header"/>
    <w:uiPriority w:val="99"/>
    <w:rsid w:val="00762AB1"/>
    <w:rPr>
      <w:rFonts w:ascii="Times New Roman" w:eastAsia="Calibri" w:hAnsi="Times New Roman" w:cs="Times New Roman"/>
      <w:sz w:val="24"/>
      <w:szCs w:val="24"/>
      <w:lang w:eastAsia="lv-LV"/>
    </w:rPr>
  </w:style>
  <w:style w:type="paragraph" w:styleId="Footer">
    <w:name w:val="footer"/>
    <w:aliases w:val=" Char5 Char, Char5 Char Char,Char5 Char,Char5 Char Char"/>
    <w:basedOn w:val="Normal"/>
    <w:link w:val="FooterChar"/>
    <w:uiPriority w:val="99"/>
    <w:unhideWhenUsed/>
    <w:rsid w:val="00762AB1"/>
    <w:pPr>
      <w:tabs>
        <w:tab w:val="center" w:pos="4153"/>
        <w:tab w:val="right" w:pos="8306"/>
      </w:tabs>
    </w:pPr>
  </w:style>
  <w:style w:type="character" w:customStyle="1" w:styleId="FooterChar">
    <w:name w:val="Footer Char"/>
    <w:aliases w:val=" Char5 Char Char1, Char5 Char Char Char,Char5 Char Char1,Char5 Char Char Char"/>
    <w:basedOn w:val="DefaultParagraphFont"/>
    <w:link w:val="Footer"/>
    <w:uiPriority w:val="99"/>
    <w:rsid w:val="00762AB1"/>
    <w:rPr>
      <w:rFonts w:ascii="Times New Roman" w:eastAsia="Calibri" w:hAnsi="Times New Roman" w:cs="Times New Roman"/>
      <w:sz w:val="24"/>
      <w:szCs w:val="24"/>
      <w:lang w:eastAsia="lv-LV"/>
    </w:rPr>
  </w:style>
  <w:style w:type="character" w:styleId="Hyperlink">
    <w:name w:val="Hyperlink"/>
    <w:uiPriority w:val="99"/>
    <w:unhideWhenUsed/>
    <w:rsid w:val="00762AB1"/>
    <w:rPr>
      <w:color w:val="0000FF"/>
      <w:u w:val="single"/>
    </w:rPr>
  </w:style>
  <w:style w:type="character" w:customStyle="1" w:styleId="apple-converted-space">
    <w:name w:val="apple-converted-space"/>
    <w:basedOn w:val="DefaultParagraphFont"/>
    <w:rsid w:val="00762AB1"/>
  </w:style>
  <w:style w:type="paragraph" w:customStyle="1" w:styleId="tv213">
    <w:name w:val="tv213"/>
    <w:basedOn w:val="Normal"/>
    <w:rsid w:val="00762AB1"/>
    <w:pPr>
      <w:spacing w:before="100" w:beforeAutospacing="1" w:after="100" w:afterAutospacing="1"/>
    </w:pPr>
    <w:rPr>
      <w:rFonts w:eastAsia="Times New Roman"/>
    </w:rPr>
  </w:style>
  <w:style w:type="paragraph" w:styleId="BalloonText">
    <w:name w:val="Balloon Text"/>
    <w:basedOn w:val="Normal"/>
    <w:link w:val="BalloonTextChar"/>
    <w:semiHidden/>
    <w:unhideWhenUsed/>
    <w:rsid w:val="00762AB1"/>
    <w:rPr>
      <w:rFonts w:ascii="Segoe UI" w:hAnsi="Segoe UI" w:cs="Segoe UI"/>
      <w:sz w:val="18"/>
      <w:szCs w:val="18"/>
    </w:rPr>
  </w:style>
  <w:style w:type="character" w:customStyle="1" w:styleId="BalloonTextChar">
    <w:name w:val="Balloon Text Char"/>
    <w:basedOn w:val="DefaultParagraphFont"/>
    <w:link w:val="BalloonText"/>
    <w:semiHidden/>
    <w:rsid w:val="00762AB1"/>
    <w:rPr>
      <w:rFonts w:ascii="Segoe UI" w:eastAsia="Calibri" w:hAnsi="Segoe UI" w:cs="Segoe UI"/>
      <w:sz w:val="18"/>
      <w:szCs w:val="18"/>
      <w:lang w:eastAsia="lv-LV"/>
    </w:rPr>
  </w:style>
  <w:style w:type="character" w:styleId="CommentReference">
    <w:name w:val="annotation reference"/>
    <w:semiHidden/>
    <w:unhideWhenUsed/>
    <w:rsid w:val="00762AB1"/>
    <w:rPr>
      <w:sz w:val="16"/>
      <w:szCs w:val="16"/>
    </w:rPr>
  </w:style>
  <w:style w:type="paragraph" w:styleId="CommentText">
    <w:name w:val="annotation text"/>
    <w:basedOn w:val="Normal"/>
    <w:link w:val="CommentTextChar"/>
    <w:uiPriority w:val="99"/>
    <w:unhideWhenUsed/>
    <w:rsid w:val="00762AB1"/>
    <w:rPr>
      <w:sz w:val="20"/>
      <w:szCs w:val="20"/>
    </w:rPr>
  </w:style>
  <w:style w:type="character" w:customStyle="1" w:styleId="CommentTextChar">
    <w:name w:val="Comment Text Char"/>
    <w:basedOn w:val="DefaultParagraphFont"/>
    <w:link w:val="CommentText"/>
    <w:uiPriority w:val="99"/>
    <w:rsid w:val="00762AB1"/>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2AB1"/>
    <w:rPr>
      <w:b/>
      <w:bCs/>
    </w:rPr>
  </w:style>
  <w:style w:type="character" w:customStyle="1" w:styleId="CommentSubjectChar">
    <w:name w:val="Comment Subject Char"/>
    <w:basedOn w:val="CommentTextChar"/>
    <w:link w:val="CommentSubject"/>
    <w:semiHidden/>
    <w:rsid w:val="00762AB1"/>
    <w:rPr>
      <w:rFonts w:ascii="Times New Roman" w:eastAsia="Calibri" w:hAnsi="Times New Roman" w:cs="Times New Roman"/>
      <w:b/>
      <w:bCs/>
      <w:sz w:val="20"/>
      <w:szCs w:val="20"/>
      <w:lang w:eastAsia="lv-LV"/>
    </w:rPr>
  </w:style>
  <w:style w:type="paragraph" w:customStyle="1" w:styleId="labojumupamats">
    <w:name w:val="labojumu_pamats"/>
    <w:basedOn w:val="Normal"/>
    <w:rsid w:val="00762AB1"/>
    <w:pPr>
      <w:spacing w:before="100" w:beforeAutospacing="1" w:after="100" w:afterAutospacing="1"/>
      <w:ind w:left="0" w:firstLine="0"/>
      <w:jc w:val="left"/>
    </w:pPr>
    <w:rPr>
      <w:rFonts w:eastAsia="Times New Roman"/>
    </w:rPr>
  </w:style>
  <w:style w:type="paragraph" w:styleId="Revision">
    <w:name w:val="Revision"/>
    <w:hidden/>
    <w:uiPriority w:val="99"/>
    <w:semiHidden/>
    <w:rsid w:val="00762AB1"/>
    <w:pPr>
      <w:spacing w:after="0" w:line="240" w:lineRule="auto"/>
    </w:pPr>
    <w:rPr>
      <w:rFonts w:ascii="Times New Roman" w:eastAsia="Calibri" w:hAnsi="Times New Roman" w:cs="Times New Roman"/>
      <w:sz w:val="24"/>
      <w:szCs w:val="24"/>
      <w:lang w:eastAsia="lv-LV"/>
    </w:rPr>
  </w:style>
  <w:style w:type="paragraph" w:customStyle="1" w:styleId="tvhtml">
    <w:name w:val="tv_html"/>
    <w:basedOn w:val="Normal"/>
    <w:rsid w:val="00762AB1"/>
    <w:pPr>
      <w:spacing w:before="100" w:beforeAutospacing="1" w:after="100" w:afterAutospacing="1"/>
      <w:ind w:left="0" w:firstLine="0"/>
      <w:jc w:val="left"/>
    </w:pPr>
    <w:rPr>
      <w:rFonts w:eastAsia="Times New Roman"/>
    </w:rPr>
  </w:style>
  <w:style w:type="character" w:customStyle="1" w:styleId="tvhtml1">
    <w:name w:val="tv_html1"/>
    <w:basedOn w:val="DefaultParagraphFont"/>
    <w:rsid w:val="00762AB1"/>
  </w:style>
  <w:style w:type="paragraph" w:customStyle="1" w:styleId="naisc">
    <w:name w:val="naisc"/>
    <w:basedOn w:val="Normal"/>
    <w:rsid w:val="00762AB1"/>
    <w:pPr>
      <w:spacing w:before="75" w:after="75"/>
      <w:ind w:left="0" w:firstLine="0"/>
      <w:jc w:val="center"/>
    </w:pPr>
    <w:rPr>
      <w:rFonts w:eastAsia="Times New Roman"/>
    </w:rPr>
  </w:style>
  <w:style w:type="paragraph" w:customStyle="1" w:styleId="tv2131">
    <w:name w:val="tv2131"/>
    <w:basedOn w:val="Normal"/>
    <w:rsid w:val="00762AB1"/>
    <w:pPr>
      <w:spacing w:before="0" w:line="360" w:lineRule="auto"/>
      <w:ind w:left="0" w:firstLine="300"/>
      <w:jc w:val="left"/>
    </w:pPr>
    <w:rPr>
      <w:rFonts w:eastAsia="Times New Roman"/>
      <w:color w:val="414142"/>
      <w:sz w:val="20"/>
      <w:szCs w:val="20"/>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62AB1"/>
    <w:pPr>
      <w:spacing w:before="0"/>
      <w:ind w:left="0" w:firstLine="0"/>
      <w:jc w:val="left"/>
    </w:pPr>
    <w:rPr>
      <w:rFonts w:ascii="Calibri" w:hAnsi="Calibri"/>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62AB1"/>
    <w:rPr>
      <w:rFonts w:ascii="Calibri" w:eastAsia="Calibri" w:hAnsi="Calibri" w:cs="Times New Roman"/>
      <w:sz w:val="20"/>
      <w:szCs w:val="20"/>
    </w:rPr>
  </w:style>
  <w:style w:type="paragraph" w:styleId="NoSpacing">
    <w:name w:val="No Spacing"/>
    <w:link w:val="NoSpacingChar"/>
    <w:uiPriority w:val="1"/>
    <w:qFormat/>
    <w:rsid w:val="00762AB1"/>
    <w:pPr>
      <w:spacing w:after="0" w:line="240" w:lineRule="auto"/>
    </w:pPr>
    <w:rPr>
      <w:rFonts w:ascii="Calibri" w:eastAsia="ヒラギノ角ゴ Pro W3" w:hAnsi="Calibri" w:cs="Times New Roman"/>
      <w:color w:val="000000"/>
      <w:szCs w:val="24"/>
    </w:rPr>
  </w:style>
  <w:style w:type="paragraph" w:customStyle="1" w:styleId="Default">
    <w:name w:val="Default"/>
    <w:basedOn w:val="Normal"/>
    <w:rsid w:val="00762AB1"/>
    <w:pPr>
      <w:autoSpaceDE w:val="0"/>
      <w:autoSpaceDN w:val="0"/>
      <w:spacing w:before="0"/>
      <w:ind w:left="0" w:firstLine="0"/>
      <w:jc w:val="left"/>
    </w:pPr>
    <w:rPr>
      <w:color w:val="000000"/>
      <w:lang w:eastAsia="en-US"/>
    </w:rPr>
  </w:style>
  <w:style w:type="paragraph" w:styleId="NormalWeb">
    <w:name w:val="Normal (Web)"/>
    <w:basedOn w:val="Normal"/>
    <w:uiPriority w:val="99"/>
    <w:semiHidden/>
    <w:unhideWhenUsed/>
    <w:rsid w:val="00762AB1"/>
    <w:pPr>
      <w:spacing w:before="100" w:beforeAutospacing="1" w:after="100" w:afterAutospacing="1"/>
      <w:ind w:left="0" w:firstLine="0"/>
      <w:jc w:val="left"/>
    </w:pPr>
    <w:rPr>
      <w:color w:val="000000"/>
    </w:rPr>
  </w:style>
  <w:style w:type="paragraph" w:customStyle="1" w:styleId="thr">
    <w:name w:val="thr"/>
    <w:basedOn w:val="Normal"/>
    <w:uiPriority w:val="99"/>
    <w:rsid w:val="00762AB1"/>
    <w:pPr>
      <w:spacing w:before="100" w:beforeAutospacing="1" w:after="100" w:afterAutospacing="1"/>
      <w:ind w:left="0" w:firstLine="0"/>
      <w:jc w:val="right"/>
    </w:pPr>
    <w:rPr>
      <w:rFonts w:eastAsia="Times New Roman"/>
    </w:rPr>
  </w:style>
  <w:style w:type="character" w:styleId="FollowedHyperlink">
    <w:name w:val="FollowedHyperlink"/>
    <w:uiPriority w:val="99"/>
    <w:semiHidden/>
    <w:unhideWhenUsed/>
    <w:rsid w:val="00762AB1"/>
    <w:rPr>
      <w:color w:val="954F72"/>
      <w:u w:val="single"/>
    </w:rPr>
  </w:style>
  <w:style w:type="character" w:customStyle="1" w:styleId="Mention1">
    <w:name w:val="Mention1"/>
    <w:uiPriority w:val="99"/>
    <w:semiHidden/>
    <w:unhideWhenUsed/>
    <w:rsid w:val="00762AB1"/>
    <w:rPr>
      <w:color w:val="2B579A"/>
      <w:shd w:val="clear" w:color="auto" w:fill="E6E6E6"/>
    </w:rPr>
  </w:style>
  <w:style w:type="character" w:customStyle="1" w:styleId="UnresolvedMention">
    <w:name w:val="Unresolved Mention"/>
    <w:uiPriority w:val="99"/>
    <w:semiHidden/>
    <w:unhideWhenUsed/>
    <w:rsid w:val="00762AB1"/>
    <w:rPr>
      <w:color w:val="808080"/>
      <w:shd w:val="clear" w:color="auto" w:fill="E6E6E6"/>
    </w:rPr>
  </w:style>
  <w:style w:type="paragraph" w:customStyle="1" w:styleId="naisf">
    <w:name w:val="naisf"/>
    <w:basedOn w:val="Normal"/>
    <w:rsid w:val="00762AB1"/>
    <w:pPr>
      <w:spacing w:before="100" w:beforeAutospacing="1" w:after="100" w:afterAutospacing="1"/>
      <w:ind w:left="0" w:firstLine="0"/>
      <w:jc w:val="left"/>
    </w:pPr>
    <w:rPr>
      <w:rFonts w:eastAsia="Times New Roman"/>
    </w:rPr>
  </w:style>
  <w:style w:type="paragraph" w:customStyle="1" w:styleId="5V">
    <w:name w:val="5 V"/>
    <w:rsid w:val="00762AB1"/>
    <w:pPr>
      <w:numPr>
        <w:ilvl w:val="4"/>
        <w:numId w:val="20"/>
      </w:numPr>
      <w:spacing w:after="0" w:line="240" w:lineRule="auto"/>
      <w:jc w:val="both"/>
    </w:pPr>
    <w:rPr>
      <w:rFonts w:ascii="Times New Roman" w:eastAsia="Calibri" w:hAnsi="Times New Roman" w:cs="Times New Roman"/>
      <w:sz w:val="28"/>
      <w:szCs w:val="28"/>
      <w:lang w:eastAsia="lv-LV"/>
    </w:rPr>
  </w:style>
  <w:style w:type="paragraph" w:customStyle="1" w:styleId="1V">
    <w:name w:val="1 V"/>
    <w:basedOn w:val="Normal"/>
    <w:rsid w:val="00762AB1"/>
    <w:pPr>
      <w:numPr>
        <w:numId w:val="20"/>
      </w:numPr>
      <w:spacing w:before="0"/>
      <w:ind w:left="0" w:firstLine="0"/>
    </w:pPr>
    <w:rPr>
      <w:sz w:val="28"/>
      <w:szCs w:val="28"/>
    </w:rPr>
  </w:style>
  <w:style w:type="table" w:styleId="TableGrid">
    <w:name w:val="Table Grid"/>
    <w:basedOn w:val="TableNormal"/>
    <w:uiPriority w:val="59"/>
    <w:rsid w:val="00762AB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62AB1"/>
  </w:style>
  <w:style w:type="character" w:customStyle="1" w:styleId="NoSpacingChar">
    <w:name w:val="No Spacing Char"/>
    <w:link w:val="NoSpacing"/>
    <w:uiPriority w:val="1"/>
    <w:rsid w:val="00762AB1"/>
    <w:rPr>
      <w:rFonts w:ascii="Calibri" w:eastAsia="ヒラギノ角ゴ Pro W3" w:hAnsi="Calibri" w:cs="Times New Roman"/>
      <w:color w:val="000000"/>
      <w:szCs w:val="24"/>
    </w:rPr>
  </w:style>
  <w:style w:type="character" w:styleId="FootnoteReference">
    <w:name w:val="footnote reference"/>
    <w:uiPriority w:val="99"/>
    <w:semiHidden/>
    <w:unhideWhenUsed/>
    <w:rsid w:val="00762AB1"/>
    <w:rPr>
      <w:vertAlign w:val="superscript"/>
    </w:rPr>
  </w:style>
  <w:style w:type="paragraph" w:styleId="Title">
    <w:name w:val="Title"/>
    <w:basedOn w:val="Normal"/>
    <w:link w:val="TitleChar"/>
    <w:qFormat/>
    <w:rsid w:val="00762AB1"/>
    <w:pPr>
      <w:spacing w:before="0"/>
      <w:ind w:left="0" w:firstLine="0"/>
      <w:jc w:val="center"/>
    </w:pPr>
    <w:rPr>
      <w:rFonts w:eastAsia="Times New Roman"/>
      <w:b/>
      <w:bCs/>
      <w:lang w:eastAsia="en-US"/>
    </w:rPr>
  </w:style>
  <w:style w:type="character" w:customStyle="1" w:styleId="TitleChar">
    <w:name w:val="Title Char"/>
    <w:basedOn w:val="DefaultParagraphFont"/>
    <w:link w:val="Title"/>
    <w:rsid w:val="00762AB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liva.sejane</cp:lastModifiedBy>
  <cp:revision>2</cp:revision>
  <dcterms:created xsi:type="dcterms:W3CDTF">2018-01-09T11:41:00Z</dcterms:created>
  <dcterms:modified xsi:type="dcterms:W3CDTF">2018-01-09T11:41:00Z</dcterms:modified>
</cp:coreProperties>
</file>