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DF" w:rsidRDefault="001F17DF" w:rsidP="001F17D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1F17DF" w:rsidRDefault="001F17DF" w:rsidP="00214D2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214D29" w:rsidRPr="00A94F9E" w:rsidRDefault="00214D29" w:rsidP="00214D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106</w:t>
      </w:r>
      <w:r w:rsidRPr="00A94F9E">
        <w:rPr>
          <w:sz w:val="28"/>
          <w:szCs w:val="28"/>
          <w:lang w:val="pl-PL"/>
        </w:rPr>
        <w:t>.pielikums</w:t>
      </w:r>
    </w:p>
    <w:p w:rsidR="00214D29" w:rsidRPr="00A94F9E" w:rsidRDefault="00214D29" w:rsidP="00214D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214D29" w:rsidRPr="00A94F9E" w:rsidRDefault="00214D29" w:rsidP="00214D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E57E16">
        <w:rPr>
          <w:sz w:val="28"/>
          <w:szCs w:val="28"/>
          <w:lang w:val="pl-PL"/>
        </w:rPr>
        <w:t> 20. decembra</w:t>
      </w:r>
    </w:p>
    <w:p w:rsidR="00214D29" w:rsidRPr="00A94F9E" w:rsidRDefault="00214D29" w:rsidP="00214D29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E57E16">
        <w:rPr>
          <w:sz w:val="28"/>
          <w:szCs w:val="28"/>
          <w:lang w:val="pl-PL"/>
        </w:rPr>
        <w:t> 812</w:t>
      </w:r>
    </w:p>
    <w:p w:rsidR="00214D29" w:rsidRPr="00A94F9E" w:rsidRDefault="00214D29" w:rsidP="00214D29">
      <w:pPr>
        <w:tabs>
          <w:tab w:val="right" w:pos="9992"/>
        </w:tabs>
        <w:jc w:val="right"/>
        <w:rPr>
          <w:sz w:val="28"/>
          <w:szCs w:val="28"/>
        </w:rPr>
      </w:pPr>
    </w:p>
    <w:p w:rsidR="00214D29" w:rsidRPr="00A94F9E" w:rsidRDefault="00214D29" w:rsidP="00214D29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2-koģenerācija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koģenerācijas stacijas darbību</w:t>
      </w:r>
      <w:r w:rsidRPr="00A94F9E">
        <w:rPr>
          <w:sz w:val="28"/>
          <w:szCs w:val="28"/>
          <w:lang w:val="pl-PL"/>
        </w:rPr>
        <w:t>” paraugs.</w:t>
      </w:r>
    </w:p>
    <w:p w:rsidR="00214D29" w:rsidRDefault="00214D29" w:rsidP="00214D29"/>
    <w:p w:rsidR="00214D29" w:rsidRDefault="00214D2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A6541" w:rsidRPr="005F6DFB" w:rsidTr="00DB0F18">
        <w:trPr>
          <w:trHeight w:val="1080"/>
        </w:trPr>
        <w:tc>
          <w:tcPr>
            <w:tcW w:w="6521" w:type="dxa"/>
            <w:gridSpan w:val="7"/>
            <w:vAlign w:val="center"/>
          </w:tcPr>
          <w:p w:rsidR="004A6541" w:rsidRPr="001001FF" w:rsidRDefault="004A6541" w:rsidP="004A654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001FF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4A6541" w:rsidRPr="001001FF" w:rsidRDefault="004A6541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04309" w:rsidRPr="00D4067E" w:rsidRDefault="00304309" w:rsidP="003043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4309" w:rsidRPr="006A2ECF" w:rsidRDefault="00304309" w:rsidP="0030430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304309" w:rsidRPr="006A2ECF" w:rsidRDefault="00304309" w:rsidP="0030430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4A6541" w:rsidRPr="001001FF" w:rsidRDefault="00304309" w:rsidP="00304309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</w:tc>
      </w:tr>
      <w:tr w:rsidR="0034703B" w:rsidRPr="005F6DFB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1001FF" w:rsidRDefault="00477C6A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1001F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2-koģenerācija</w:t>
            </w:r>
          </w:p>
          <w:p w:rsidR="0034703B" w:rsidRPr="001001F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1001F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1001FF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1001FF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5F6DFB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1001FF" w:rsidRDefault="00477C6A" w:rsidP="009F64B2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001FF">
              <w:rPr>
                <w:rFonts w:ascii="Calibri" w:hAnsi="Calibri" w:cs="Calibri"/>
                <w:b/>
                <w:sz w:val="32"/>
                <w:szCs w:val="32"/>
              </w:rPr>
              <w:t>Pārskats par koģenerācijas stacijas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1001FF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1001FF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5F6DFB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:rsidR="004D2FB2" w:rsidRPr="001001FF" w:rsidRDefault="004D2FB2" w:rsidP="003E62F0">
            <w:pPr>
              <w:rPr>
                <w:rFonts w:ascii="Calibri" w:hAnsi="Calibri" w:cs="Calibri"/>
                <w:szCs w:val="24"/>
              </w:rPr>
            </w:pPr>
            <w:r w:rsidRPr="001001FF">
              <w:rPr>
                <w:rFonts w:ascii="Calibri" w:hAnsi="Calibri" w:cs="Calibri"/>
                <w:i/>
                <w:szCs w:val="24"/>
              </w:rPr>
              <w:t>Iesniedz</w:t>
            </w:r>
            <w:r w:rsidR="00E24633" w:rsidRPr="001001FF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1001FF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304309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1001FF">
              <w:rPr>
                <w:rFonts w:ascii="Calibri" w:hAnsi="Calibri" w:cs="Calibri"/>
                <w:b/>
                <w:i/>
                <w:szCs w:val="24"/>
              </w:rPr>
              <w:t>.datumam</w:t>
            </w:r>
            <w:r w:rsidRPr="001001FF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D212BF" w:rsidRPr="005F6DFB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1001FF" w:rsidRDefault="00D212BF" w:rsidP="0030430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304309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1001FF">
              <w:rPr>
                <w:rFonts w:ascii="Calibri" w:hAnsi="Calibri" w:cs="Calibri"/>
                <w:b/>
                <w:iCs/>
                <w:szCs w:val="24"/>
              </w:rPr>
              <w:t>.gada pārskata mēnesis</w:t>
            </w:r>
            <w:r w:rsidRPr="001001F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1001FF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14586D" w:rsidRPr="001001FF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1001FF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1001F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1001FF" w:rsidRDefault="00D212BF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1001FF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09204F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1001FF" w:rsidRDefault="0009204F" w:rsidP="006943B5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1001FF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001F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1001FF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001FF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30430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304309">
              <w:rPr>
                <w:rFonts w:ascii="Calibri" w:hAnsi="Calibri" w:cs="Calibri"/>
                <w:sz w:val="22"/>
                <w:szCs w:val="22"/>
              </w:rPr>
              <w:t>u</w:t>
            </w:r>
            <w:r w:rsidRPr="001001F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5F6DF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001F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001F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1001FF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5F6DFB" w:rsidTr="005F6DFB">
        <w:trPr>
          <w:trHeight w:val="560"/>
        </w:trPr>
        <w:tc>
          <w:tcPr>
            <w:tcW w:w="851" w:type="dxa"/>
            <w:vAlign w:val="center"/>
          </w:tcPr>
          <w:p w:rsidR="003D0453" w:rsidRPr="001001FF" w:rsidRDefault="001001FF" w:rsidP="00BF009C">
            <w:pPr>
              <w:spacing w:before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8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B4652" w:rsidRDefault="00304309" w:rsidP="007E0199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4652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171131" w:rsidRPr="005F6DFB" w:rsidTr="005F6DFB">
        <w:trPr>
          <w:trHeight w:val="560"/>
        </w:trPr>
        <w:tc>
          <w:tcPr>
            <w:tcW w:w="851" w:type="dxa"/>
            <w:vAlign w:val="center"/>
          </w:tcPr>
          <w:p w:rsidR="00171131" w:rsidRPr="001001FF" w:rsidRDefault="001001FF" w:rsidP="00BF009C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</w:r>
            <w:r>
              <w:pict>
                <v:roundrect id="AutoShape 11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1001FF" w:rsidRDefault="00171131" w:rsidP="00CF1092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1131" w:rsidRPr="005F6DFB" w:rsidTr="005F6DFB">
        <w:trPr>
          <w:trHeight w:val="567"/>
        </w:trPr>
        <w:tc>
          <w:tcPr>
            <w:tcW w:w="851" w:type="dxa"/>
            <w:vAlign w:val="center"/>
          </w:tcPr>
          <w:p w:rsidR="00171131" w:rsidRPr="001001FF" w:rsidRDefault="00171131" w:rsidP="00BF009C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39" w:type="dxa"/>
            <w:vAlign w:val="center"/>
          </w:tcPr>
          <w:p w:rsidR="00171131" w:rsidRPr="001001FF" w:rsidRDefault="00171131" w:rsidP="007E019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E0199" w:rsidRPr="001001FF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5F6DFB" w:rsidRPr="001001FF" w:rsidRDefault="005F6DFB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943B5" w:rsidRPr="001001FF" w:rsidRDefault="006943B5" w:rsidP="007E0199">
      <w:pPr>
        <w:jc w:val="center"/>
        <w:rPr>
          <w:rFonts w:ascii="Calibri" w:hAnsi="Calibri" w:cs="Calibri"/>
          <w:sz w:val="20"/>
        </w:rPr>
      </w:pPr>
      <w:r w:rsidRPr="001001FF">
        <w:rPr>
          <w:rFonts w:ascii="Calibri" w:hAnsi="Calibri" w:cs="Calibri"/>
          <w:b/>
          <w:iCs/>
          <w:sz w:val="22"/>
          <w:szCs w:val="22"/>
        </w:rPr>
        <w:t>Centrālā statisti</w:t>
      </w:r>
      <w:r w:rsidR="00C8157D">
        <w:rPr>
          <w:rFonts w:ascii="Calibri" w:hAnsi="Calibri" w:cs="Calibri"/>
          <w:b/>
          <w:iCs/>
          <w:sz w:val="22"/>
          <w:szCs w:val="22"/>
        </w:rPr>
        <w:t>kas pārvalde saskaņā ar S</w:t>
      </w:r>
      <w:r w:rsidRPr="001001FF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:rsidR="005F6DFB" w:rsidRPr="001001FF" w:rsidRDefault="005F6DFB" w:rsidP="005F6DFB">
      <w:pPr>
        <w:spacing w:after="40"/>
        <w:ind w:left="14"/>
        <w:rPr>
          <w:rFonts w:ascii="Calibri" w:hAnsi="Calibri" w:cs="Calibri"/>
          <w:b/>
          <w:color w:val="000000"/>
        </w:rPr>
      </w:pPr>
      <w:r w:rsidRPr="001001FF">
        <w:rPr>
          <w:rFonts w:ascii="Calibri" w:hAnsi="Calibri" w:cs="Calibri"/>
          <w:b/>
          <w:color w:val="000000"/>
        </w:rPr>
        <w:t>1. ELEKTROENERĢIJAS UN SILTUMENERĢIJAS RAŽOŠANA</w:t>
      </w:r>
    </w:p>
    <w:tbl>
      <w:tblPr>
        <w:tblW w:w="10485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1571"/>
        <w:gridCol w:w="3682"/>
      </w:tblGrid>
      <w:tr w:rsidR="005F6DFB" w:rsidRPr="005F6DFB" w:rsidTr="001001FF">
        <w:trPr>
          <w:cantSplit/>
        </w:trPr>
        <w:tc>
          <w:tcPr>
            <w:tcW w:w="523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spacing w:before="60" w:after="60"/>
              <w:ind w:right="-24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368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MWh</w:t>
            </w:r>
          </w:p>
        </w:tc>
      </w:tr>
      <w:tr w:rsidR="005F6DFB" w:rsidRPr="005F6DFB" w:rsidTr="001001FF">
        <w:trPr>
          <w:cantSplit/>
        </w:trPr>
        <w:tc>
          <w:tcPr>
            <w:tcW w:w="5232" w:type="dxa"/>
            <w:tcBorders>
              <w:top w:val="single" w:sz="6" w:space="0" w:color="76923C"/>
              <w:bottom w:val="single" w:sz="12" w:space="0" w:color="76923C"/>
            </w:tcBorders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A</w:t>
            </w:r>
          </w:p>
        </w:tc>
        <w:tc>
          <w:tcPr>
            <w:tcW w:w="1571" w:type="dxa"/>
            <w:tcBorders>
              <w:top w:val="single" w:sz="6" w:space="0" w:color="76923C"/>
              <w:bottom w:val="single" w:sz="12" w:space="0" w:color="76923C"/>
            </w:tcBorders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B</w:t>
            </w:r>
          </w:p>
        </w:tc>
        <w:tc>
          <w:tcPr>
            <w:tcW w:w="3682" w:type="dxa"/>
            <w:tcBorders>
              <w:top w:val="single" w:sz="6" w:space="0" w:color="76923C"/>
              <w:bottom w:val="single" w:sz="12" w:space="0" w:color="76923C"/>
            </w:tcBorders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5F6DFB" w:rsidRPr="005F6DFB" w:rsidTr="001001FF">
        <w:trPr>
          <w:cantSplit/>
          <w:trHeight w:hRule="exact" w:val="500"/>
        </w:trPr>
        <w:tc>
          <w:tcPr>
            <w:tcW w:w="5232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b/>
                <w:color w:val="000000"/>
                <w:sz w:val="22"/>
              </w:rPr>
              <w:t>Saražota elektroenerģija</w:t>
            </w:r>
          </w:p>
        </w:tc>
        <w:tc>
          <w:tcPr>
            <w:tcW w:w="1571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3682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5F6DFB" w:rsidRPr="005F6DFB" w:rsidTr="001001FF">
        <w:trPr>
          <w:cantSplit/>
          <w:trHeight w:hRule="exact" w:val="500"/>
        </w:trPr>
        <w:tc>
          <w:tcPr>
            <w:tcW w:w="5232" w:type="dxa"/>
            <w:vAlign w:val="center"/>
          </w:tcPr>
          <w:p w:rsidR="005F6DFB" w:rsidRPr="001001FF" w:rsidRDefault="005F6DFB" w:rsidP="00882E43">
            <w:pPr>
              <w:tabs>
                <w:tab w:val="left" w:pos="284"/>
              </w:tabs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ab/>
              <w:t>no tās pašpatēriņš</w:t>
            </w:r>
          </w:p>
        </w:tc>
        <w:tc>
          <w:tcPr>
            <w:tcW w:w="1571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3682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cantSplit/>
          <w:trHeight w:hRule="exact" w:val="500"/>
        </w:trPr>
        <w:tc>
          <w:tcPr>
            <w:tcW w:w="5232" w:type="dxa"/>
            <w:vAlign w:val="center"/>
          </w:tcPr>
          <w:p w:rsidR="005F6DFB" w:rsidRPr="001001FF" w:rsidRDefault="005F6DFB" w:rsidP="00882E43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b/>
                <w:bCs/>
                <w:color w:val="000000"/>
                <w:sz w:val="22"/>
              </w:rPr>
              <w:t>Saražota siltumenerģija</w:t>
            </w:r>
          </w:p>
        </w:tc>
        <w:tc>
          <w:tcPr>
            <w:tcW w:w="1571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3682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5F6DFB" w:rsidRPr="001001FF" w:rsidRDefault="005F6DFB" w:rsidP="005F6DFB">
      <w:pPr>
        <w:ind w:left="142"/>
        <w:rPr>
          <w:rFonts w:ascii="Calibri" w:hAnsi="Calibri" w:cs="Calibri"/>
          <w:color w:val="000000"/>
          <w:sz w:val="16"/>
          <w:szCs w:val="16"/>
        </w:rPr>
      </w:pPr>
    </w:p>
    <w:p w:rsidR="005F6DFB" w:rsidRPr="001001FF" w:rsidRDefault="005F6DFB" w:rsidP="005F6DFB">
      <w:pPr>
        <w:spacing w:after="40"/>
        <w:rPr>
          <w:rFonts w:ascii="Calibri" w:hAnsi="Calibri" w:cs="Calibri"/>
          <w:b/>
          <w:color w:val="000000"/>
        </w:rPr>
      </w:pPr>
      <w:r w:rsidRPr="001001FF">
        <w:rPr>
          <w:rFonts w:ascii="Calibri" w:hAnsi="Calibri" w:cs="Calibri"/>
          <w:b/>
          <w:color w:val="000000"/>
        </w:rPr>
        <w:t>2. KURINĀMĀ PATĒRIŅŠ</w:t>
      </w:r>
    </w:p>
    <w:tbl>
      <w:tblPr>
        <w:tblW w:w="10485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850"/>
        <w:gridCol w:w="1985"/>
        <w:gridCol w:w="1985"/>
        <w:gridCol w:w="2065"/>
      </w:tblGrid>
      <w:tr w:rsidR="005F6DFB" w:rsidRPr="005F6DFB" w:rsidTr="001001FF">
        <w:trPr>
          <w:trHeight w:val="482"/>
        </w:trPr>
        <w:tc>
          <w:tcPr>
            <w:tcW w:w="360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Rādītāji</w:t>
            </w:r>
          </w:p>
        </w:tc>
        <w:tc>
          <w:tcPr>
            <w:tcW w:w="85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198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Kurināmā sadegšanas siltums (MWh/t)</w:t>
            </w:r>
          </w:p>
        </w:tc>
        <w:tc>
          <w:tcPr>
            <w:tcW w:w="198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Kurināmā patēriņš*</w:t>
            </w:r>
          </w:p>
        </w:tc>
        <w:tc>
          <w:tcPr>
            <w:tcW w:w="206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Atlikumi mēneša beigās</w:t>
            </w:r>
          </w:p>
        </w:tc>
      </w:tr>
      <w:tr w:rsidR="005F6DFB" w:rsidRPr="005F6DFB" w:rsidTr="001001FF">
        <w:tc>
          <w:tcPr>
            <w:tcW w:w="360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B</w:t>
            </w:r>
          </w:p>
        </w:tc>
        <w:tc>
          <w:tcPr>
            <w:tcW w:w="198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06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001FF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Kūdra , t</w:t>
            </w:r>
          </w:p>
        </w:tc>
        <w:tc>
          <w:tcPr>
            <w:tcW w:w="850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12" w:space="0" w:color="76923C"/>
            </w:tcBorders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Mazuts,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210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Dīzeļdegviela,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Dabasgāze, tūkst. m</w:t>
            </w:r>
            <w:r w:rsidRPr="001001FF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  <w:r w:rsidRPr="001001FF">
              <w:rPr>
                <w:rFonts w:ascii="Calibri" w:hAnsi="Calibri" w:cs="Calibri"/>
                <w:color w:val="000000"/>
                <w:sz w:val="22"/>
              </w:rPr>
              <w:t xml:space="preserve"> **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230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Degakmens eļļa,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240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Pārējie naftas produkti,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250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tabs>
                <w:tab w:val="left" w:pos="284"/>
              </w:tabs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 xml:space="preserve">     tai skaitā atstrādātās eļļas,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251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Kurināmā malka, m</w:t>
            </w:r>
            <w:r w:rsidRPr="001001FF">
              <w:rPr>
                <w:rFonts w:ascii="Calibri" w:hAnsi="Calibri" w:cs="Calibri"/>
                <w:color w:val="000000"/>
                <w:sz w:val="22"/>
                <w:vertAlign w:val="superscript"/>
              </w:rPr>
              <w:t xml:space="preserve">3 cieš </w:t>
            </w:r>
            <w:r w:rsidRPr="001001FF">
              <w:rPr>
                <w:rFonts w:ascii="Calibri" w:hAnsi="Calibri" w:cs="Calibri"/>
                <w:color w:val="000000"/>
                <w:sz w:val="22"/>
              </w:rPr>
              <w:t>***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260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Šķeldas, m</w:t>
            </w:r>
            <w:r w:rsidRPr="001001FF">
              <w:rPr>
                <w:rFonts w:ascii="Calibri" w:hAnsi="Calibri" w:cs="Calibri"/>
                <w:color w:val="000000"/>
                <w:sz w:val="22"/>
                <w:vertAlign w:val="superscript"/>
              </w:rPr>
              <w:t xml:space="preserve">3 ber </w:t>
            </w:r>
            <w:r w:rsidRPr="001001FF">
              <w:rPr>
                <w:rFonts w:ascii="Calibri" w:hAnsi="Calibri" w:cs="Calibri"/>
                <w:color w:val="000000"/>
                <w:sz w:val="22"/>
              </w:rPr>
              <w:t>***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261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Kokmateriālu un kokapstrādes atlikumi, m</w:t>
            </w:r>
            <w:r w:rsidRPr="001001FF">
              <w:rPr>
                <w:rFonts w:ascii="Calibri" w:hAnsi="Calibri" w:cs="Calibri"/>
                <w:color w:val="000000"/>
                <w:sz w:val="22"/>
                <w:vertAlign w:val="superscript"/>
              </w:rPr>
              <w:t xml:space="preserve">3 ber </w:t>
            </w:r>
            <w:r w:rsidRPr="001001FF">
              <w:rPr>
                <w:rFonts w:ascii="Calibri" w:hAnsi="Calibri" w:cs="Calibri"/>
                <w:color w:val="000000"/>
                <w:sz w:val="22"/>
              </w:rPr>
              <w:t>***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262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Biogāze, tūkst. m</w:t>
            </w:r>
            <w:r w:rsidRPr="001001FF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  <w:r w:rsidRPr="001001FF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270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Akmeņogles,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280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Biodīzeļdegviela, t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290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 xml:space="preserve">Citi kurināmā veidi </w:t>
            </w:r>
            <w:r w:rsidRPr="001001FF">
              <w:rPr>
                <w:rFonts w:ascii="Calibri" w:hAnsi="Calibri" w:cs="Calibri"/>
                <w:color w:val="000000"/>
                <w:sz w:val="22"/>
              </w:rPr>
              <w:br/>
            </w:r>
            <w:r w:rsidRPr="001001FF">
              <w:rPr>
                <w:rFonts w:ascii="Calibri" w:hAnsi="Calibri" w:cs="Calibri"/>
                <w:i/>
                <w:color w:val="000000"/>
                <w:sz w:val="22"/>
              </w:rPr>
              <w:t>(norādīt veidu un mērvienību)</w:t>
            </w: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300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F6DFB" w:rsidRPr="005F6DFB" w:rsidTr="001001FF">
        <w:trPr>
          <w:trHeight w:val="500"/>
        </w:trPr>
        <w:tc>
          <w:tcPr>
            <w:tcW w:w="3600" w:type="dxa"/>
            <w:vAlign w:val="center"/>
          </w:tcPr>
          <w:p w:rsidR="005F6DFB" w:rsidRPr="001001FF" w:rsidRDefault="005F6DFB" w:rsidP="00882E4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001FF">
              <w:rPr>
                <w:rFonts w:ascii="Calibri" w:hAnsi="Calibri" w:cs="Calibri"/>
                <w:color w:val="000000"/>
                <w:sz w:val="22"/>
              </w:rPr>
              <w:t>310</w:t>
            </w: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5" w:type="dxa"/>
            <w:vAlign w:val="center"/>
          </w:tcPr>
          <w:p w:rsidR="005F6DFB" w:rsidRPr="001001FF" w:rsidRDefault="005F6DFB" w:rsidP="00882E4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5F6DFB" w:rsidRPr="001001FF" w:rsidRDefault="005F6DFB" w:rsidP="005F6DFB">
      <w:pPr>
        <w:tabs>
          <w:tab w:val="left" w:pos="360"/>
        </w:tabs>
        <w:spacing w:before="120"/>
        <w:rPr>
          <w:rFonts w:ascii="Calibri" w:hAnsi="Calibri" w:cs="Calibri"/>
          <w:color w:val="000000"/>
          <w:sz w:val="20"/>
        </w:rPr>
      </w:pPr>
      <w:r w:rsidRPr="001001FF">
        <w:rPr>
          <w:rFonts w:ascii="Calibri" w:hAnsi="Calibri" w:cs="Calibri"/>
          <w:color w:val="000000"/>
          <w:sz w:val="20"/>
        </w:rPr>
        <w:t>*</w:t>
      </w:r>
      <w:r w:rsidRPr="001001FF">
        <w:rPr>
          <w:rFonts w:ascii="Calibri" w:hAnsi="Calibri" w:cs="Calibri"/>
          <w:color w:val="000000"/>
          <w:sz w:val="20"/>
        </w:rPr>
        <w:tab/>
        <w:t>Uzrāda:  1) visu elektroenerģijas ražošanai izlietoto kurināmo;</w:t>
      </w:r>
    </w:p>
    <w:p w:rsidR="005F6DFB" w:rsidRPr="001001FF" w:rsidRDefault="005F6DFB" w:rsidP="005F6DFB">
      <w:pPr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1001FF">
        <w:rPr>
          <w:rFonts w:ascii="Calibri" w:hAnsi="Calibri" w:cs="Calibri"/>
          <w:color w:val="000000"/>
          <w:sz w:val="20"/>
        </w:rPr>
        <w:t xml:space="preserve">                      2) kurināmā daļu, kuru izlieto, lai saražotu siltumenerģiju pārdošanai.</w:t>
      </w:r>
    </w:p>
    <w:p w:rsidR="005F6DFB" w:rsidRPr="001001FF" w:rsidRDefault="005F6DFB" w:rsidP="005F6DFB">
      <w:pPr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1001FF">
        <w:rPr>
          <w:rFonts w:ascii="Calibri" w:hAnsi="Calibri" w:cs="Calibri"/>
          <w:color w:val="000000"/>
          <w:sz w:val="20"/>
        </w:rPr>
        <w:t>**</w:t>
      </w:r>
      <w:r w:rsidRPr="001001FF">
        <w:rPr>
          <w:rFonts w:ascii="Calibri" w:hAnsi="Calibri" w:cs="Calibri"/>
          <w:color w:val="000000"/>
          <w:sz w:val="20"/>
        </w:rPr>
        <w:tab/>
        <w:t>Kurināmā sadegšanas siltums MWh/tūkst.</w:t>
      </w:r>
      <w:r w:rsidRPr="001001FF">
        <w:rPr>
          <w:rFonts w:ascii="Calibri" w:hAnsi="Calibri" w:cs="Calibri"/>
          <w:color w:val="000000"/>
          <w:sz w:val="22"/>
        </w:rPr>
        <w:t xml:space="preserve"> m</w:t>
      </w:r>
      <w:r w:rsidRPr="001001FF">
        <w:rPr>
          <w:rFonts w:ascii="Calibri" w:hAnsi="Calibri" w:cs="Calibri"/>
          <w:color w:val="000000"/>
          <w:sz w:val="22"/>
          <w:vertAlign w:val="superscript"/>
        </w:rPr>
        <w:t>3</w:t>
      </w:r>
      <w:r w:rsidRPr="001001FF">
        <w:rPr>
          <w:rFonts w:ascii="Calibri" w:hAnsi="Calibri" w:cs="Calibri"/>
          <w:color w:val="000000"/>
          <w:sz w:val="22"/>
        </w:rPr>
        <w:t>.</w:t>
      </w:r>
    </w:p>
    <w:p w:rsidR="005F6DFB" w:rsidRPr="001001FF" w:rsidRDefault="005F6DFB" w:rsidP="005F6DFB">
      <w:pPr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1001FF">
        <w:rPr>
          <w:rFonts w:ascii="Calibri" w:hAnsi="Calibri" w:cs="Calibri"/>
          <w:color w:val="000000"/>
          <w:sz w:val="20"/>
        </w:rPr>
        <w:t>***</w:t>
      </w:r>
      <w:r w:rsidRPr="001001FF">
        <w:rPr>
          <w:rFonts w:ascii="Calibri" w:hAnsi="Calibri" w:cs="Calibri"/>
          <w:color w:val="000000"/>
          <w:sz w:val="20"/>
        </w:rPr>
        <w:tab/>
        <w:t>Kurināmā sadegšanas siltums MWh/</w:t>
      </w:r>
      <w:r w:rsidRPr="001001FF">
        <w:rPr>
          <w:rFonts w:ascii="Calibri" w:hAnsi="Calibri" w:cs="Calibri"/>
          <w:color w:val="000000"/>
          <w:sz w:val="22"/>
        </w:rPr>
        <w:t>m</w:t>
      </w:r>
      <w:r w:rsidRPr="001001FF">
        <w:rPr>
          <w:rFonts w:ascii="Calibri" w:hAnsi="Calibri" w:cs="Calibri"/>
          <w:color w:val="000000"/>
          <w:sz w:val="22"/>
          <w:vertAlign w:val="superscript"/>
        </w:rPr>
        <w:t>3</w:t>
      </w:r>
      <w:r w:rsidRPr="001001FF">
        <w:rPr>
          <w:rFonts w:ascii="Calibri" w:hAnsi="Calibri" w:cs="Calibri"/>
          <w:color w:val="000000"/>
          <w:sz w:val="22"/>
        </w:rPr>
        <w:t>.</w:t>
      </w:r>
    </w:p>
    <w:p w:rsidR="008E5C9F" w:rsidRPr="001001FF" w:rsidRDefault="008E5C9F" w:rsidP="008E5C9F">
      <w:pPr>
        <w:tabs>
          <w:tab w:val="left" w:leader="dot" w:pos="10471"/>
        </w:tabs>
        <w:rPr>
          <w:rFonts w:ascii="Calibri" w:hAnsi="Calibri" w:cs="Calibri"/>
          <w:noProof/>
          <w:sz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5F6DFB" w:rsidTr="008E5C9F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1001FF" w:rsidRDefault="008E5C9F" w:rsidP="004870A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1001F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4870AC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1001F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1001F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1001FF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1001F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1001F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1001FF">
        <w:rPr>
          <w:rFonts w:ascii="Calibri" w:hAnsi="Calibri" w:cs="Calibri"/>
          <w:sz w:val="18"/>
          <w:szCs w:val="18"/>
        </w:rPr>
        <w:t xml:space="preserve">stundas </w:t>
      </w:r>
      <w:r w:rsidRPr="001001FF">
        <w:rPr>
          <w:rFonts w:ascii="Calibri" w:hAnsi="Calibri" w:cs="Calibri"/>
          <w:sz w:val="18"/>
          <w:szCs w:val="18"/>
        </w:rPr>
        <w:tab/>
        <w:t>minūtes</w:t>
      </w:r>
    </w:p>
    <w:p w:rsidR="00927763" w:rsidRDefault="00927763" w:rsidP="00927763">
      <w:pPr>
        <w:rPr>
          <w:rFonts w:ascii="Calibri" w:hAnsi="Calibri" w:cs="Calibri"/>
        </w:rPr>
      </w:pPr>
    </w:p>
    <w:p w:rsidR="00927763" w:rsidRPr="00A94F9E" w:rsidRDefault="00927763" w:rsidP="00927763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927763" w:rsidRPr="00A94F9E" w:rsidRDefault="00927763" w:rsidP="00927763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927763" w:rsidRPr="00A94F9E" w:rsidRDefault="00927763" w:rsidP="00927763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927763" w:rsidRPr="00A94F9E" w:rsidRDefault="00927763" w:rsidP="00927763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2F012A" w:rsidRDefault="002F012A" w:rsidP="002F012A">
      <w:pPr>
        <w:tabs>
          <w:tab w:val="left" w:pos="6804"/>
        </w:tabs>
        <w:ind w:firstLine="720"/>
        <w:rPr>
          <w:sz w:val="28"/>
          <w:szCs w:val="28"/>
        </w:rPr>
      </w:pPr>
    </w:p>
    <w:p w:rsidR="002F012A" w:rsidRDefault="002F012A" w:rsidP="002F012A">
      <w:pPr>
        <w:tabs>
          <w:tab w:val="left" w:pos="6804"/>
        </w:tabs>
        <w:ind w:firstLine="720"/>
        <w:rPr>
          <w:sz w:val="28"/>
          <w:szCs w:val="28"/>
        </w:rPr>
      </w:pPr>
    </w:p>
    <w:p w:rsidR="002F012A" w:rsidRDefault="002F012A" w:rsidP="002F012A">
      <w:pPr>
        <w:tabs>
          <w:tab w:val="left" w:pos="6804"/>
        </w:tabs>
        <w:ind w:firstLine="720"/>
        <w:rPr>
          <w:sz w:val="28"/>
          <w:szCs w:val="28"/>
        </w:rPr>
      </w:pPr>
    </w:p>
    <w:p w:rsidR="002F012A" w:rsidRPr="005D3283" w:rsidRDefault="002F012A" w:rsidP="002F012A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2F012A" w:rsidRPr="005D3283" w:rsidRDefault="002F012A" w:rsidP="002F012A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927763" w:rsidRPr="00A94F9E" w:rsidRDefault="00927763" w:rsidP="002F012A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927763" w:rsidRPr="00A94F9E" w:rsidSect="00927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DC" w:rsidRDefault="002D07DC">
      <w:r>
        <w:separator/>
      </w:r>
    </w:p>
  </w:endnote>
  <w:endnote w:type="continuationSeparator" w:id="0">
    <w:p w:rsidR="002D07DC" w:rsidRDefault="002D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927763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477C6A" w:rsidRPr="00477C6A">
      <w:rPr>
        <w:rFonts w:ascii="Calibri" w:hAnsi="Calibri" w:cs="Calibri"/>
        <w:i/>
        <w:color w:val="4F6228"/>
        <w:sz w:val="20"/>
      </w:rPr>
      <w:t>2-koģenerācija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927763" w:rsidRDefault="006E68F6" w:rsidP="00927763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106</w:t>
    </w:r>
    <w:r w:rsidRPr="00E5522C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63" w:rsidRDefault="006E68F6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106</w:t>
    </w:r>
    <w:r w:rsidRPr="00E5522C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DC" w:rsidRDefault="002D07DC">
      <w:r>
        <w:separator/>
      </w:r>
    </w:p>
  </w:footnote>
  <w:footnote w:type="continuationSeparator" w:id="0">
    <w:p w:rsidR="002D07DC" w:rsidRDefault="002D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63" w:rsidRDefault="009277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27763" w:rsidRDefault="0092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63" w:rsidRDefault="009277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59B">
      <w:rPr>
        <w:noProof/>
      </w:rPr>
      <w:t>3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DF" w:rsidRDefault="001F1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1380A"/>
    <w:rsid w:val="00027735"/>
    <w:rsid w:val="000378B8"/>
    <w:rsid w:val="0005033A"/>
    <w:rsid w:val="00062F9C"/>
    <w:rsid w:val="0009204F"/>
    <w:rsid w:val="00092C7B"/>
    <w:rsid w:val="000C44DD"/>
    <w:rsid w:val="000F4207"/>
    <w:rsid w:val="001001FF"/>
    <w:rsid w:val="00100FF7"/>
    <w:rsid w:val="00132CE9"/>
    <w:rsid w:val="001375EE"/>
    <w:rsid w:val="0014484A"/>
    <w:rsid w:val="0014586D"/>
    <w:rsid w:val="00145DD9"/>
    <w:rsid w:val="0015320E"/>
    <w:rsid w:val="00162AC0"/>
    <w:rsid w:val="00167CA0"/>
    <w:rsid w:val="00171131"/>
    <w:rsid w:val="001E5EC5"/>
    <w:rsid w:val="001F17DF"/>
    <w:rsid w:val="00214D29"/>
    <w:rsid w:val="00236046"/>
    <w:rsid w:val="00251C53"/>
    <w:rsid w:val="002540F0"/>
    <w:rsid w:val="00260757"/>
    <w:rsid w:val="00282C35"/>
    <w:rsid w:val="00296359"/>
    <w:rsid w:val="002B2145"/>
    <w:rsid w:val="002B398D"/>
    <w:rsid w:val="002C4147"/>
    <w:rsid w:val="002D07DC"/>
    <w:rsid w:val="002D33C5"/>
    <w:rsid w:val="002E7212"/>
    <w:rsid w:val="002F012A"/>
    <w:rsid w:val="00304309"/>
    <w:rsid w:val="0034703B"/>
    <w:rsid w:val="003D0453"/>
    <w:rsid w:val="003D125B"/>
    <w:rsid w:val="003E6171"/>
    <w:rsid w:val="003E62F0"/>
    <w:rsid w:val="00435BB9"/>
    <w:rsid w:val="00440F10"/>
    <w:rsid w:val="0045431E"/>
    <w:rsid w:val="00460576"/>
    <w:rsid w:val="00460809"/>
    <w:rsid w:val="00470C6E"/>
    <w:rsid w:val="00477C6A"/>
    <w:rsid w:val="004870AC"/>
    <w:rsid w:val="004A1AC2"/>
    <w:rsid w:val="004A6541"/>
    <w:rsid w:val="004B38B4"/>
    <w:rsid w:val="004D2FB2"/>
    <w:rsid w:val="0051268B"/>
    <w:rsid w:val="00513049"/>
    <w:rsid w:val="00513258"/>
    <w:rsid w:val="00567564"/>
    <w:rsid w:val="00586A3E"/>
    <w:rsid w:val="00593404"/>
    <w:rsid w:val="005B134F"/>
    <w:rsid w:val="005F6DFB"/>
    <w:rsid w:val="00603E34"/>
    <w:rsid w:val="006470D6"/>
    <w:rsid w:val="0067163B"/>
    <w:rsid w:val="00683DEF"/>
    <w:rsid w:val="006943B5"/>
    <w:rsid w:val="00697F00"/>
    <w:rsid w:val="006A1EAF"/>
    <w:rsid w:val="006A25AC"/>
    <w:rsid w:val="006D035C"/>
    <w:rsid w:val="006E68F6"/>
    <w:rsid w:val="007004A8"/>
    <w:rsid w:val="007278EF"/>
    <w:rsid w:val="00737DED"/>
    <w:rsid w:val="00762C34"/>
    <w:rsid w:val="00771E57"/>
    <w:rsid w:val="007A26A3"/>
    <w:rsid w:val="007A2EA9"/>
    <w:rsid w:val="007B7BB2"/>
    <w:rsid w:val="007D1052"/>
    <w:rsid w:val="007D71C3"/>
    <w:rsid w:val="007E0199"/>
    <w:rsid w:val="007F11B3"/>
    <w:rsid w:val="007F3358"/>
    <w:rsid w:val="008175C3"/>
    <w:rsid w:val="00841F2E"/>
    <w:rsid w:val="00850602"/>
    <w:rsid w:val="00882E43"/>
    <w:rsid w:val="008A23D1"/>
    <w:rsid w:val="008E5111"/>
    <w:rsid w:val="008E5C9F"/>
    <w:rsid w:val="008F3F50"/>
    <w:rsid w:val="00901B73"/>
    <w:rsid w:val="00927763"/>
    <w:rsid w:val="0093291B"/>
    <w:rsid w:val="00937D52"/>
    <w:rsid w:val="00944350"/>
    <w:rsid w:val="0096544E"/>
    <w:rsid w:val="00982699"/>
    <w:rsid w:val="009A661B"/>
    <w:rsid w:val="009C4922"/>
    <w:rsid w:val="009C4D3A"/>
    <w:rsid w:val="009F1AAF"/>
    <w:rsid w:val="009F64B2"/>
    <w:rsid w:val="00A07EC2"/>
    <w:rsid w:val="00A4159B"/>
    <w:rsid w:val="00A471AD"/>
    <w:rsid w:val="00AB4652"/>
    <w:rsid w:val="00AC5C51"/>
    <w:rsid w:val="00B076B6"/>
    <w:rsid w:val="00B1454A"/>
    <w:rsid w:val="00B361A4"/>
    <w:rsid w:val="00B5186C"/>
    <w:rsid w:val="00B61355"/>
    <w:rsid w:val="00B859EB"/>
    <w:rsid w:val="00BB34DE"/>
    <w:rsid w:val="00BF009C"/>
    <w:rsid w:val="00C03777"/>
    <w:rsid w:val="00C37DF3"/>
    <w:rsid w:val="00C43E1E"/>
    <w:rsid w:val="00C8157D"/>
    <w:rsid w:val="00CB515A"/>
    <w:rsid w:val="00CF1092"/>
    <w:rsid w:val="00D212BF"/>
    <w:rsid w:val="00D23CA1"/>
    <w:rsid w:val="00DA7354"/>
    <w:rsid w:val="00DB0F18"/>
    <w:rsid w:val="00DE47AD"/>
    <w:rsid w:val="00DF50A1"/>
    <w:rsid w:val="00E15FCF"/>
    <w:rsid w:val="00E24633"/>
    <w:rsid w:val="00E57E16"/>
    <w:rsid w:val="00E603EF"/>
    <w:rsid w:val="00E6283E"/>
    <w:rsid w:val="00E85C4B"/>
    <w:rsid w:val="00E9071E"/>
    <w:rsid w:val="00E93830"/>
    <w:rsid w:val="00EB21FF"/>
    <w:rsid w:val="00EF7EE0"/>
    <w:rsid w:val="00EF7FAD"/>
    <w:rsid w:val="00F33BEF"/>
    <w:rsid w:val="00F80F20"/>
    <w:rsid w:val="00FA04B9"/>
    <w:rsid w:val="00FE29C1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8EEEAB4A-122D-472B-86AF-694A9B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2776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106.pielikums</vt:lpstr>
    </vt:vector>
  </TitlesOfParts>
  <Company>EM</Company>
  <LinksUpToDate>false</LinksUpToDate>
  <CharactersWithSpaces>2634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106.pielikums</dc:title>
  <dc:subject>Veidlapas Nr.2-koģenerācija “Pārskats par koģenerācijas stacijas darbību” paraugs.</dc:subject>
  <dc:creator>ieva začeste</dc:creator>
  <cp:keywords/>
  <dc:description>ieva.zaceste@csb.gov.lv
67366897</dc:description>
  <cp:lastModifiedBy>sandra.zerande</cp:lastModifiedBy>
  <cp:revision>2</cp:revision>
  <cp:lastPrinted>2016-12-21T10:42:00Z</cp:lastPrinted>
  <dcterms:created xsi:type="dcterms:W3CDTF">2016-12-21T10:42:00Z</dcterms:created>
  <dcterms:modified xsi:type="dcterms:W3CDTF">2016-12-21T10:42:00Z</dcterms:modified>
</cp:coreProperties>
</file>