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8B" w:rsidRPr="003A2BCA" w:rsidRDefault="00D10C8B" w:rsidP="008E4808">
      <w:pPr>
        <w:tabs>
          <w:tab w:val="right" w:pos="9992"/>
        </w:tabs>
        <w:jc w:val="right"/>
        <w:rPr>
          <w:rStyle w:val="apple-converted-space"/>
          <w:color w:val="414142"/>
          <w:szCs w:val="24"/>
          <w:shd w:val="clear" w:color="auto" w:fill="FFFFFF"/>
        </w:rPr>
      </w:pPr>
      <w:r w:rsidRPr="003A2BCA">
        <w:rPr>
          <w:b/>
          <w:bCs/>
          <w:color w:val="414142"/>
          <w:szCs w:val="24"/>
          <w:shd w:val="clear" w:color="auto" w:fill="FFFFFF"/>
        </w:rPr>
        <w:t>Ekonomikas ministrijas iesniegtajā redakcijā</w:t>
      </w:r>
      <w:r w:rsidRPr="003A2BCA">
        <w:rPr>
          <w:rStyle w:val="apple-converted-space"/>
          <w:color w:val="414142"/>
          <w:szCs w:val="24"/>
          <w:shd w:val="clear" w:color="auto" w:fill="FFFFFF"/>
        </w:rPr>
        <w:t> </w:t>
      </w:r>
    </w:p>
    <w:p w:rsidR="00D10C8B" w:rsidRPr="003A2BCA" w:rsidRDefault="00D10C8B" w:rsidP="008E4808">
      <w:pPr>
        <w:tabs>
          <w:tab w:val="right" w:pos="9992"/>
        </w:tabs>
        <w:jc w:val="right"/>
        <w:rPr>
          <w:szCs w:val="24"/>
          <w:lang w:val="pl-PL"/>
        </w:rPr>
      </w:pPr>
    </w:p>
    <w:p w:rsidR="008E4808" w:rsidRPr="003A2BCA" w:rsidRDefault="008E4808" w:rsidP="008E4808">
      <w:pPr>
        <w:tabs>
          <w:tab w:val="right" w:pos="9992"/>
        </w:tabs>
        <w:jc w:val="right"/>
        <w:rPr>
          <w:szCs w:val="24"/>
          <w:lang w:val="de-DE"/>
        </w:rPr>
      </w:pPr>
      <w:r w:rsidRPr="003A2BCA">
        <w:rPr>
          <w:szCs w:val="24"/>
          <w:lang w:val="de-DE"/>
        </w:rPr>
        <w:t>179.pielikums</w:t>
      </w:r>
    </w:p>
    <w:p w:rsidR="008E4808" w:rsidRPr="003A2BCA" w:rsidRDefault="008E4808" w:rsidP="008E4808">
      <w:pPr>
        <w:tabs>
          <w:tab w:val="right" w:pos="9992"/>
        </w:tabs>
        <w:jc w:val="right"/>
        <w:rPr>
          <w:szCs w:val="24"/>
          <w:lang w:val="de-DE"/>
        </w:rPr>
      </w:pPr>
      <w:r w:rsidRPr="003A2BCA">
        <w:rPr>
          <w:szCs w:val="24"/>
          <w:lang w:val="de-DE"/>
        </w:rPr>
        <w:t>Ministru kabineta</w:t>
      </w:r>
    </w:p>
    <w:p w:rsidR="008E4808" w:rsidRPr="003A2BCA" w:rsidRDefault="008E4808" w:rsidP="008E4808">
      <w:pPr>
        <w:tabs>
          <w:tab w:val="right" w:pos="9992"/>
        </w:tabs>
        <w:jc w:val="right"/>
        <w:rPr>
          <w:szCs w:val="24"/>
          <w:lang w:val="de-DE"/>
        </w:rPr>
      </w:pPr>
      <w:r w:rsidRPr="003A2BCA">
        <w:rPr>
          <w:szCs w:val="24"/>
          <w:lang w:val="de-DE"/>
        </w:rPr>
        <w:t>2006.gada 6.novembra</w:t>
      </w:r>
    </w:p>
    <w:p w:rsidR="008E4808" w:rsidRPr="003A2BCA" w:rsidRDefault="008E4808" w:rsidP="008E4808">
      <w:pPr>
        <w:jc w:val="right"/>
        <w:rPr>
          <w:szCs w:val="24"/>
          <w:lang w:val="de-DE"/>
        </w:rPr>
      </w:pPr>
      <w:r w:rsidRPr="003A2BCA">
        <w:rPr>
          <w:szCs w:val="24"/>
          <w:lang w:val="de-DE"/>
        </w:rPr>
        <w:t>noteikumiem Nr.922</w:t>
      </w:r>
    </w:p>
    <w:p w:rsidR="008E4808" w:rsidRPr="008E4808" w:rsidRDefault="008E4808" w:rsidP="008E4808">
      <w:pPr>
        <w:jc w:val="right"/>
        <w:rPr>
          <w:sz w:val="28"/>
          <w:lang w:val="de-DE"/>
        </w:rPr>
      </w:pPr>
    </w:p>
    <w:p w:rsidR="008E4808" w:rsidRDefault="008E4808" w:rsidP="008E4808">
      <w:pPr>
        <w:tabs>
          <w:tab w:val="left" w:pos="1800"/>
        </w:tabs>
        <w:ind w:left="870"/>
        <w:jc w:val="center"/>
        <w:rPr>
          <w:sz w:val="28"/>
          <w:lang w:val="pl-PL"/>
        </w:rPr>
      </w:pPr>
      <w:r w:rsidRPr="008E4808">
        <w:rPr>
          <w:sz w:val="28"/>
          <w:lang w:val="pl-PL"/>
        </w:rPr>
        <w:t xml:space="preserve">Veidlapas Nr.1-EC </w:t>
      </w:r>
      <w:r w:rsidR="004A5B86">
        <w:rPr>
          <w:sz w:val="28"/>
          <w:lang w:val="pl-PL"/>
        </w:rPr>
        <w:t>"</w:t>
      </w:r>
      <w:r w:rsidRPr="008E4808">
        <w:rPr>
          <w:sz w:val="28"/>
          <w:lang w:val="pl-PL"/>
        </w:rPr>
        <w:t>Pārskats par vidējām elektroenerģijas cenām</w:t>
      </w:r>
      <w:r w:rsidR="004A5B86">
        <w:rPr>
          <w:sz w:val="28"/>
          <w:lang w:val="pl-PL"/>
        </w:rPr>
        <w:t>"</w:t>
      </w:r>
      <w:r w:rsidRPr="008E4808">
        <w:rPr>
          <w:sz w:val="28"/>
          <w:lang w:val="pl-PL"/>
        </w:rPr>
        <w:t xml:space="preserve"> paraugs.</w:t>
      </w:r>
    </w:p>
    <w:p w:rsidR="00950217" w:rsidRPr="003A2BCA" w:rsidRDefault="00950217" w:rsidP="00950217">
      <w:pPr>
        <w:rPr>
          <w:i/>
          <w:sz w:val="20"/>
        </w:rPr>
      </w:pPr>
      <w:r w:rsidRPr="003A2BCA">
        <w:rPr>
          <w:i/>
          <w:sz w:val="20"/>
        </w:rPr>
        <w:t>(Pielikums MK 14.10.2014. noteikumu Nr.623 redakcijā)</w:t>
      </w:r>
    </w:p>
    <w:p w:rsidR="00950217" w:rsidRPr="00950217" w:rsidRDefault="00950217" w:rsidP="008E4808">
      <w:pPr>
        <w:tabs>
          <w:tab w:val="left" w:pos="1800"/>
        </w:tabs>
        <w:ind w:left="870"/>
        <w:jc w:val="center"/>
        <w:rPr>
          <w:sz w:val="28"/>
        </w:rPr>
      </w:pPr>
    </w:p>
    <w:p w:rsidR="008E4808" w:rsidRPr="008E4808" w:rsidRDefault="008E4808">
      <w:pPr>
        <w:rPr>
          <w:lang w:val="pl-P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0"/>
        <w:gridCol w:w="1561"/>
        <w:gridCol w:w="1870"/>
        <w:gridCol w:w="940"/>
        <w:gridCol w:w="118"/>
        <w:gridCol w:w="567"/>
        <w:gridCol w:w="425"/>
        <w:gridCol w:w="142"/>
        <w:gridCol w:w="94"/>
        <w:gridCol w:w="526"/>
        <w:gridCol w:w="3207"/>
      </w:tblGrid>
      <w:tr w:rsidR="00350479" w:rsidRPr="008E4808" w:rsidTr="000F7897">
        <w:trPr>
          <w:trHeight w:val="1080"/>
        </w:trPr>
        <w:tc>
          <w:tcPr>
            <w:tcW w:w="1040" w:type="dxa"/>
            <w:vAlign w:val="center"/>
          </w:tcPr>
          <w:p w:rsidR="00350479" w:rsidRPr="008E4808" w:rsidRDefault="00A16B3F" w:rsidP="00350479">
            <w:pPr>
              <w:ind w:left="-57" w:right="-57"/>
              <w:jc w:val="center"/>
              <w:rPr>
                <w:rFonts w:ascii="Calibri" w:hAnsi="Calibri"/>
                <w:szCs w:val="24"/>
              </w:rPr>
            </w:pPr>
            <w:r w:rsidRPr="008E4808">
              <w:rPr>
                <w:rFonts w:ascii="Calibri" w:hAnsi="Calibri"/>
                <w:noProof/>
                <w:szCs w:val="24"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41.25pt;height:45.75pt;visibility:visible">
                  <v:imagedata r:id="rId7" o:title=""/>
                </v:shape>
              </w:pict>
            </w:r>
          </w:p>
        </w:tc>
        <w:tc>
          <w:tcPr>
            <w:tcW w:w="5481" w:type="dxa"/>
            <w:gridSpan w:val="6"/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b/>
                <w:sz w:val="28"/>
                <w:szCs w:val="28"/>
              </w:rPr>
            </w:pPr>
            <w:r w:rsidRPr="008E4808">
              <w:rPr>
                <w:rFonts w:ascii="Calibri" w:hAnsi="Calibri"/>
                <w:b/>
                <w:sz w:val="28"/>
                <w:szCs w:val="28"/>
              </w:rPr>
              <w:t>LATVIJAS REPUBLIKAS</w:t>
            </w:r>
          </w:p>
          <w:p w:rsidR="00350479" w:rsidRPr="008E4808" w:rsidRDefault="00350479" w:rsidP="00350479">
            <w:pPr>
              <w:rPr>
                <w:rFonts w:ascii="Calibri" w:hAnsi="Calibri"/>
                <w:b/>
                <w:szCs w:val="24"/>
              </w:rPr>
            </w:pPr>
            <w:r w:rsidRPr="008E4808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gridSpan w:val="2"/>
            <w:tcBorders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jc w:val="center"/>
              <w:rPr>
                <w:rFonts w:ascii="Calibri" w:hAnsi="Calibri"/>
                <w:sz w:val="20"/>
              </w:rPr>
            </w:pPr>
            <w:r w:rsidRPr="008E4808">
              <w:rPr>
                <w:rFonts w:ascii="Calibri" w:hAnsi="Calibri"/>
                <w:sz w:val="20"/>
              </w:rPr>
              <w:t>Mūsu adrese:</w:t>
            </w:r>
          </w:p>
          <w:p w:rsidR="00350479" w:rsidRPr="008E4808" w:rsidRDefault="00350479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E4808"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 w:rsidRPr="008E4808">
              <w:rPr>
                <w:rFonts w:ascii="Calibri" w:hAnsi="Calibri"/>
                <w:sz w:val="22"/>
                <w:szCs w:val="22"/>
              </w:rPr>
              <w:br/>
              <w:t xml:space="preserve">fakss 67366658, </w:t>
            </w:r>
            <w:hyperlink r:id="rId8" w:history="1">
              <w:r w:rsidRPr="008E4808">
                <w:rPr>
                  <w:rFonts w:ascii="Calibri" w:hAnsi="Calibri"/>
                  <w:sz w:val="22"/>
                  <w:szCs w:val="22"/>
                </w:rPr>
                <w:t>www.csb.gov.lv</w:t>
              </w:r>
            </w:hyperlink>
          </w:p>
          <w:p w:rsidR="000D7270" w:rsidRPr="008E4808" w:rsidRDefault="000D7270" w:rsidP="00350479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0D7270" w:rsidRPr="008E4808" w:rsidRDefault="000D7270" w:rsidP="000D727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E4808">
              <w:rPr>
                <w:rFonts w:ascii="Calibri" w:hAnsi="Calibri" w:cs="Calibri"/>
                <w:bCs/>
                <w:sz w:val="22"/>
                <w:szCs w:val="22"/>
              </w:rPr>
              <w:t xml:space="preserve">Elektroniskā pārskata iesniegšana: </w:t>
            </w:r>
            <w:hyperlink r:id="rId9" w:history="1">
              <w:r w:rsidRPr="008E4808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Pr="008E4808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Pr="008E4808">
                <w:rPr>
                  <w:rFonts w:ascii="Calibri" w:hAnsi="Calibri" w:cs="Calibri"/>
                  <w:bCs/>
                  <w:sz w:val="22"/>
                  <w:szCs w:val="22"/>
                </w:rPr>
                <w:t>eparskats.csb.gov.lv</w:t>
              </w:r>
            </w:hyperlink>
          </w:p>
          <w:p w:rsidR="000D7270" w:rsidRPr="008E4808" w:rsidRDefault="000D7270" w:rsidP="000D727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350479" w:rsidRPr="008E4808" w:rsidRDefault="00350479" w:rsidP="00350479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8E4808">
              <w:rPr>
                <w:rFonts w:ascii="Calibri" w:hAnsi="Calibri"/>
                <w:bCs/>
                <w:i/>
                <w:iCs/>
                <w:sz w:val="20"/>
              </w:rPr>
              <w:t>Konsultācijas par pārskata aizpildīšanu:</w:t>
            </w:r>
          </w:p>
          <w:p w:rsidR="00350479" w:rsidRPr="008E4808" w:rsidRDefault="00350479" w:rsidP="00955C2E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8E4808" w:rsidTr="000F7897">
        <w:trPr>
          <w:trHeight w:val="1435"/>
        </w:trPr>
        <w:tc>
          <w:tcPr>
            <w:tcW w:w="6521" w:type="dxa"/>
            <w:gridSpan w:val="7"/>
            <w:tcBorders>
              <w:bottom w:val="thinThickSmallGap" w:sz="18" w:space="0" w:color="365F91"/>
            </w:tcBorders>
            <w:vAlign w:val="center"/>
          </w:tcPr>
          <w:p w:rsidR="00350479" w:rsidRPr="008E4808" w:rsidRDefault="003D4709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 w:rsidRPr="008E4808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1-EC</w:t>
            </w:r>
          </w:p>
          <w:p w:rsidR="00350479" w:rsidRPr="008E4808" w:rsidRDefault="005B5874" w:rsidP="003D4709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E4808">
              <w:rPr>
                <w:rFonts w:ascii="Calibri" w:hAnsi="Calibri" w:cs="Calibri"/>
                <w:b/>
                <w:i/>
                <w:color w:val="365F91"/>
                <w:szCs w:val="24"/>
              </w:rPr>
              <w:t>pus</w:t>
            </w:r>
            <w:r w:rsidR="00350479" w:rsidRPr="008E4808">
              <w:rPr>
                <w:rFonts w:ascii="Calibri" w:hAnsi="Calibri" w:cs="Calibri"/>
                <w:b/>
                <w:i/>
                <w:color w:val="365F91"/>
                <w:szCs w:val="24"/>
              </w:rPr>
              <w:t>gada</w:t>
            </w:r>
          </w:p>
        </w:tc>
        <w:tc>
          <w:tcPr>
            <w:tcW w:w="236" w:type="dxa"/>
            <w:gridSpan w:val="2"/>
            <w:vMerge w:val="restart"/>
            <w:tcBorders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8E4808" w:rsidTr="000F7897">
        <w:trPr>
          <w:trHeight w:val="1420"/>
        </w:trPr>
        <w:tc>
          <w:tcPr>
            <w:tcW w:w="6521" w:type="dxa"/>
            <w:gridSpan w:val="7"/>
            <w:tcBorders>
              <w:top w:val="thinThickSmallGap" w:sz="18" w:space="0" w:color="365F91"/>
            </w:tcBorders>
            <w:vAlign w:val="center"/>
          </w:tcPr>
          <w:p w:rsidR="00350479" w:rsidRPr="008E4808" w:rsidRDefault="00922E04" w:rsidP="00F53790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8E4808">
              <w:rPr>
                <w:rFonts w:ascii="Calibri" w:hAnsi="Calibri"/>
                <w:b/>
                <w:sz w:val="32"/>
                <w:szCs w:val="32"/>
              </w:rPr>
              <w:t xml:space="preserve">Pārskats par </w:t>
            </w:r>
            <w:r w:rsidR="00F53790" w:rsidRPr="008E4808">
              <w:rPr>
                <w:rFonts w:ascii="Calibri" w:hAnsi="Calibri"/>
                <w:b/>
                <w:sz w:val="32"/>
                <w:szCs w:val="32"/>
              </w:rPr>
              <w:t xml:space="preserve">vidējām </w:t>
            </w:r>
            <w:r w:rsidRPr="008E4808">
              <w:rPr>
                <w:rFonts w:ascii="Calibri" w:hAnsi="Calibri"/>
                <w:b/>
                <w:sz w:val="32"/>
                <w:szCs w:val="32"/>
              </w:rPr>
              <w:t>elektroenerģijas cenām</w:t>
            </w:r>
          </w:p>
        </w:tc>
        <w:tc>
          <w:tcPr>
            <w:tcW w:w="236" w:type="dxa"/>
            <w:gridSpan w:val="2"/>
            <w:vMerge/>
            <w:tcBorders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2"/>
            <w:vMerge/>
            <w:tcBorders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:rsidR="00350479" w:rsidRPr="008E4808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D4709" w:rsidRPr="008E4808" w:rsidTr="000F7897">
        <w:trPr>
          <w:trHeight w:val="360"/>
        </w:trPr>
        <w:tc>
          <w:tcPr>
            <w:tcW w:w="10490" w:type="dxa"/>
            <w:gridSpan w:val="11"/>
            <w:vAlign w:val="center"/>
          </w:tcPr>
          <w:p w:rsidR="003D4709" w:rsidRPr="008E4808" w:rsidRDefault="003D4709" w:rsidP="00F53790">
            <w:pPr>
              <w:rPr>
                <w:rFonts w:ascii="Calibri" w:hAnsi="Calibri"/>
                <w:i/>
                <w:szCs w:val="24"/>
              </w:rPr>
            </w:pPr>
            <w:r w:rsidRPr="008E4808">
              <w:rPr>
                <w:rFonts w:ascii="Calibri" w:hAnsi="Calibri"/>
                <w:i/>
                <w:szCs w:val="24"/>
              </w:rPr>
              <w:t xml:space="preserve">Iesniedz: </w:t>
            </w:r>
            <w:r w:rsidRPr="008E4808">
              <w:rPr>
                <w:rFonts w:ascii="Calibri" w:hAnsi="Calibri"/>
                <w:b/>
                <w:i/>
                <w:szCs w:val="24"/>
              </w:rPr>
              <w:t xml:space="preserve">par I pusgadu līdz </w:t>
            </w:r>
            <w:r w:rsidR="00F53790" w:rsidRPr="008E4808">
              <w:rPr>
                <w:rFonts w:ascii="Calibri" w:hAnsi="Calibri"/>
                <w:b/>
                <w:i/>
                <w:szCs w:val="24"/>
              </w:rPr>
              <w:t>__</w:t>
            </w:r>
            <w:r w:rsidRPr="008E4808">
              <w:rPr>
                <w:rFonts w:ascii="Calibri" w:hAnsi="Calibri"/>
                <w:b/>
                <w:i/>
                <w:szCs w:val="24"/>
              </w:rPr>
              <w:t>.</w:t>
            </w:r>
            <w:r w:rsidR="00694E61" w:rsidRPr="008E4808">
              <w:rPr>
                <w:rFonts w:ascii="Calibri" w:hAnsi="Calibri"/>
                <w:b/>
                <w:i/>
                <w:szCs w:val="24"/>
              </w:rPr>
              <w:t> </w:t>
            </w:r>
            <w:r w:rsidRPr="008E4808">
              <w:rPr>
                <w:rFonts w:ascii="Calibri" w:hAnsi="Calibri"/>
                <w:b/>
                <w:i/>
                <w:szCs w:val="24"/>
              </w:rPr>
              <w:t xml:space="preserve">augustam, par II pusgadu līdz </w:t>
            </w:r>
            <w:r w:rsidR="00F53790" w:rsidRPr="008E4808">
              <w:rPr>
                <w:rFonts w:ascii="Calibri" w:hAnsi="Calibri"/>
                <w:b/>
                <w:i/>
                <w:szCs w:val="24"/>
              </w:rPr>
              <w:t>__</w:t>
            </w:r>
            <w:r w:rsidRPr="008E4808">
              <w:rPr>
                <w:rFonts w:ascii="Calibri" w:hAnsi="Calibri"/>
                <w:b/>
                <w:i/>
                <w:szCs w:val="24"/>
              </w:rPr>
              <w:t>.</w:t>
            </w:r>
            <w:r w:rsidR="00694E61" w:rsidRPr="008E4808">
              <w:rPr>
                <w:rFonts w:ascii="Calibri" w:hAnsi="Calibri"/>
                <w:b/>
                <w:i/>
                <w:szCs w:val="24"/>
              </w:rPr>
              <w:t> </w:t>
            </w:r>
            <w:r w:rsidRPr="008E4808">
              <w:rPr>
                <w:rFonts w:ascii="Calibri" w:hAnsi="Calibri"/>
                <w:b/>
                <w:i/>
                <w:szCs w:val="24"/>
              </w:rPr>
              <w:t>februārim</w:t>
            </w:r>
          </w:p>
        </w:tc>
      </w:tr>
      <w:tr w:rsidR="003D4709" w:rsidRPr="008E4808" w:rsidTr="00F53790">
        <w:trPr>
          <w:trHeight w:val="407"/>
        </w:trPr>
        <w:tc>
          <w:tcPr>
            <w:tcW w:w="5529" w:type="dxa"/>
            <w:gridSpan w:val="5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955C2E">
            <w:pPr>
              <w:rPr>
                <w:rFonts w:ascii="Calibri" w:hAnsi="Calibri"/>
                <w:szCs w:val="24"/>
              </w:rPr>
            </w:pPr>
            <w:r w:rsidRPr="008E4808">
              <w:rPr>
                <w:rFonts w:ascii="Calibri" w:hAnsi="Calibri"/>
                <w:b/>
                <w:iCs/>
                <w:szCs w:val="24"/>
              </w:rPr>
              <w:t>20</w:t>
            </w:r>
            <w:r w:rsidR="00955C2E" w:rsidRPr="008E4808">
              <w:rPr>
                <w:rFonts w:ascii="Calibri" w:hAnsi="Calibri"/>
                <w:b/>
                <w:iCs/>
                <w:szCs w:val="24"/>
              </w:rPr>
              <w:t>__</w:t>
            </w:r>
            <w:r w:rsidRPr="008E4808">
              <w:rPr>
                <w:rFonts w:ascii="Calibri" w:hAnsi="Calibri"/>
                <w:b/>
                <w:iCs/>
                <w:szCs w:val="24"/>
              </w:rPr>
              <w:t>.</w:t>
            </w:r>
            <w:r w:rsidR="00F53790" w:rsidRPr="008E4808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Pr="008E4808">
              <w:rPr>
                <w:rFonts w:ascii="Calibri" w:hAnsi="Calibri"/>
                <w:b/>
                <w:iCs/>
                <w:szCs w:val="24"/>
              </w:rPr>
              <w:t>gada pārskata pusgads</w:t>
            </w:r>
            <w:r w:rsidR="000F7897" w:rsidRPr="008E4808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="000F7897" w:rsidRPr="008E4808">
              <w:rPr>
                <w:rFonts w:ascii="Calibri" w:hAnsi="Calibri"/>
                <w:i/>
                <w:iCs/>
                <w:sz w:val="20"/>
              </w:rPr>
              <w:t>(lūdzu</w:t>
            </w:r>
            <w:r w:rsidR="00077C4B" w:rsidRPr="008E4808">
              <w:rPr>
                <w:rFonts w:ascii="Calibri" w:hAnsi="Calibri"/>
                <w:i/>
                <w:iCs/>
                <w:sz w:val="20"/>
              </w:rPr>
              <w:t>,</w:t>
            </w:r>
            <w:r w:rsidR="000F7897" w:rsidRPr="008E4808">
              <w:rPr>
                <w:rFonts w:ascii="Calibri" w:hAnsi="Calibri"/>
                <w:i/>
                <w:iCs/>
                <w:sz w:val="20"/>
              </w:rPr>
              <w:t xml:space="preserve"> atzīmējiet atbilstošo)</w:t>
            </w:r>
            <w:r w:rsidRPr="008E4808"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8E4808">
              <w:rPr>
                <w:rFonts w:ascii="Calibri" w:hAnsi="Calibri"/>
                <w:bCs/>
                <w:iCs/>
                <w:color w:val="000000"/>
                <w:szCs w:val="24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 w:rsidRPr="008E4808">
              <w:rPr>
                <w:rFonts w:ascii="Calibri" w:hAnsi="Calibri"/>
                <w:bCs/>
                <w:iCs/>
                <w:color w:val="000000"/>
                <w:szCs w:val="24"/>
              </w:rPr>
              <w:t>II</w:t>
            </w:r>
          </w:p>
        </w:tc>
        <w:tc>
          <w:tcPr>
            <w:tcW w:w="3827" w:type="dxa"/>
            <w:gridSpan w:val="3"/>
            <w:tcBorders>
              <w:lef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09204F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:rsidR="0009204F" w:rsidRPr="008E4808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8E4808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gridAfter w:val="1"/>
          <w:wAfter w:w="3207" w:type="dxa"/>
          <w:cantSplit/>
          <w:trHeight w:val="46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C032F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6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E480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:rsidR="003D4709" w:rsidRPr="008E4808" w:rsidRDefault="003D4709" w:rsidP="003D4709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 w:rsidRPr="008E4808"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bottom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889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gridSpan w:val="2"/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9"/>
            <w:tcBorders>
              <w:top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4709" w:rsidRPr="008E4808" w:rsidTr="000F789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gridSpan w:val="2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A56A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E48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7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8E4808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8E4808" w:rsidTr="00922E04">
        <w:trPr>
          <w:trHeight w:val="560"/>
        </w:trPr>
        <w:tc>
          <w:tcPr>
            <w:tcW w:w="851" w:type="dxa"/>
            <w:vAlign w:val="center"/>
          </w:tcPr>
          <w:p w:rsidR="003D0453" w:rsidRPr="008E4808" w:rsidRDefault="00A16B3F" w:rsidP="000931C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E4808">
              <w:rPr>
                <w:noProof/>
              </w:rPr>
            </w:r>
            <w:r w:rsidRPr="008E4808">
              <w:pict>
                <v:roundrect id="AutoShape 2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" fillcolor="#4f81bd" strokecolor="#f2f2f2" strokeweight="2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8E4808" w:rsidRPr="003A2E5C" w:rsidRDefault="008E4808" w:rsidP="008E4808">
            <w:pPr>
              <w:rPr>
                <w:rFonts w:ascii="Calibri" w:hAnsi="Calibri" w:cs="Calibri"/>
                <w:sz w:val="8"/>
                <w:szCs w:val="8"/>
              </w:rPr>
            </w:pPr>
            <w:r w:rsidRPr="003A2E5C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  <w:p w:rsidR="003D0453" w:rsidRPr="008E4808" w:rsidRDefault="003D0453" w:rsidP="00BB3264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3D0453" w:rsidRPr="008E4808" w:rsidTr="00922E04">
        <w:trPr>
          <w:trHeight w:val="560"/>
        </w:trPr>
        <w:tc>
          <w:tcPr>
            <w:tcW w:w="851" w:type="dxa"/>
            <w:vAlign w:val="center"/>
          </w:tcPr>
          <w:p w:rsidR="003D0453" w:rsidRPr="008E4808" w:rsidRDefault="003D0453" w:rsidP="000931C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3D0453" w:rsidRPr="008E4808" w:rsidRDefault="003D0453" w:rsidP="002200C3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955C2E" w:rsidRPr="008E4808" w:rsidRDefault="00955C2E" w:rsidP="00955C2E">
      <w:pPr>
        <w:ind w:left="142" w:right="142"/>
        <w:jc w:val="center"/>
        <w:rPr>
          <w:rFonts w:ascii="Calibri" w:hAnsi="Calibri"/>
          <w:b/>
          <w:sz w:val="22"/>
          <w:szCs w:val="22"/>
        </w:rPr>
      </w:pPr>
      <w:r w:rsidRPr="008E4808">
        <w:rPr>
          <w:rFonts w:ascii="Calibri" w:hAnsi="Calibri"/>
          <w:b/>
          <w:sz w:val="22"/>
          <w:szCs w:val="22"/>
        </w:rPr>
        <w:t>Centrālā statistikas pārvalde saskaņā ar Valsts statistikas likumu garantē sniegtās informācijas konfidencialitāti</w:t>
      </w:r>
    </w:p>
    <w:p w:rsidR="00955C2E" w:rsidRPr="008E4808" w:rsidRDefault="00955C2E" w:rsidP="00955C2E">
      <w:pPr>
        <w:rPr>
          <w:rFonts w:ascii="Calibri" w:hAnsi="Calibri"/>
          <w:b/>
          <w:sz w:val="20"/>
        </w:rPr>
        <w:sectPr w:rsidR="00955C2E" w:rsidRPr="008E4808" w:rsidSect="008E48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:rsidR="00A36F56" w:rsidRPr="008E4808" w:rsidRDefault="00A36F56" w:rsidP="00A36F56">
      <w:pPr>
        <w:ind w:left="142" w:right="142"/>
        <w:jc w:val="center"/>
        <w:rPr>
          <w:rFonts w:ascii="Calibri" w:hAnsi="Calibri"/>
          <w:b/>
          <w:sz w:val="16"/>
          <w:szCs w:val="22"/>
        </w:rPr>
      </w:pPr>
    </w:p>
    <w:p w:rsidR="00AC248C" w:rsidRPr="008E4808" w:rsidRDefault="00AC248C" w:rsidP="00AC248C">
      <w:pPr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1. </w:t>
      </w:r>
      <w:r w:rsidR="00BB3264"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Vidējās </w:t>
      </w: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>Elektroenerģijas cenas rūpnieciskajiem galalietotājiem</w:t>
      </w:r>
      <w:r w:rsidR="00F53790" w:rsidRPr="008E4808">
        <w:rPr>
          <w:rFonts w:ascii="Calibri" w:hAnsi="Calibri" w:cs="Calibri"/>
          <w:b/>
          <w:bCs/>
          <w:caps/>
          <w:color w:val="000000"/>
          <w:sz w:val="22"/>
          <w:szCs w:val="22"/>
          <w:vertAlign w:val="superscript"/>
        </w:rPr>
        <w:t xml:space="preserve"> </w:t>
      </w:r>
      <w:r w:rsidR="00F53790" w:rsidRPr="008E4808">
        <w:rPr>
          <w:rFonts w:ascii="Calibri" w:hAnsi="Calibri" w:cs="Calibri"/>
          <w:bCs/>
          <w:caps/>
          <w:color w:val="000000"/>
          <w:sz w:val="22"/>
          <w:szCs w:val="22"/>
        </w:rPr>
        <w:t>(</w:t>
      </w:r>
      <w:r w:rsidR="00F53790" w:rsidRPr="008E4808">
        <w:rPr>
          <w:rFonts w:ascii="Calibri" w:hAnsi="Calibri" w:cs="Calibri"/>
          <w:bCs/>
          <w:i/>
          <w:color w:val="000000"/>
          <w:sz w:val="22"/>
          <w:szCs w:val="22"/>
        </w:rPr>
        <w:t>visi, izņemot mājsaimniecības</w:t>
      </w:r>
      <w:r w:rsidR="00F53790" w:rsidRPr="008E4808">
        <w:rPr>
          <w:rFonts w:ascii="Calibri" w:hAnsi="Calibri" w:cs="Calibri"/>
          <w:bCs/>
          <w:caps/>
          <w:color w:val="000000"/>
          <w:sz w:val="22"/>
          <w:szCs w:val="22"/>
        </w:rPr>
        <w:t>)</w:t>
      </w:r>
    </w:p>
    <w:p w:rsidR="00AC248C" w:rsidRPr="008E4808" w:rsidRDefault="00AC248C" w:rsidP="00AC248C">
      <w:pPr>
        <w:rPr>
          <w:rFonts w:ascii="Calibri" w:hAnsi="Calibri" w:cs="Calibri"/>
          <w:b/>
          <w:bCs/>
          <w:caps/>
          <w:color w:val="000000"/>
          <w:sz w:val="22"/>
          <w:szCs w:val="22"/>
        </w:rPr>
      </w:pPr>
    </w:p>
    <w:tbl>
      <w:tblPr>
        <w:tblW w:w="12333" w:type="dxa"/>
        <w:tblInd w:w="10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68"/>
        <w:gridCol w:w="1168"/>
        <w:gridCol w:w="717"/>
        <w:gridCol w:w="2099"/>
        <w:gridCol w:w="1936"/>
        <w:gridCol w:w="1984"/>
        <w:gridCol w:w="2127"/>
      </w:tblGrid>
      <w:tr w:rsidR="00F53790" w:rsidRPr="008E4808" w:rsidTr="00AB0392">
        <w:trPr>
          <w:cantSplit/>
        </w:trPr>
        <w:tc>
          <w:tcPr>
            <w:tcW w:w="1134" w:type="dxa"/>
            <w:vMerge w:val="restart"/>
            <w:tcBorders>
              <w:top w:val="single" w:sz="12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Rūpnieciskie galalietotāji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Elektroenerģijas patēriņš gadā 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(kWh)</w:t>
            </w:r>
          </w:p>
        </w:tc>
        <w:tc>
          <w:tcPr>
            <w:tcW w:w="717" w:type="dxa"/>
            <w:vMerge w:val="restart"/>
            <w:tcBorders>
              <w:top w:val="single" w:sz="12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099" w:type="dxa"/>
            <w:vMerge w:val="restart"/>
            <w:tcBorders>
              <w:top w:val="single" w:sz="12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Kopējais elektroenerģijas patēriņš grupā 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(MWh)</w:t>
            </w:r>
          </w:p>
        </w:tc>
        <w:tc>
          <w:tcPr>
            <w:tcW w:w="6047" w:type="dxa"/>
            <w:gridSpan w:val="3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Vidējās elektroenerģijas cenas (euro/kWh)</w:t>
            </w:r>
          </w:p>
        </w:tc>
      </w:tr>
      <w:tr w:rsidR="00F53790" w:rsidRPr="008E4808" w:rsidTr="00AB0392">
        <w:trPr>
          <w:cantSplit/>
          <w:trHeight w:val="220"/>
        </w:trPr>
        <w:tc>
          <w:tcPr>
            <w:tcW w:w="1134" w:type="dxa"/>
            <w:vMerge/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Borders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Nav ietverti nodokļi, nodevas, obligātā iepirkuma komponente un PVN</w:t>
            </w:r>
          </w:p>
        </w:tc>
        <w:tc>
          <w:tcPr>
            <w:tcW w:w="1984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Nav ietverts PVN</w:t>
            </w:r>
          </w:p>
        </w:tc>
        <w:tc>
          <w:tcPr>
            <w:tcW w:w="2127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Ietverti visi nodokļi, nodevas, obligātā iepirkuma komponente un PVN</w:t>
            </w:r>
          </w:p>
        </w:tc>
      </w:tr>
      <w:tr w:rsidR="00F53790" w:rsidRPr="008E4808" w:rsidTr="00AB0392">
        <w:trPr>
          <w:cantSplit/>
        </w:trPr>
        <w:tc>
          <w:tcPr>
            <w:tcW w:w="1134" w:type="dxa"/>
            <w:vMerge/>
            <w:tcBorders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mazākais</w:t>
            </w:r>
          </w:p>
        </w:tc>
        <w:tc>
          <w:tcPr>
            <w:tcW w:w="1168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lielākais</w:t>
            </w:r>
          </w:p>
        </w:tc>
        <w:tc>
          <w:tcPr>
            <w:tcW w:w="717" w:type="dxa"/>
            <w:vMerge/>
            <w:tcBorders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Merge/>
            <w:tcBorders>
              <w:bottom w:val="single" w:sz="6" w:space="0" w:color="365F91"/>
            </w:tcBorders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F53790" w:rsidRPr="008E4808" w:rsidRDefault="00F5379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248C" w:rsidRPr="008E4808" w:rsidTr="00223F29">
        <w:trPr>
          <w:trHeight w:val="129"/>
        </w:trPr>
        <w:tc>
          <w:tcPr>
            <w:tcW w:w="1134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336" w:type="dxa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17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099" w:type="dxa"/>
            <w:tcBorders>
              <w:top w:val="single" w:sz="6" w:space="0" w:color="365F91"/>
              <w:bottom w:val="single" w:sz="12" w:space="0" w:color="365F91"/>
            </w:tcBorders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6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AC248C" w:rsidRPr="008E4808" w:rsidTr="00223F29">
        <w:trPr>
          <w:trHeight w:val="380"/>
        </w:trPr>
        <w:tc>
          <w:tcPr>
            <w:tcW w:w="1134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IA</w:t>
            </w:r>
          </w:p>
        </w:tc>
        <w:tc>
          <w:tcPr>
            <w:tcW w:w="2336" w:type="dxa"/>
            <w:gridSpan w:val="2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20</w:t>
            </w:r>
          </w:p>
        </w:tc>
        <w:tc>
          <w:tcPr>
            <w:tcW w:w="717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101</w:t>
            </w:r>
          </w:p>
        </w:tc>
        <w:tc>
          <w:tcPr>
            <w:tcW w:w="2099" w:type="dxa"/>
            <w:tcBorders>
              <w:top w:val="single" w:sz="12" w:space="0" w:color="365F91"/>
            </w:tcBorders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80"/>
        </w:trPr>
        <w:tc>
          <w:tcPr>
            <w:tcW w:w="113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IB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500</w:t>
            </w:r>
          </w:p>
        </w:tc>
        <w:tc>
          <w:tcPr>
            <w:tcW w:w="71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102</w:t>
            </w:r>
          </w:p>
        </w:tc>
        <w:tc>
          <w:tcPr>
            <w:tcW w:w="2099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80"/>
        </w:trPr>
        <w:tc>
          <w:tcPr>
            <w:tcW w:w="113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IC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2 000</w:t>
            </w:r>
          </w:p>
        </w:tc>
        <w:tc>
          <w:tcPr>
            <w:tcW w:w="71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103</w:t>
            </w:r>
          </w:p>
        </w:tc>
        <w:tc>
          <w:tcPr>
            <w:tcW w:w="2099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80"/>
        </w:trPr>
        <w:tc>
          <w:tcPr>
            <w:tcW w:w="113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ID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2 000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20 000</w:t>
            </w:r>
          </w:p>
        </w:tc>
        <w:tc>
          <w:tcPr>
            <w:tcW w:w="71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104</w:t>
            </w:r>
          </w:p>
        </w:tc>
        <w:tc>
          <w:tcPr>
            <w:tcW w:w="2099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80"/>
        </w:trPr>
        <w:tc>
          <w:tcPr>
            <w:tcW w:w="113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IE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20 000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70 000</w:t>
            </w:r>
          </w:p>
        </w:tc>
        <w:tc>
          <w:tcPr>
            <w:tcW w:w="71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105</w:t>
            </w:r>
          </w:p>
        </w:tc>
        <w:tc>
          <w:tcPr>
            <w:tcW w:w="2099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80"/>
        </w:trPr>
        <w:tc>
          <w:tcPr>
            <w:tcW w:w="113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IF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70 000</w:t>
            </w:r>
          </w:p>
        </w:tc>
        <w:tc>
          <w:tcPr>
            <w:tcW w:w="1168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≤ 150 000</w:t>
            </w:r>
          </w:p>
        </w:tc>
        <w:tc>
          <w:tcPr>
            <w:tcW w:w="71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106</w:t>
            </w:r>
          </w:p>
        </w:tc>
        <w:tc>
          <w:tcPr>
            <w:tcW w:w="2099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36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AC248C" w:rsidRPr="008E4808" w:rsidRDefault="00AC248C" w:rsidP="00AC248C">
      <w:pPr>
        <w:rPr>
          <w:rFonts w:ascii="Calibri" w:hAnsi="Calibri" w:cs="Calibri"/>
          <w:color w:val="000000"/>
          <w:sz w:val="18"/>
          <w:szCs w:val="18"/>
        </w:rPr>
      </w:pPr>
    </w:p>
    <w:p w:rsidR="00AC248C" w:rsidRPr="008E4808" w:rsidRDefault="00AC248C" w:rsidP="00AC248C">
      <w:pPr>
        <w:tabs>
          <w:tab w:val="right" w:pos="10488"/>
        </w:tabs>
        <w:rPr>
          <w:rFonts w:ascii="Calibri" w:hAnsi="Calibri" w:cs="Calibri"/>
          <w:b/>
          <w:bCs/>
          <w:caps/>
          <w:color w:val="000000"/>
          <w:sz w:val="52"/>
          <w:szCs w:val="52"/>
        </w:rPr>
      </w:pPr>
    </w:p>
    <w:p w:rsidR="00AC248C" w:rsidRPr="008E4808" w:rsidRDefault="00AC248C" w:rsidP="00AC248C">
      <w:pPr>
        <w:tabs>
          <w:tab w:val="right" w:pos="10488"/>
        </w:tabs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2. Detalizēta informācija par </w:t>
      </w:r>
      <w:r w:rsidR="00BB3264"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VIDĒJĀM </w:t>
      </w: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Elektroenerģijas cenām rūpnieciskajiem galalietotājiem </w:t>
      </w:r>
      <w:r w:rsidRPr="008E4808">
        <w:rPr>
          <w:rFonts w:ascii="Calibri" w:hAnsi="Calibri" w:cs="Calibri"/>
          <w:bCs/>
          <w:i/>
          <w:caps/>
          <w:color w:val="000000"/>
          <w:sz w:val="22"/>
          <w:szCs w:val="22"/>
        </w:rPr>
        <w:t>(</w:t>
      </w:r>
      <w:r w:rsidRPr="008E4808">
        <w:rPr>
          <w:rFonts w:ascii="Calibri" w:hAnsi="Calibri" w:cs="Calibri"/>
          <w:i/>
          <w:iCs/>
          <w:color w:val="000000"/>
          <w:sz w:val="22"/>
          <w:szCs w:val="22"/>
        </w:rPr>
        <w:t>aizpilda</w:t>
      </w:r>
      <w:r w:rsidR="00B77360" w:rsidRPr="008E4808">
        <w:rPr>
          <w:rFonts w:ascii="Calibri" w:hAnsi="Calibri" w:cs="Calibri"/>
          <w:i/>
          <w:iCs/>
          <w:color w:val="000000"/>
          <w:sz w:val="22"/>
          <w:szCs w:val="22"/>
        </w:rPr>
        <w:t xml:space="preserve"> tikai </w:t>
      </w:r>
      <w:r w:rsidRPr="008E4808">
        <w:rPr>
          <w:rFonts w:ascii="Calibri" w:hAnsi="Calibri" w:cs="Calibri"/>
          <w:i/>
          <w:iCs/>
          <w:color w:val="000000"/>
          <w:sz w:val="22"/>
          <w:szCs w:val="22"/>
        </w:rPr>
        <w:t xml:space="preserve"> par 2.</w:t>
      </w:r>
      <w:r w:rsidR="00694E61" w:rsidRPr="008E4808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8E4808">
        <w:rPr>
          <w:rFonts w:ascii="Calibri" w:hAnsi="Calibri" w:cs="Calibri"/>
          <w:i/>
          <w:iCs/>
          <w:color w:val="000000"/>
          <w:sz w:val="22"/>
          <w:szCs w:val="22"/>
        </w:rPr>
        <w:t>pusgadu)</w:t>
      </w: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 </w:t>
      </w:r>
    </w:p>
    <w:p w:rsidR="00AC248C" w:rsidRPr="008E4808" w:rsidRDefault="00AC248C" w:rsidP="00AC248C">
      <w:pPr>
        <w:tabs>
          <w:tab w:val="right" w:pos="10488"/>
        </w:tabs>
        <w:rPr>
          <w:rFonts w:ascii="Calibri" w:hAnsi="Calibri" w:cs="Calibri"/>
          <w:b/>
          <w:bCs/>
          <w:caps/>
          <w:color w:val="000000"/>
          <w:sz w:val="22"/>
          <w:szCs w:val="22"/>
        </w:rPr>
      </w:pPr>
    </w:p>
    <w:p w:rsidR="00AC248C" w:rsidRPr="008E4808" w:rsidRDefault="00AC248C" w:rsidP="00AC248C">
      <w:pPr>
        <w:tabs>
          <w:tab w:val="right" w:pos="10488"/>
        </w:tabs>
        <w:rPr>
          <w:rFonts w:ascii="Calibri" w:hAnsi="Calibri" w:cs="Calibri"/>
          <w:color w:val="000000"/>
          <w:sz w:val="22"/>
          <w:szCs w:val="22"/>
        </w:rPr>
      </w:pP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ab/>
      </w: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ab/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>(euro/kWh)</w:t>
      </w:r>
    </w:p>
    <w:tbl>
      <w:tblPr>
        <w:tblW w:w="11766" w:type="dxa"/>
        <w:tblInd w:w="10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133"/>
        <w:gridCol w:w="947"/>
        <w:gridCol w:w="1914"/>
        <w:gridCol w:w="1787"/>
        <w:gridCol w:w="1738"/>
        <w:gridCol w:w="1775"/>
        <w:gridCol w:w="2472"/>
      </w:tblGrid>
      <w:tr w:rsidR="00AC248C" w:rsidRPr="008E4808" w:rsidTr="00223F29">
        <w:trPr>
          <w:cantSplit/>
        </w:trPr>
        <w:tc>
          <w:tcPr>
            <w:tcW w:w="1133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Rūpnieciskie galalietotāji</w:t>
            </w:r>
          </w:p>
        </w:tc>
        <w:tc>
          <w:tcPr>
            <w:tcW w:w="947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914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Kopējā elektroenerģijas cena 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(atbilst 1.</w:t>
            </w:r>
            <w:r w:rsidR="00E9113B"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 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tabulas 3.</w:t>
            </w:r>
            <w:r w:rsidR="00E9113B"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 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ailes cenām)</w:t>
            </w:r>
          </w:p>
        </w:tc>
        <w:tc>
          <w:tcPr>
            <w:tcW w:w="7772" w:type="dxa"/>
            <w:gridSpan w:val="4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tai skaitā</w:t>
            </w:r>
          </w:p>
        </w:tc>
      </w:tr>
      <w:tr w:rsidR="00AC248C" w:rsidRPr="008E4808" w:rsidTr="00223F29">
        <w:trPr>
          <w:cantSplit/>
        </w:trPr>
        <w:tc>
          <w:tcPr>
            <w:tcW w:w="1133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enerģijas un piegādes cena</w:t>
            </w:r>
          </w:p>
          <w:p w:rsidR="004105CC" w:rsidRPr="008E4808" w:rsidRDefault="004105CC" w:rsidP="00AC24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(1. – 3. – 4. – 5.)</w:t>
            </w:r>
          </w:p>
        </w:tc>
        <w:tc>
          <w:tcPr>
            <w:tcW w:w="1738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4A5B86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r w:rsidR="00AC248C"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tīkla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r w:rsidR="00AC248C"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cena</w:t>
            </w:r>
          </w:p>
        </w:tc>
        <w:tc>
          <w:tcPr>
            <w:tcW w:w="1775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nodokļi un nodevas bez PVN</w:t>
            </w:r>
          </w:p>
        </w:tc>
        <w:tc>
          <w:tcPr>
            <w:tcW w:w="2472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obligātā iepirkuma komponente</w:t>
            </w:r>
          </w:p>
        </w:tc>
      </w:tr>
      <w:tr w:rsidR="00AC248C" w:rsidRPr="008E4808" w:rsidTr="00223F29">
        <w:trPr>
          <w:trHeight w:val="129"/>
        </w:trPr>
        <w:tc>
          <w:tcPr>
            <w:tcW w:w="1133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47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14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2" w:type="dxa"/>
            <w:tcBorders>
              <w:top w:val="single" w:sz="6" w:space="0" w:color="365F91"/>
              <w:bottom w:val="single" w:sz="12" w:space="0" w:color="365F91"/>
            </w:tcBorders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C248C" w:rsidRPr="008E4808" w:rsidTr="00223F29">
        <w:trPr>
          <w:trHeight w:val="360"/>
        </w:trPr>
        <w:tc>
          <w:tcPr>
            <w:tcW w:w="1133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IA</w:t>
            </w:r>
          </w:p>
        </w:tc>
        <w:tc>
          <w:tcPr>
            <w:tcW w:w="947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201</w:t>
            </w:r>
          </w:p>
        </w:tc>
        <w:tc>
          <w:tcPr>
            <w:tcW w:w="1914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87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8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5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72" w:type="dxa"/>
            <w:tcBorders>
              <w:top w:val="single" w:sz="12" w:space="0" w:color="365F91"/>
            </w:tcBorders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13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IB</w:t>
            </w:r>
          </w:p>
        </w:tc>
        <w:tc>
          <w:tcPr>
            <w:tcW w:w="9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202</w:t>
            </w:r>
          </w:p>
        </w:tc>
        <w:tc>
          <w:tcPr>
            <w:tcW w:w="191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8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8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5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72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13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IC</w:t>
            </w:r>
          </w:p>
        </w:tc>
        <w:tc>
          <w:tcPr>
            <w:tcW w:w="9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203</w:t>
            </w:r>
          </w:p>
        </w:tc>
        <w:tc>
          <w:tcPr>
            <w:tcW w:w="191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8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8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5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72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13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ID</w:t>
            </w:r>
          </w:p>
        </w:tc>
        <w:tc>
          <w:tcPr>
            <w:tcW w:w="9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204</w:t>
            </w:r>
          </w:p>
        </w:tc>
        <w:tc>
          <w:tcPr>
            <w:tcW w:w="191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8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8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5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72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13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IE</w:t>
            </w:r>
          </w:p>
        </w:tc>
        <w:tc>
          <w:tcPr>
            <w:tcW w:w="9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205</w:t>
            </w:r>
          </w:p>
        </w:tc>
        <w:tc>
          <w:tcPr>
            <w:tcW w:w="191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8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8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5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72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13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IF</w:t>
            </w:r>
          </w:p>
        </w:tc>
        <w:tc>
          <w:tcPr>
            <w:tcW w:w="9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206</w:t>
            </w:r>
          </w:p>
        </w:tc>
        <w:tc>
          <w:tcPr>
            <w:tcW w:w="1914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87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8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5" w:type="dxa"/>
            <w:vAlign w:val="center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472" w:type="dxa"/>
          </w:tcPr>
          <w:p w:rsidR="00AC248C" w:rsidRPr="008E4808" w:rsidRDefault="00AC248C" w:rsidP="00AC248C">
            <w:pPr>
              <w:ind w:right="-86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AC248C" w:rsidRPr="008E4808" w:rsidRDefault="00AC248C" w:rsidP="00AC248C">
      <w:pPr>
        <w:ind w:right="-85"/>
        <w:rPr>
          <w:rFonts w:ascii="Calibri" w:hAnsi="Calibri" w:cs="Calibri"/>
          <w:b/>
          <w:bCs/>
          <w:caps/>
          <w:color w:val="000000"/>
          <w:sz w:val="18"/>
          <w:szCs w:val="22"/>
        </w:rPr>
      </w:pPr>
    </w:p>
    <w:p w:rsidR="00AC248C" w:rsidRPr="008E4808" w:rsidRDefault="00AC248C" w:rsidP="00AC248C">
      <w:pPr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3. </w:t>
      </w:r>
      <w:r w:rsidR="00BB3264"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VIDĒJĀS </w:t>
      </w: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>Elektroenerģijas cenas mājsaimniecībām</w:t>
      </w: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ab/>
      </w:r>
    </w:p>
    <w:p w:rsidR="00AC248C" w:rsidRPr="008E4808" w:rsidRDefault="00AC248C" w:rsidP="00AC248C">
      <w:pPr>
        <w:rPr>
          <w:rFonts w:ascii="Calibri" w:hAnsi="Calibri" w:cs="Calibri"/>
          <w:color w:val="000000"/>
          <w:sz w:val="22"/>
          <w:szCs w:val="22"/>
        </w:rPr>
      </w:pP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 xml:space="preserve"> </w:t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="00955C2E"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="00955C2E"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="00955C2E"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="00955C2E"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  <w:r w:rsidR="00955C2E"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</w:p>
    <w:tbl>
      <w:tblPr>
        <w:tblW w:w="12333" w:type="dxa"/>
        <w:tblInd w:w="10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146"/>
        <w:gridCol w:w="1147"/>
        <w:gridCol w:w="720"/>
        <w:gridCol w:w="2304"/>
        <w:gridCol w:w="2552"/>
        <w:gridCol w:w="2977"/>
      </w:tblGrid>
      <w:tr w:rsidR="00B77360" w:rsidRPr="008E4808" w:rsidTr="00AB0392">
        <w:trPr>
          <w:cantSplit/>
        </w:trPr>
        <w:tc>
          <w:tcPr>
            <w:tcW w:w="1487" w:type="dxa"/>
            <w:vMerge w:val="restart"/>
            <w:tcBorders>
              <w:top w:val="single" w:sz="12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Mājsaimniecības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12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Elektroenerģijas patēriņš gadā 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(kWh)</w:t>
            </w:r>
          </w:p>
        </w:tc>
        <w:tc>
          <w:tcPr>
            <w:tcW w:w="720" w:type="dxa"/>
            <w:vMerge w:val="restart"/>
            <w:tcBorders>
              <w:top w:val="single" w:sz="12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304" w:type="dxa"/>
            <w:vMerge w:val="restart"/>
            <w:tcBorders>
              <w:top w:val="single" w:sz="12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Kopējais elektroenerģijas patēriņš grupā (MWh)</w:t>
            </w:r>
          </w:p>
        </w:tc>
        <w:tc>
          <w:tcPr>
            <w:tcW w:w="5529" w:type="dxa"/>
            <w:gridSpan w:val="2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B77360" w:rsidRPr="008E4808" w:rsidRDefault="00B77360" w:rsidP="00AB03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Vidējās elektroenerģijas cenas 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(euro/kWh)</w:t>
            </w:r>
          </w:p>
        </w:tc>
      </w:tr>
      <w:tr w:rsidR="00B77360" w:rsidRPr="008E4808" w:rsidTr="00AB0392">
        <w:trPr>
          <w:cantSplit/>
          <w:trHeight w:val="220"/>
        </w:trPr>
        <w:tc>
          <w:tcPr>
            <w:tcW w:w="1487" w:type="dxa"/>
            <w:vMerge/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Nav ietverti nodokļi, nodevas un obligātā iepirkuma komponente</w:t>
            </w:r>
          </w:p>
        </w:tc>
        <w:tc>
          <w:tcPr>
            <w:tcW w:w="2977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Ietverti visi nodokļi, nodevas, obligātā iepirkuma komponente un PVN</w:t>
            </w:r>
          </w:p>
        </w:tc>
      </w:tr>
      <w:tr w:rsidR="00B77360" w:rsidRPr="008E4808" w:rsidTr="00AB0392">
        <w:trPr>
          <w:cantSplit/>
        </w:trPr>
        <w:tc>
          <w:tcPr>
            <w:tcW w:w="1487" w:type="dxa"/>
            <w:vMerge/>
            <w:tcBorders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mazākais</w:t>
            </w:r>
          </w:p>
        </w:tc>
        <w:tc>
          <w:tcPr>
            <w:tcW w:w="1147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lielākais</w:t>
            </w:r>
          </w:p>
        </w:tc>
        <w:tc>
          <w:tcPr>
            <w:tcW w:w="720" w:type="dxa"/>
            <w:vMerge/>
            <w:tcBorders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bottom w:val="single" w:sz="6" w:space="0" w:color="365F91"/>
            </w:tcBorders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B77360" w:rsidRPr="008E4808" w:rsidRDefault="00B77360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248C" w:rsidRPr="008E4808" w:rsidTr="00223F29">
        <w:trPr>
          <w:trHeight w:val="199"/>
        </w:trPr>
        <w:tc>
          <w:tcPr>
            <w:tcW w:w="1487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93" w:type="dxa"/>
            <w:gridSpan w:val="2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304" w:type="dxa"/>
            <w:tcBorders>
              <w:top w:val="single" w:sz="6" w:space="0" w:color="365F91"/>
              <w:bottom w:val="single" w:sz="12" w:space="0" w:color="365F91"/>
            </w:tcBorders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AC248C" w:rsidRPr="008E4808" w:rsidTr="00223F29">
        <w:trPr>
          <w:trHeight w:val="360"/>
        </w:trPr>
        <w:tc>
          <w:tcPr>
            <w:tcW w:w="1487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DA</w:t>
            </w:r>
          </w:p>
        </w:tc>
        <w:tc>
          <w:tcPr>
            <w:tcW w:w="2293" w:type="dxa"/>
            <w:gridSpan w:val="2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1 000</w:t>
            </w:r>
          </w:p>
        </w:tc>
        <w:tc>
          <w:tcPr>
            <w:tcW w:w="720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301</w:t>
            </w:r>
          </w:p>
        </w:tc>
        <w:tc>
          <w:tcPr>
            <w:tcW w:w="2304" w:type="dxa"/>
            <w:tcBorders>
              <w:top w:val="single" w:sz="12" w:space="0" w:color="365F91"/>
            </w:tcBorders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8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DB</w:t>
            </w:r>
          </w:p>
        </w:tc>
        <w:tc>
          <w:tcPr>
            <w:tcW w:w="1146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1 000</w:t>
            </w:r>
          </w:p>
        </w:tc>
        <w:tc>
          <w:tcPr>
            <w:tcW w:w="11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2 500</w:t>
            </w:r>
          </w:p>
        </w:tc>
        <w:tc>
          <w:tcPr>
            <w:tcW w:w="720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302</w:t>
            </w:r>
          </w:p>
        </w:tc>
        <w:tc>
          <w:tcPr>
            <w:tcW w:w="2304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8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DC</w:t>
            </w:r>
          </w:p>
        </w:tc>
        <w:tc>
          <w:tcPr>
            <w:tcW w:w="1146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2 500</w:t>
            </w:r>
          </w:p>
        </w:tc>
        <w:tc>
          <w:tcPr>
            <w:tcW w:w="11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5 000</w:t>
            </w:r>
          </w:p>
        </w:tc>
        <w:tc>
          <w:tcPr>
            <w:tcW w:w="720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303</w:t>
            </w:r>
          </w:p>
        </w:tc>
        <w:tc>
          <w:tcPr>
            <w:tcW w:w="2304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8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DD</w:t>
            </w:r>
          </w:p>
        </w:tc>
        <w:tc>
          <w:tcPr>
            <w:tcW w:w="1146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5 000</w:t>
            </w:r>
          </w:p>
        </w:tc>
        <w:tc>
          <w:tcPr>
            <w:tcW w:w="114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&lt; 15 000</w:t>
            </w:r>
          </w:p>
        </w:tc>
        <w:tc>
          <w:tcPr>
            <w:tcW w:w="720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304</w:t>
            </w:r>
          </w:p>
        </w:tc>
        <w:tc>
          <w:tcPr>
            <w:tcW w:w="2304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8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DE</w:t>
            </w:r>
          </w:p>
        </w:tc>
        <w:tc>
          <w:tcPr>
            <w:tcW w:w="2293" w:type="dxa"/>
            <w:gridSpan w:val="2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≥ 15 000</w:t>
            </w:r>
          </w:p>
        </w:tc>
        <w:tc>
          <w:tcPr>
            <w:tcW w:w="720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2304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AC248C" w:rsidRPr="008E4808" w:rsidRDefault="00AC248C" w:rsidP="00AC248C">
      <w:pPr>
        <w:ind w:left="210" w:right="-85" w:hanging="210"/>
        <w:rPr>
          <w:rFonts w:ascii="Calibri" w:hAnsi="Calibri" w:cs="Calibri"/>
          <w:b/>
          <w:bCs/>
          <w:caps/>
          <w:color w:val="000000"/>
          <w:sz w:val="52"/>
          <w:szCs w:val="22"/>
        </w:rPr>
      </w:pPr>
    </w:p>
    <w:p w:rsidR="00AC248C" w:rsidRPr="008E4808" w:rsidRDefault="00AC248C" w:rsidP="00AC248C">
      <w:pPr>
        <w:ind w:left="210" w:right="-85" w:hanging="210"/>
        <w:rPr>
          <w:rFonts w:ascii="Calibri" w:hAnsi="Calibri" w:cs="Calibri"/>
          <w:i/>
          <w:iCs/>
          <w:color w:val="000000"/>
          <w:sz w:val="20"/>
          <w:szCs w:val="22"/>
        </w:rPr>
      </w:pP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4. Detalizēta informācija par </w:t>
      </w:r>
      <w:r w:rsidR="00BB3264"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VIDĒJĀM </w:t>
      </w:r>
      <w:r w:rsidRPr="008E4808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Elektroenerģijas cenām mājsaimniecībām </w:t>
      </w:r>
      <w:r w:rsidRPr="008E4808">
        <w:rPr>
          <w:rFonts w:ascii="Calibri" w:hAnsi="Calibri" w:cs="Calibri"/>
          <w:bCs/>
          <w:i/>
          <w:caps/>
          <w:color w:val="000000"/>
          <w:sz w:val="22"/>
          <w:szCs w:val="22"/>
        </w:rPr>
        <w:t>(</w:t>
      </w:r>
      <w:r w:rsidRPr="008E4808">
        <w:rPr>
          <w:rFonts w:ascii="Calibri" w:hAnsi="Calibri" w:cs="Calibri"/>
          <w:i/>
          <w:iCs/>
          <w:color w:val="000000"/>
          <w:sz w:val="22"/>
          <w:szCs w:val="22"/>
        </w:rPr>
        <w:t xml:space="preserve">aizpilda </w:t>
      </w:r>
      <w:r w:rsidR="00B77360" w:rsidRPr="008E4808">
        <w:rPr>
          <w:rFonts w:ascii="Calibri" w:hAnsi="Calibri" w:cs="Calibri"/>
          <w:i/>
          <w:iCs/>
          <w:color w:val="000000"/>
          <w:sz w:val="22"/>
          <w:szCs w:val="22"/>
        </w:rPr>
        <w:t xml:space="preserve">tikai </w:t>
      </w:r>
      <w:r w:rsidRPr="008E4808">
        <w:rPr>
          <w:rFonts w:ascii="Calibri" w:hAnsi="Calibri" w:cs="Calibri"/>
          <w:i/>
          <w:iCs/>
          <w:color w:val="000000"/>
          <w:sz w:val="22"/>
          <w:szCs w:val="22"/>
        </w:rPr>
        <w:t>par 2.</w:t>
      </w:r>
      <w:r w:rsidR="00E9113B" w:rsidRPr="008E4808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 w:rsidRPr="008E4808">
        <w:rPr>
          <w:rFonts w:ascii="Calibri" w:hAnsi="Calibri" w:cs="Calibri"/>
          <w:i/>
          <w:iCs/>
          <w:color w:val="000000"/>
          <w:sz w:val="22"/>
          <w:szCs w:val="22"/>
        </w:rPr>
        <w:t>pusgadu)</w:t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 xml:space="preserve"> </w:t>
      </w: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ab/>
      </w:r>
    </w:p>
    <w:p w:rsidR="00AC248C" w:rsidRPr="008E4808" w:rsidRDefault="00AC248C" w:rsidP="00AC248C">
      <w:pPr>
        <w:ind w:left="210" w:right="-85" w:hanging="210"/>
        <w:rPr>
          <w:rFonts w:ascii="Calibri" w:hAnsi="Calibri" w:cs="Calibri"/>
          <w:i/>
          <w:iCs/>
          <w:color w:val="000000"/>
          <w:sz w:val="20"/>
          <w:szCs w:val="22"/>
        </w:rPr>
      </w:pPr>
    </w:p>
    <w:p w:rsidR="00AC248C" w:rsidRPr="008E4808" w:rsidRDefault="00AC248C" w:rsidP="00AC248C">
      <w:pPr>
        <w:ind w:left="10290" w:right="-85" w:firstLine="510"/>
        <w:rPr>
          <w:rFonts w:ascii="Calibri" w:hAnsi="Calibri" w:cs="Calibri"/>
          <w:i/>
          <w:iCs/>
          <w:color w:val="000000"/>
          <w:sz w:val="20"/>
          <w:szCs w:val="22"/>
        </w:rPr>
      </w:pPr>
      <w:r w:rsidRPr="008E4808">
        <w:rPr>
          <w:rFonts w:ascii="Calibri" w:hAnsi="Calibri" w:cs="Calibri"/>
          <w:i/>
          <w:iCs/>
          <w:color w:val="000000"/>
          <w:sz w:val="20"/>
          <w:szCs w:val="22"/>
        </w:rPr>
        <w:t xml:space="preserve"> (euro/kWh)</w:t>
      </w:r>
    </w:p>
    <w:tbl>
      <w:tblPr>
        <w:tblW w:w="0" w:type="auto"/>
        <w:tblInd w:w="108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365F91"/>
        </w:tblBorders>
        <w:tblLook w:val="0000" w:firstRow="0" w:lastRow="0" w:firstColumn="0" w:lastColumn="0" w:noHBand="0" w:noVBand="0"/>
      </w:tblPr>
      <w:tblGrid>
        <w:gridCol w:w="1439"/>
        <w:gridCol w:w="715"/>
        <w:gridCol w:w="1909"/>
        <w:gridCol w:w="1779"/>
        <w:gridCol w:w="1813"/>
        <w:gridCol w:w="1984"/>
        <w:gridCol w:w="2127"/>
      </w:tblGrid>
      <w:tr w:rsidR="00AC248C" w:rsidRPr="008E4808" w:rsidTr="00223F29">
        <w:trPr>
          <w:cantSplit/>
        </w:trPr>
        <w:tc>
          <w:tcPr>
            <w:tcW w:w="1439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Mājsaimniecības</w:t>
            </w:r>
          </w:p>
        </w:tc>
        <w:tc>
          <w:tcPr>
            <w:tcW w:w="715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909" w:type="dxa"/>
            <w:vMerge w:val="restart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Kopējā elektroenerģijas cena 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(atbilst 3.</w:t>
            </w:r>
            <w:r w:rsidR="00E9113B"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 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tabulas 3.</w:t>
            </w:r>
            <w:r w:rsidR="00E9113B"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 </w:t>
            </w: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ailes cenām)</w:t>
            </w:r>
          </w:p>
        </w:tc>
        <w:tc>
          <w:tcPr>
            <w:tcW w:w="7703" w:type="dxa"/>
            <w:gridSpan w:val="4"/>
            <w:tcBorders>
              <w:top w:val="single" w:sz="12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tai skaitā</w:t>
            </w:r>
          </w:p>
        </w:tc>
      </w:tr>
      <w:tr w:rsidR="00AC248C" w:rsidRPr="008E4808" w:rsidTr="00223F29">
        <w:trPr>
          <w:cantSplit/>
        </w:trPr>
        <w:tc>
          <w:tcPr>
            <w:tcW w:w="1439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4105C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enerģijas un piegādes cena</w:t>
            </w:r>
            <w:r w:rsidR="004105CC"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AC248C" w:rsidRPr="008E4808" w:rsidRDefault="004105CC" w:rsidP="00AC248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(1. – 3. – 4. – 5.)</w:t>
            </w:r>
          </w:p>
        </w:tc>
        <w:tc>
          <w:tcPr>
            <w:tcW w:w="1813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4A5B86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r w:rsidR="00AC248C"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tīkla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r w:rsidR="00AC248C" w:rsidRPr="008E48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cena</w:t>
            </w:r>
          </w:p>
        </w:tc>
        <w:tc>
          <w:tcPr>
            <w:tcW w:w="1984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nodokļi, nodevas un PVN</w:t>
            </w:r>
          </w:p>
        </w:tc>
        <w:tc>
          <w:tcPr>
            <w:tcW w:w="2127" w:type="dxa"/>
            <w:tcBorders>
              <w:top w:val="single" w:sz="6" w:space="0" w:color="365F91"/>
              <w:bottom w:val="single" w:sz="6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obligātā iepirkuma komponente</w:t>
            </w:r>
          </w:p>
        </w:tc>
      </w:tr>
      <w:tr w:rsidR="00AC248C" w:rsidRPr="008E4808" w:rsidTr="00223F29">
        <w:trPr>
          <w:trHeight w:val="129"/>
        </w:trPr>
        <w:tc>
          <w:tcPr>
            <w:tcW w:w="1439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715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09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365F91"/>
              <w:bottom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6" w:space="0" w:color="365F91"/>
              <w:bottom w:val="single" w:sz="12" w:space="0" w:color="365F91"/>
            </w:tcBorders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4808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AC248C" w:rsidRPr="008E4808" w:rsidTr="00223F29">
        <w:trPr>
          <w:trHeight w:val="360"/>
        </w:trPr>
        <w:tc>
          <w:tcPr>
            <w:tcW w:w="1439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DA</w:t>
            </w:r>
          </w:p>
        </w:tc>
        <w:tc>
          <w:tcPr>
            <w:tcW w:w="715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401</w:t>
            </w:r>
          </w:p>
        </w:tc>
        <w:tc>
          <w:tcPr>
            <w:tcW w:w="1909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9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13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365F91"/>
            </w:tcBorders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365F91"/>
            </w:tcBorders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3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DB</w:t>
            </w:r>
          </w:p>
        </w:tc>
        <w:tc>
          <w:tcPr>
            <w:tcW w:w="715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402</w:t>
            </w:r>
          </w:p>
        </w:tc>
        <w:tc>
          <w:tcPr>
            <w:tcW w:w="190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3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DC</w:t>
            </w:r>
          </w:p>
        </w:tc>
        <w:tc>
          <w:tcPr>
            <w:tcW w:w="715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403</w:t>
            </w:r>
          </w:p>
        </w:tc>
        <w:tc>
          <w:tcPr>
            <w:tcW w:w="190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3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DD</w:t>
            </w:r>
          </w:p>
        </w:tc>
        <w:tc>
          <w:tcPr>
            <w:tcW w:w="715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404</w:t>
            </w:r>
          </w:p>
        </w:tc>
        <w:tc>
          <w:tcPr>
            <w:tcW w:w="190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C248C" w:rsidRPr="008E4808" w:rsidTr="00223F29">
        <w:trPr>
          <w:trHeight w:val="360"/>
        </w:trPr>
        <w:tc>
          <w:tcPr>
            <w:tcW w:w="143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Grupa DE</w:t>
            </w:r>
          </w:p>
        </w:tc>
        <w:tc>
          <w:tcPr>
            <w:tcW w:w="715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E4808">
              <w:rPr>
                <w:rFonts w:ascii="Calibri" w:hAnsi="Calibri" w:cs="Calibri"/>
                <w:color w:val="000000"/>
                <w:sz w:val="20"/>
              </w:rPr>
              <w:t>405</w:t>
            </w:r>
          </w:p>
        </w:tc>
        <w:tc>
          <w:tcPr>
            <w:tcW w:w="190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9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7" w:type="dxa"/>
          </w:tcPr>
          <w:p w:rsidR="00AC248C" w:rsidRPr="008E4808" w:rsidRDefault="00AC248C" w:rsidP="00AC248C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AC248C" w:rsidRPr="008E4808" w:rsidRDefault="00AC248C" w:rsidP="00AC248C"/>
    <w:p w:rsidR="00AC248C" w:rsidRPr="008E4808" w:rsidRDefault="00AC248C" w:rsidP="002A7A9F">
      <w:pPr>
        <w:rPr>
          <w:rFonts w:ascii="Calibri" w:hAnsi="Calibri" w:cs="Calibri"/>
          <w:b/>
          <w:bCs/>
          <w:szCs w:val="24"/>
        </w:rPr>
        <w:sectPr w:rsidR="00AC248C" w:rsidRPr="008E4808" w:rsidSect="008E4808"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851" w:right="851" w:bottom="567" w:left="851" w:header="567" w:footer="567" w:gutter="0"/>
          <w:cols w:space="708"/>
          <w:titlePg/>
          <w:docGrid w:linePitch="360"/>
        </w:sectPr>
      </w:pPr>
    </w:p>
    <w:p w:rsidR="00922E04" w:rsidRPr="008E4808" w:rsidRDefault="00922E04" w:rsidP="00351F38">
      <w:pPr>
        <w:jc w:val="center"/>
        <w:rPr>
          <w:rFonts w:ascii="Calibri" w:hAnsi="Calibri" w:cs="Calibri"/>
          <w:b/>
          <w:bCs/>
          <w:szCs w:val="24"/>
        </w:rPr>
      </w:pPr>
      <w:r w:rsidRPr="008E4808">
        <w:rPr>
          <w:rFonts w:ascii="Calibri" w:hAnsi="Calibri" w:cs="Calibri"/>
          <w:b/>
          <w:bCs/>
          <w:szCs w:val="24"/>
        </w:rPr>
        <w:t>Norādījumi veidlapas aizpildīšanai</w:t>
      </w:r>
    </w:p>
    <w:p w:rsidR="00AC248C" w:rsidRPr="008E4808" w:rsidRDefault="00AC248C" w:rsidP="002A7A9F">
      <w:pPr>
        <w:rPr>
          <w:rFonts w:ascii="Calibri" w:hAnsi="Calibri" w:cs="Calibri"/>
          <w:b/>
          <w:bCs/>
          <w:szCs w:val="24"/>
        </w:rPr>
      </w:pPr>
    </w:p>
    <w:p w:rsidR="00922E04" w:rsidRPr="008E4808" w:rsidRDefault="00922E04" w:rsidP="00500A0F">
      <w:pPr>
        <w:ind w:right="-2"/>
        <w:rPr>
          <w:rFonts w:ascii="Calibri" w:hAnsi="Calibri" w:cs="Calibri"/>
          <w:color w:val="000000"/>
          <w:szCs w:val="24"/>
        </w:rPr>
        <w:sectPr w:rsidR="00922E04" w:rsidRPr="008E4808" w:rsidSect="00AC248C">
          <w:pgSz w:w="11906" w:h="16838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:rsidR="00922E04" w:rsidRPr="008E4808" w:rsidRDefault="00922E04" w:rsidP="00500A0F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8E4808">
        <w:rPr>
          <w:rFonts w:ascii="Calibri" w:hAnsi="Calibri" w:cs="Calibri"/>
          <w:color w:val="000000"/>
          <w:sz w:val="20"/>
          <w:szCs w:val="22"/>
        </w:rPr>
        <w:t xml:space="preserve">Veidlapu iesniedz komersanti, kas pārdod elektroenerģiju galalietotājiem.  </w:t>
      </w:r>
    </w:p>
    <w:p w:rsidR="00922E04" w:rsidRPr="008E4808" w:rsidRDefault="00922E04" w:rsidP="00500A0F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 w:rsidRPr="008E4808">
        <w:rPr>
          <w:rFonts w:ascii="Calibri" w:hAnsi="Calibri" w:cs="Calibri"/>
          <w:color w:val="000000"/>
          <w:sz w:val="20"/>
          <w:szCs w:val="22"/>
        </w:rPr>
        <w:t>1. un 3.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>tabulu iesniedz divas reizes gadā. Tās attiecas uz vidējām cenām, kas galalietotājiem ir jāmaksā saskaņā ar izrakstītajiem rēķiniem</w:t>
      </w:r>
      <w:r w:rsidR="00633E3E" w:rsidRPr="008E4808"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8E4808">
        <w:rPr>
          <w:rFonts w:ascii="Calibri" w:hAnsi="Calibri" w:cs="Calibri"/>
          <w:color w:val="000000"/>
          <w:sz w:val="20"/>
          <w:szCs w:val="22"/>
        </w:rPr>
        <w:t>par elektroenerģijas patēriņu iepriekšējā sešu mēnešu periodā: 1.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 xml:space="preserve">pusgads 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 xml:space="preserve">ir </w:t>
      </w:r>
      <w:r w:rsidRPr="008E4808">
        <w:rPr>
          <w:rFonts w:ascii="Calibri" w:hAnsi="Calibri" w:cs="Calibri"/>
          <w:color w:val="000000"/>
          <w:sz w:val="20"/>
          <w:szCs w:val="22"/>
        </w:rPr>
        <w:t>no 1.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>janvāra līdz 30.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>jūnijam, 2.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 xml:space="preserve">pusgads 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 xml:space="preserve">ir </w:t>
      </w:r>
      <w:r w:rsidRPr="008E4808">
        <w:rPr>
          <w:rFonts w:ascii="Calibri" w:hAnsi="Calibri" w:cs="Calibri"/>
          <w:color w:val="000000"/>
          <w:sz w:val="20"/>
          <w:szCs w:val="22"/>
        </w:rPr>
        <w:t>no 1.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>jūlija līdz 31.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>decembrim.</w:t>
      </w:r>
    </w:p>
    <w:p w:rsidR="00922E04" w:rsidRPr="008E4808" w:rsidRDefault="004A5B86" w:rsidP="00500A0F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"</w:t>
      </w:r>
      <w:r w:rsidR="00922E04" w:rsidRPr="008E4808">
        <w:rPr>
          <w:rFonts w:ascii="Calibri" w:hAnsi="Calibri" w:cs="Calibri"/>
          <w:color w:val="000000"/>
          <w:sz w:val="20"/>
          <w:szCs w:val="22"/>
        </w:rPr>
        <w:t>Tīkla</w:t>
      </w:r>
      <w:r>
        <w:rPr>
          <w:rFonts w:ascii="Calibri" w:hAnsi="Calibri" w:cs="Calibri"/>
          <w:color w:val="000000"/>
          <w:sz w:val="20"/>
          <w:szCs w:val="22"/>
        </w:rPr>
        <w:t>"</w:t>
      </w:r>
      <w:r w:rsidR="00922E04" w:rsidRPr="008E4808">
        <w:rPr>
          <w:rFonts w:ascii="Calibri" w:hAnsi="Calibri" w:cs="Calibri"/>
          <w:color w:val="000000"/>
          <w:sz w:val="20"/>
          <w:szCs w:val="22"/>
        </w:rPr>
        <w:t xml:space="preserve"> cena (3.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="00922E04" w:rsidRPr="008E4808">
        <w:rPr>
          <w:rFonts w:ascii="Calibri" w:hAnsi="Calibri" w:cs="Calibri"/>
          <w:color w:val="000000"/>
          <w:sz w:val="20"/>
          <w:szCs w:val="22"/>
        </w:rPr>
        <w:t>aile) ir attiecība starp ieņēmumiem, kas saistīti ar pārvades un sadales tarifiem</w:t>
      </w:r>
      <w:r w:rsidR="004105CC" w:rsidRPr="008E4808">
        <w:rPr>
          <w:rFonts w:ascii="Calibri" w:hAnsi="Calibri" w:cs="Calibri"/>
          <w:color w:val="000000"/>
          <w:sz w:val="20"/>
          <w:szCs w:val="22"/>
        </w:rPr>
        <w:t>,</w:t>
      </w:r>
      <w:r w:rsidR="00922E04" w:rsidRPr="008E4808">
        <w:rPr>
          <w:rFonts w:ascii="Calibri" w:hAnsi="Calibri" w:cs="Calibri"/>
          <w:color w:val="000000"/>
          <w:sz w:val="20"/>
          <w:szCs w:val="22"/>
        </w:rPr>
        <w:t xml:space="preserve"> un (ja iespējams) attiecīgo kWh daudzumu katrā patēriņa grupā. Ja nav pieejams kWh daudzums atsevišķi katrā patēriņa grupā, izmanto aplēses.</w:t>
      </w:r>
    </w:p>
    <w:p w:rsidR="00922E04" w:rsidRPr="008E4808" w:rsidRDefault="00922E04" w:rsidP="00500A0F">
      <w:pPr>
        <w:spacing w:line="300" w:lineRule="atLeast"/>
        <w:jc w:val="both"/>
        <w:rPr>
          <w:rFonts w:ascii="Calibri" w:hAnsi="Calibri" w:cs="Calibri"/>
          <w:sz w:val="20"/>
          <w:szCs w:val="22"/>
        </w:rPr>
      </w:pPr>
      <w:r w:rsidRPr="008E4808">
        <w:rPr>
          <w:rFonts w:ascii="Calibri" w:hAnsi="Calibri" w:cs="Calibri"/>
          <w:sz w:val="20"/>
          <w:szCs w:val="22"/>
        </w:rPr>
        <w:t>Nodokļi un nodevas (2. un 4. tabulas 4.</w:t>
      </w:r>
      <w:r w:rsidR="00E9113B" w:rsidRPr="008E4808">
        <w:rPr>
          <w:rFonts w:ascii="Calibri" w:hAnsi="Calibri" w:cs="Calibri"/>
          <w:sz w:val="20"/>
          <w:szCs w:val="22"/>
        </w:rPr>
        <w:t> </w:t>
      </w:r>
      <w:r w:rsidRPr="008E4808">
        <w:rPr>
          <w:rFonts w:ascii="Calibri" w:hAnsi="Calibri" w:cs="Calibri"/>
          <w:sz w:val="20"/>
          <w:szCs w:val="22"/>
        </w:rPr>
        <w:t xml:space="preserve">aile) ietver nodokļus un nodevas </w:t>
      </w:r>
      <w:r w:rsidR="004A5B86">
        <w:rPr>
          <w:rFonts w:ascii="Calibri" w:hAnsi="Calibri" w:cs="Calibri"/>
          <w:sz w:val="20"/>
          <w:szCs w:val="22"/>
        </w:rPr>
        <w:t>"</w:t>
      </w:r>
      <w:r w:rsidRPr="008E4808">
        <w:rPr>
          <w:rFonts w:ascii="Calibri" w:hAnsi="Calibri" w:cs="Calibri"/>
          <w:sz w:val="20"/>
          <w:szCs w:val="22"/>
        </w:rPr>
        <w:t>tīkla</w:t>
      </w:r>
      <w:r w:rsidR="004A5B86">
        <w:rPr>
          <w:rFonts w:ascii="Calibri" w:hAnsi="Calibri" w:cs="Calibri"/>
          <w:sz w:val="20"/>
          <w:szCs w:val="22"/>
        </w:rPr>
        <w:t>"</w:t>
      </w:r>
      <w:r w:rsidRPr="008E4808">
        <w:rPr>
          <w:rFonts w:ascii="Calibri" w:hAnsi="Calibri" w:cs="Calibri"/>
          <w:sz w:val="20"/>
          <w:szCs w:val="22"/>
        </w:rPr>
        <w:t xml:space="preserve"> cenām, enerģijas un piegādes cenām un citus nodokļus (elektroenerģijas, dabas resursu nodoklis u.c.).</w:t>
      </w:r>
    </w:p>
    <w:p w:rsidR="00922E04" w:rsidRPr="008E4808" w:rsidRDefault="00922E04" w:rsidP="00500A0F">
      <w:pPr>
        <w:spacing w:line="300" w:lineRule="atLeast"/>
        <w:jc w:val="both"/>
        <w:rPr>
          <w:rFonts w:ascii="Calibri" w:hAnsi="Calibri" w:cs="Calibri"/>
          <w:color w:val="000000"/>
          <w:sz w:val="20"/>
          <w:szCs w:val="22"/>
        </w:rPr>
        <w:sectPr w:rsidR="00922E04" w:rsidRPr="008E4808" w:rsidSect="00500A0F">
          <w:type w:val="continuous"/>
          <w:pgSz w:w="11906" w:h="16838" w:code="9"/>
          <w:pgMar w:top="851" w:right="567" w:bottom="851" w:left="851" w:header="567" w:footer="567" w:gutter="0"/>
          <w:cols w:num="2" w:space="340"/>
          <w:titlePg/>
          <w:docGrid w:linePitch="360"/>
        </w:sectPr>
      </w:pPr>
    </w:p>
    <w:p w:rsidR="00490E3C" w:rsidRPr="008E4808" w:rsidRDefault="00490E3C" w:rsidP="00A36F56">
      <w:pPr>
        <w:rPr>
          <w:rFonts w:ascii="Calibri" w:hAnsi="Calibri" w:cs="Calibr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851"/>
        <w:gridCol w:w="236"/>
        <w:gridCol w:w="851"/>
      </w:tblGrid>
      <w:tr w:rsidR="003D4709" w:rsidRPr="008E4808" w:rsidTr="00B07938">
        <w:trPr>
          <w:trHeight w:val="460"/>
        </w:trPr>
        <w:tc>
          <w:tcPr>
            <w:tcW w:w="4928" w:type="dxa"/>
            <w:tcBorders>
              <w:right w:val="single" w:sz="8" w:space="0" w:color="365F91"/>
            </w:tcBorders>
            <w:vAlign w:val="center"/>
          </w:tcPr>
          <w:p w:rsidR="003D4709" w:rsidRPr="008E4808" w:rsidRDefault="003D4709" w:rsidP="00B07938">
            <w:pPr>
              <w:ind w:right="-86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E4808">
              <w:rPr>
                <w:rFonts w:ascii="Calibri" w:hAnsi="Calibri" w:cs="Calibri"/>
                <w:color w:val="000000"/>
                <w:sz w:val="20"/>
                <w:szCs w:val="22"/>
              </w:rPr>
              <w:t>Lūdzu, norādiet pārskata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:rsidR="003D4709" w:rsidRPr="008E4808" w:rsidRDefault="003D4709" w:rsidP="003D4709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3D4709" w:rsidRPr="008E4808" w:rsidRDefault="003D4709" w:rsidP="003D4709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 w:rsidRPr="008E4808"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 w:rsidRPr="008E4808"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:rsidR="003D4709" w:rsidRPr="008E4808" w:rsidRDefault="003D4709" w:rsidP="003D4709">
      <w:pPr>
        <w:ind w:right="21"/>
        <w:rPr>
          <w:rFonts w:ascii="Calibri" w:hAnsi="Calibri" w:cs="Calibri"/>
          <w:color w:val="000000"/>
          <w:szCs w:val="24"/>
        </w:rPr>
      </w:pPr>
    </w:p>
    <w:p w:rsidR="003D4709" w:rsidRPr="008E4808" w:rsidRDefault="003D4709" w:rsidP="003D4709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8E4808">
        <w:rPr>
          <w:rFonts w:ascii="Calibri" w:hAnsi="Calibri" w:cs="Calibri"/>
          <w:color w:val="000000"/>
          <w:sz w:val="20"/>
          <w:szCs w:val="22"/>
        </w:rPr>
        <w:t>20___.</w:t>
      </w:r>
      <w:r w:rsidR="00E9113B" w:rsidRPr="008E4808">
        <w:rPr>
          <w:rFonts w:ascii="Calibri" w:hAnsi="Calibri" w:cs="Calibri"/>
          <w:color w:val="000000"/>
          <w:sz w:val="20"/>
          <w:szCs w:val="22"/>
        </w:rPr>
        <w:t> </w:t>
      </w:r>
      <w:r w:rsidRPr="008E4808">
        <w:rPr>
          <w:rFonts w:ascii="Calibri" w:hAnsi="Calibri" w:cs="Calibri"/>
          <w:color w:val="000000"/>
          <w:sz w:val="20"/>
          <w:szCs w:val="22"/>
        </w:rPr>
        <w:t>gada __</w:t>
      </w:r>
      <w:r w:rsidR="00500A0F" w:rsidRPr="008E4808">
        <w:rPr>
          <w:rFonts w:ascii="Calibri" w:hAnsi="Calibri" w:cs="Calibri"/>
          <w:color w:val="000000"/>
          <w:sz w:val="20"/>
          <w:szCs w:val="22"/>
        </w:rPr>
        <w:t>_</w:t>
      </w:r>
      <w:r w:rsidRPr="008E4808">
        <w:rPr>
          <w:rFonts w:ascii="Calibri" w:hAnsi="Calibri" w:cs="Calibri"/>
          <w:color w:val="000000"/>
          <w:sz w:val="20"/>
          <w:szCs w:val="22"/>
        </w:rPr>
        <w:t>_. _________________________</w:t>
      </w:r>
      <w:r w:rsidRPr="008E4808">
        <w:rPr>
          <w:rFonts w:ascii="Calibri" w:hAnsi="Calibri" w:cs="Calibri"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color w:val="000000"/>
          <w:sz w:val="20"/>
          <w:szCs w:val="22"/>
        </w:rPr>
        <w:tab/>
        <w:t xml:space="preserve">      </w:t>
      </w:r>
      <w:r w:rsidR="00500A0F" w:rsidRPr="008E4808">
        <w:rPr>
          <w:rFonts w:ascii="Calibri" w:hAnsi="Calibri" w:cs="Calibri"/>
          <w:color w:val="000000"/>
          <w:sz w:val="20"/>
          <w:szCs w:val="22"/>
        </w:rPr>
        <w:tab/>
      </w:r>
      <w:r w:rsidRPr="008E4808">
        <w:rPr>
          <w:rFonts w:ascii="Calibri" w:hAnsi="Calibri" w:cs="Calibri"/>
          <w:color w:val="000000"/>
          <w:sz w:val="20"/>
          <w:szCs w:val="22"/>
        </w:rPr>
        <w:t>Vadītājs _______________________________________</w:t>
      </w:r>
    </w:p>
    <w:p w:rsidR="008E4808" w:rsidRPr="008B562F" w:rsidRDefault="003D4709" w:rsidP="008E4808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8E4808">
        <w:rPr>
          <w:rFonts w:ascii="Calibri" w:hAnsi="Calibri" w:cs="Calibri"/>
          <w:color w:val="000000"/>
          <w:sz w:val="18"/>
          <w:szCs w:val="18"/>
        </w:rPr>
        <w:tab/>
      </w:r>
      <w:r w:rsidR="008E4808">
        <w:rPr>
          <w:rFonts w:ascii="Calibri" w:hAnsi="Calibri" w:cs="Calibri"/>
          <w:color w:val="000000"/>
          <w:sz w:val="16"/>
          <w:szCs w:val="16"/>
        </w:rPr>
        <w:tab/>
      </w:r>
      <w:r w:rsidR="008E4808" w:rsidRPr="008B562F">
        <w:rPr>
          <w:rFonts w:ascii="Calibri" w:hAnsi="Calibri" w:cs="Calibri"/>
          <w:color w:val="000000"/>
          <w:sz w:val="16"/>
          <w:szCs w:val="16"/>
        </w:rPr>
        <w:t xml:space="preserve"> /Vārds, uzvārds, paraksts/</w:t>
      </w:r>
      <w:r w:rsidR="008E4808" w:rsidRPr="006A08B3">
        <w:rPr>
          <w:color w:val="000000"/>
          <w:sz w:val="28"/>
          <w:szCs w:val="28"/>
        </w:rPr>
        <w:t>*</w:t>
      </w:r>
    </w:p>
    <w:p w:rsidR="008E4808" w:rsidRDefault="008E4808" w:rsidP="008E4808">
      <w:pPr>
        <w:tabs>
          <w:tab w:val="left" w:pos="5040"/>
        </w:tabs>
        <w:spacing w:before="240"/>
        <w:ind w:right="23"/>
        <w:jc w:val="both"/>
        <w:rPr>
          <w:rFonts w:ascii="Calibri" w:hAnsi="Calibri" w:cs="Calibri"/>
          <w:b/>
          <w:color w:val="5F497A"/>
          <w:szCs w:val="24"/>
        </w:rPr>
      </w:pPr>
    </w:p>
    <w:p w:rsidR="008E4808" w:rsidRDefault="008E4808" w:rsidP="008E4808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6A08B3">
        <w:rPr>
          <w:color w:val="000000"/>
          <w:sz w:val="28"/>
          <w:szCs w:val="28"/>
        </w:rPr>
        <w:t xml:space="preserve">* Dokumenta rekvizītu </w:t>
      </w:r>
      <w:r w:rsidR="004A5B86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>datums</w:t>
      </w:r>
      <w:r w:rsidR="004A5B86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 xml:space="preserve"> un </w:t>
      </w:r>
      <w:r w:rsidR="004A5B86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>paraksts</w:t>
      </w:r>
      <w:r w:rsidR="004A5B86">
        <w:rPr>
          <w:color w:val="000000"/>
          <w:sz w:val="28"/>
          <w:szCs w:val="28"/>
        </w:rPr>
        <w:t>"</w:t>
      </w:r>
      <w:r w:rsidRPr="006A08B3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</w:t>
      </w:r>
      <w:r>
        <w:rPr>
          <w:color w:val="000000"/>
          <w:sz w:val="28"/>
          <w:szCs w:val="28"/>
        </w:rPr>
        <w:t>ajām prasībām.</w:t>
      </w:r>
    </w:p>
    <w:p w:rsidR="00DC6084" w:rsidRDefault="00DC6084" w:rsidP="008E4808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:rsidR="00A6636E" w:rsidRPr="004D00D0" w:rsidRDefault="00A6636E" w:rsidP="004A5B86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 w:rsidRPr="004D00D0">
        <w:rPr>
          <w:sz w:val="28"/>
          <w:szCs w:val="28"/>
        </w:rPr>
        <w:t>Ekonomikas ministra vietā –</w:t>
      </w:r>
    </w:p>
    <w:p w:rsidR="00A6636E" w:rsidRPr="00E97C35" w:rsidRDefault="004A5B86" w:rsidP="004A5B86">
      <w:pPr>
        <w:tabs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 w:rsidR="00A6636E" w:rsidRPr="004A5B86">
        <w:rPr>
          <w:i/>
          <w:sz w:val="28"/>
          <w:szCs w:val="28"/>
        </w:rPr>
        <w:t>Rihards Kozlovskis</w:t>
      </w:r>
    </w:p>
    <w:p w:rsidR="003D4709" w:rsidRPr="008E4808" w:rsidRDefault="003D4709" w:rsidP="008E4808">
      <w:pPr>
        <w:tabs>
          <w:tab w:val="center" w:pos="8364"/>
        </w:tabs>
        <w:ind w:right="21"/>
        <w:rPr>
          <w:rFonts w:ascii="Calibri" w:hAnsi="Calibri" w:cs="Calibri"/>
          <w:color w:val="365F91"/>
          <w:sz w:val="18"/>
          <w:szCs w:val="18"/>
          <w:lang w:val="de-DE"/>
        </w:rPr>
      </w:pPr>
    </w:p>
    <w:sectPr w:rsidR="003D4709" w:rsidRPr="008E4808" w:rsidSect="003D4709">
      <w:footerReference w:type="even" r:id="rId19"/>
      <w:footerReference w:type="default" r:id="rId20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89" w:rsidRDefault="00137789">
      <w:r>
        <w:separator/>
      </w:r>
    </w:p>
  </w:endnote>
  <w:endnote w:type="continuationSeparator" w:id="0">
    <w:p w:rsidR="00137789" w:rsidRDefault="0013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08" w:rsidRDefault="008E4808" w:rsidP="008E4808">
    <w:pPr>
      <w:tabs>
        <w:tab w:val="left" w:pos="4965"/>
      </w:tabs>
    </w:pPr>
    <w:fldSimple w:instr=" FILENAME  \* MERGEFORMAT ">
      <w:r w:rsidR="00AD2402">
        <w:rPr>
          <w:noProof/>
        </w:rPr>
        <w:t>EMNotp22_300614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955C2E" w:rsidRPr="008E4808" w:rsidRDefault="00955C2E" w:rsidP="008E4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84" w:rsidRPr="00622ACC" w:rsidRDefault="00DC6084" w:rsidP="00622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84" w:rsidRPr="00622ACC" w:rsidRDefault="00DC6084" w:rsidP="00622A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08" w:rsidRDefault="008E4808" w:rsidP="008E4808">
    <w:pPr>
      <w:tabs>
        <w:tab w:val="left" w:pos="4965"/>
      </w:tabs>
    </w:pPr>
    <w:fldSimple w:instr=" FILENAME  \* MERGEFORMAT ">
      <w:r w:rsidR="00AD2402">
        <w:rPr>
          <w:noProof/>
        </w:rPr>
        <w:t>EMNotp22_300614</w:t>
      </w:r>
    </w:fldSimple>
    <w:r w:rsidRPr="004D4092">
      <w:t xml:space="preserve">; </w:t>
    </w:r>
    <w:r w:rsidRPr="000C4198">
      <w:t>Grozījumi Ministru kabineta 2006.gada 6.novembra noteikumos Nr.922 “Valsts statistikas pārskatu un anketu veidlapu paraugu apstiprināšanas noteikumi”</w:t>
    </w:r>
  </w:p>
  <w:p w:rsidR="00BF06F0" w:rsidRPr="008E4808" w:rsidRDefault="00BF06F0" w:rsidP="008E480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04" w:rsidRPr="00622ACC" w:rsidRDefault="00922E04" w:rsidP="00622AC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3B" w:rsidRPr="003D4709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i/>
        <w:color w:val="244061"/>
        <w:sz w:val="20"/>
      </w:rPr>
    </w:pPr>
    <w:r w:rsidRPr="00726619">
      <w:rPr>
        <w:rFonts w:ascii="Calibri" w:hAnsi="Calibri" w:cs="Calibri"/>
        <w:color w:val="244061"/>
        <w:sz w:val="20"/>
      </w:rPr>
      <w:fldChar w:fldCharType="begin"/>
    </w:r>
    <w:r w:rsidRPr="00726619">
      <w:rPr>
        <w:rFonts w:ascii="Calibri" w:hAnsi="Calibri" w:cs="Calibri"/>
        <w:color w:val="244061"/>
        <w:sz w:val="20"/>
      </w:rPr>
      <w:instrText xml:space="preserve"> PAGE   \* MERGEFORMAT </w:instrText>
    </w:r>
    <w:r w:rsidRPr="00726619">
      <w:rPr>
        <w:rFonts w:ascii="Calibri" w:hAnsi="Calibri" w:cs="Calibri"/>
        <w:color w:val="244061"/>
        <w:sz w:val="20"/>
      </w:rPr>
      <w:fldChar w:fldCharType="separate"/>
    </w:r>
    <w:r w:rsidR="00922E04">
      <w:rPr>
        <w:rFonts w:ascii="Calibri" w:hAnsi="Calibri" w:cs="Calibri"/>
        <w:noProof/>
        <w:color w:val="244061"/>
        <w:sz w:val="20"/>
      </w:rPr>
      <w:t>4</w:t>
    </w:r>
    <w:r w:rsidRPr="00726619">
      <w:rPr>
        <w:rFonts w:ascii="Calibri" w:hAnsi="Calibri" w:cs="Calibri"/>
        <w:noProof/>
        <w:color w:val="244061"/>
        <w:sz w:val="20"/>
      </w:rPr>
      <w:fldChar w:fldCharType="end"/>
    </w:r>
    <w:r w:rsidRPr="00726619">
      <w:rPr>
        <w:rFonts w:ascii="Calibri" w:hAnsi="Calibri" w:cs="Calibri"/>
        <w:noProof/>
        <w:color w:val="244061"/>
        <w:sz w:val="20"/>
      </w:rPr>
      <w:tab/>
    </w:r>
    <w:r w:rsidR="00922E04" w:rsidRPr="00922E04">
      <w:rPr>
        <w:rFonts w:ascii="Calibri" w:hAnsi="Calibri" w:cs="Calibri"/>
        <w:i/>
        <w:noProof/>
        <w:color w:val="244061"/>
        <w:sz w:val="20"/>
      </w:rPr>
      <w:t>1-EC</w:t>
    </w:r>
    <w:r w:rsidR="003D4709" w:rsidRPr="003D4709">
      <w:rPr>
        <w:rFonts w:ascii="Calibri" w:hAnsi="Calibri" w:cs="Calibri"/>
        <w:i/>
        <w:color w:val="244061"/>
        <w:sz w:val="20"/>
      </w:rPr>
      <w:t>/pus</w:t>
    </w:r>
    <w:r w:rsidRPr="003D4709">
      <w:rPr>
        <w:rFonts w:ascii="Calibri" w:hAnsi="Calibri" w:cs="Calibri"/>
        <w:i/>
        <w:color w:val="244061"/>
        <w:sz w:val="20"/>
      </w:rPr>
      <w:t>gada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3B" w:rsidRPr="00622ACC" w:rsidRDefault="0034703B" w:rsidP="0062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89" w:rsidRDefault="00137789">
      <w:r>
        <w:separator/>
      </w:r>
    </w:p>
  </w:footnote>
  <w:footnote w:type="continuationSeparator" w:id="0">
    <w:p w:rsidR="00137789" w:rsidRDefault="0013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08" w:rsidRDefault="008E480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4808" w:rsidRDefault="008E4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08" w:rsidRDefault="008E480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BCA">
      <w:rPr>
        <w:noProof/>
      </w:rPr>
      <w:t>4</w:t>
    </w:r>
    <w:r>
      <w:rPr>
        <w:noProof/>
      </w:rPr>
      <w:fldChar w:fldCharType="end"/>
    </w:r>
  </w:p>
  <w:p w:rsidR="008E4808" w:rsidRDefault="008E4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16" w:rsidRDefault="009E0A16">
    <w:pPr>
      <w:pStyle w:val="Header"/>
      <w:jc w:val="center"/>
    </w:pPr>
  </w:p>
  <w:p w:rsidR="009E0A16" w:rsidRDefault="009E0A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16" w:rsidRDefault="009E0A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BCA">
      <w:rPr>
        <w:noProof/>
      </w:rPr>
      <w:t>5</w:t>
    </w:r>
    <w:r>
      <w:rPr>
        <w:noProof/>
      </w:rPr>
      <w:fldChar w:fldCharType="end"/>
    </w:r>
  </w:p>
  <w:p w:rsidR="009E0A16" w:rsidRDefault="009E0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160A6"/>
    <w:rsid w:val="00021D02"/>
    <w:rsid w:val="00030125"/>
    <w:rsid w:val="0003237F"/>
    <w:rsid w:val="00052F3A"/>
    <w:rsid w:val="00077C4B"/>
    <w:rsid w:val="000914A1"/>
    <w:rsid w:val="0009204F"/>
    <w:rsid w:val="000931C0"/>
    <w:rsid w:val="000C6A7D"/>
    <w:rsid w:val="000D465C"/>
    <w:rsid w:val="000D7270"/>
    <w:rsid w:val="000F1F94"/>
    <w:rsid w:val="000F4F48"/>
    <w:rsid w:val="000F7897"/>
    <w:rsid w:val="00100FF7"/>
    <w:rsid w:val="00116741"/>
    <w:rsid w:val="00136B06"/>
    <w:rsid w:val="00137789"/>
    <w:rsid w:val="0015319C"/>
    <w:rsid w:val="00173EC3"/>
    <w:rsid w:val="00190E8A"/>
    <w:rsid w:val="001B66F5"/>
    <w:rsid w:val="002200C3"/>
    <w:rsid w:val="00222098"/>
    <w:rsid w:val="00223F29"/>
    <w:rsid w:val="00236046"/>
    <w:rsid w:val="00260757"/>
    <w:rsid w:val="002646D0"/>
    <w:rsid w:val="0027624A"/>
    <w:rsid w:val="0028229A"/>
    <w:rsid w:val="00287193"/>
    <w:rsid w:val="002A7A9F"/>
    <w:rsid w:val="002B15BB"/>
    <w:rsid w:val="002B5106"/>
    <w:rsid w:val="002D4D64"/>
    <w:rsid w:val="00315089"/>
    <w:rsid w:val="003265D3"/>
    <w:rsid w:val="0034703B"/>
    <w:rsid w:val="00350479"/>
    <w:rsid w:val="00351F38"/>
    <w:rsid w:val="00381A2E"/>
    <w:rsid w:val="00381A7A"/>
    <w:rsid w:val="0039273B"/>
    <w:rsid w:val="003A2BCA"/>
    <w:rsid w:val="003D0453"/>
    <w:rsid w:val="003D4709"/>
    <w:rsid w:val="003E6171"/>
    <w:rsid w:val="003F5CBA"/>
    <w:rsid w:val="004105CC"/>
    <w:rsid w:val="0045521D"/>
    <w:rsid w:val="00460576"/>
    <w:rsid w:val="0046799F"/>
    <w:rsid w:val="00480188"/>
    <w:rsid w:val="00490E3C"/>
    <w:rsid w:val="004A5B86"/>
    <w:rsid w:val="004B3377"/>
    <w:rsid w:val="004B38B4"/>
    <w:rsid w:val="004C1E9D"/>
    <w:rsid w:val="004D2FB2"/>
    <w:rsid w:val="00500A0F"/>
    <w:rsid w:val="00513258"/>
    <w:rsid w:val="0051657C"/>
    <w:rsid w:val="00543597"/>
    <w:rsid w:val="00547209"/>
    <w:rsid w:val="00553C8E"/>
    <w:rsid w:val="00566C31"/>
    <w:rsid w:val="005710A8"/>
    <w:rsid w:val="00574EE8"/>
    <w:rsid w:val="00580209"/>
    <w:rsid w:val="00586A3E"/>
    <w:rsid w:val="005B5874"/>
    <w:rsid w:val="005C75BE"/>
    <w:rsid w:val="005F6411"/>
    <w:rsid w:val="00603E34"/>
    <w:rsid w:val="00622ACC"/>
    <w:rsid w:val="00633E3E"/>
    <w:rsid w:val="006470D6"/>
    <w:rsid w:val="00662201"/>
    <w:rsid w:val="00664CC7"/>
    <w:rsid w:val="00694E61"/>
    <w:rsid w:val="00704415"/>
    <w:rsid w:val="00720064"/>
    <w:rsid w:val="00726619"/>
    <w:rsid w:val="007408E4"/>
    <w:rsid w:val="00751B79"/>
    <w:rsid w:val="00761953"/>
    <w:rsid w:val="007839F3"/>
    <w:rsid w:val="00790B05"/>
    <w:rsid w:val="007A2EA9"/>
    <w:rsid w:val="0082392C"/>
    <w:rsid w:val="008266D3"/>
    <w:rsid w:val="008405F5"/>
    <w:rsid w:val="00850602"/>
    <w:rsid w:val="00870403"/>
    <w:rsid w:val="00882D26"/>
    <w:rsid w:val="008C6F3B"/>
    <w:rsid w:val="008E4808"/>
    <w:rsid w:val="008E5111"/>
    <w:rsid w:val="008F117E"/>
    <w:rsid w:val="00916BE5"/>
    <w:rsid w:val="00921497"/>
    <w:rsid w:val="00922E04"/>
    <w:rsid w:val="0094426C"/>
    <w:rsid w:val="00950217"/>
    <w:rsid w:val="00955C2E"/>
    <w:rsid w:val="009608D4"/>
    <w:rsid w:val="00965E7C"/>
    <w:rsid w:val="009A2A58"/>
    <w:rsid w:val="009B6BF1"/>
    <w:rsid w:val="009C4922"/>
    <w:rsid w:val="009E0A16"/>
    <w:rsid w:val="00A049A4"/>
    <w:rsid w:val="00A16B3F"/>
    <w:rsid w:val="00A31367"/>
    <w:rsid w:val="00A36F56"/>
    <w:rsid w:val="00A54963"/>
    <w:rsid w:val="00A56AE0"/>
    <w:rsid w:val="00A6636E"/>
    <w:rsid w:val="00A675F3"/>
    <w:rsid w:val="00AB0392"/>
    <w:rsid w:val="00AC248C"/>
    <w:rsid w:val="00AC5C51"/>
    <w:rsid w:val="00AC71F3"/>
    <w:rsid w:val="00AD2402"/>
    <w:rsid w:val="00AD4663"/>
    <w:rsid w:val="00AF4876"/>
    <w:rsid w:val="00AF555B"/>
    <w:rsid w:val="00AF58CD"/>
    <w:rsid w:val="00B03417"/>
    <w:rsid w:val="00B0551F"/>
    <w:rsid w:val="00B07938"/>
    <w:rsid w:val="00B1454A"/>
    <w:rsid w:val="00B43ADA"/>
    <w:rsid w:val="00B77360"/>
    <w:rsid w:val="00B91DD4"/>
    <w:rsid w:val="00BB3264"/>
    <w:rsid w:val="00BF06F0"/>
    <w:rsid w:val="00BF5EA8"/>
    <w:rsid w:val="00C032F1"/>
    <w:rsid w:val="00C55E44"/>
    <w:rsid w:val="00C55F65"/>
    <w:rsid w:val="00C5795E"/>
    <w:rsid w:val="00C60204"/>
    <w:rsid w:val="00C7064F"/>
    <w:rsid w:val="00CC6947"/>
    <w:rsid w:val="00D10C8B"/>
    <w:rsid w:val="00D21B7A"/>
    <w:rsid w:val="00D27FDA"/>
    <w:rsid w:val="00D57FC0"/>
    <w:rsid w:val="00D65C84"/>
    <w:rsid w:val="00D8375D"/>
    <w:rsid w:val="00D95AF0"/>
    <w:rsid w:val="00DC6084"/>
    <w:rsid w:val="00DC6EB2"/>
    <w:rsid w:val="00E4448A"/>
    <w:rsid w:val="00E5064D"/>
    <w:rsid w:val="00E62B24"/>
    <w:rsid w:val="00E9113B"/>
    <w:rsid w:val="00EA6EF0"/>
    <w:rsid w:val="00ED40FA"/>
    <w:rsid w:val="00EE2492"/>
    <w:rsid w:val="00EF7238"/>
    <w:rsid w:val="00F53790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D43B13-AC46-434B-9ABA-29495579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4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E61"/>
    <w:rPr>
      <w:sz w:val="20"/>
      <w:lang w:val="x-none"/>
    </w:rPr>
  </w:style>
  <w:style w:type="character" w:customStyle="1" w:styleId="CommentTextChar">
    <w:name w:val="Comment Text Char"/>
    <w:link w:val="CommentText"/>
    <w:rsid w:val="00694E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4E61"/>
    <w:rPr>
      <w:b/>
      <w:bCs/>
    </w:rPr>
  </w:style>
  <w:style w:type="character" w:customStyle="1" w:styleId="CommentSubjectChar">
    <w:name w:val="Comment Subject Char"/>
    <w:link w:val="CommentSubject"/>
    <w:rsid w:val="00694E61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E4808"/>
    <w:rPr>
      <w:sz w:val="24"/>
      <w:lang w:eastAsia="en-US"/>
    </w:rPr>
  </w:style>
  <w:style w:type="character" w:customStyle="1" w:styleId="apple-converted-space">
    <w:name w:val="apple-converted-space"/>
    <w:rsid w:val="00D1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s://eparskats.csb.gov.lv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22.pielikums</vt:lpstr>
    </vt:vector>
  </TitlesOfParts>
  <Manager>EM</Manager>
  <Company>Centrālā statistikas pārvalde</Company>
  <LinksUpToDate>false</LinksUpToDate>
  <CharactersWithSpaces>4751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22.pielikums</dc:title>
  <dc:subject>Veidlapas Nr.1-EC “Pārskats par vidējām elektroenerģijas cenām” paraugs.</dc:subject>
  <dc:creator>Ieva začeste</dc:creator>
  <cp:keywords/>
  <dc:description>ieva.zaceste@csb.gov.lv_x000d_
67366897</dc:description>
  <cp:lastModifiedBy>vija.skutane</cp:lastModifiedBy>
  <cp:revision>8</cp:revision>
  <cp:lastPrinted>2014-10-16T11:14:00Z</cp:lastPrinted>
  <dcterms:created xsi:type="dcterms:W3CDTF">2014-10-16T11:14:00Z</dcterms:created>
  <dcterms:modified xsi:type="dcterms:W3CDTF">2014-10-20T14:17:00Z</dcterms:modified>
</cp:coreProperties>
</file>