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CC" w:rsidRDefault="00CB12CC" w:rsidP="00CB12CC">
      <w:pPr>
        <w:spacing w:before="130" w:line="260" w:lineRule="exact"/>
        <w:ind w:firstLine="539"/>
        <w:jc w:val="right"/>
        <w:rPr>
          <w:rFonts w:eastAsia="Calibri"/>
          <w:sz w:val="24"/>
          <w:szCs w:val="24"/>
        </w:rPr>
      </w:pPr>
      <w:r w:rsidRPr="00CB12CC">
        <w:rPr>
          <w:rFonts w:eastAsia="Calibri"/>
          <w:bCs/>
          <w:sz w:val="24"/>
          <w:szCs w:val="24"/>
        </w:rPr>
        <w:t>2.</w:t>
      </w:r>
      <w:r w:rsidRPr="00CB12CC">
        <w:rPr>
          <w:rFonts w:eastAsia="Calibri"/>
          <w:bCs/>
          <w:sz w:val="24"/>
          <w:szCs w:val="24"/>
          <w:vertAlign w:val="superscript"/>
        </w:rPr>
        <w:t>1</w:t>
      </w:r>
      <w:r w:rsidRPr="00CB12CC">
        <w:rPr>
          <w:rFonts w:eastAsia="Calibri"/>
          <w:bCs/>
          <w:sz w:val="24"/>
          <w:szCs w:val="24"/>
        </w:rPr>
        <w:t> pielikums</w:t>
      </w:r>
      <w:r w:rsidRPr="00CB12CC">
        <w:rPr>
          <w:rFonts w:eastAsia="Calibri"/>
          <w:bCs/>
          <w:sz w:val="24"/>
          <w:szCs w:val="24"/>
        </w:rPr>
        <w:br/>
      </w:r>
      <w:r w:rsidRPr="00CB12CC">
        <w:rPr>
          <w:rFonts w:eastAsia="Calibri"/>
          <w:sz w:val="24"/>
          <w:szCs w:val="24"/>
        </w:rPr>
        <w:t>Ministru kabineta</w:t>
      </w:r>
      <w:r w:rsidRPr="00CB12CC">
        <w:rPr>
          <w:rFonts w:eastAsia="Calibri"/>
          <w:sz w:val="24"/>
          <w:szCs w:val="24"/>
        </w:rPr>
        <w:br/>
        <w:t>2014. gada 3. jūnija</w:t>
      </w:r>
      <w:r w:rsidRPr="00CB12CC">
        <w:rPr>
          <w:rFonts w:eastAsia="Calibri"/>
          <w:sz w:val="24"/>
          <w:szCs w:val="24"/>
        </w:rPr>
        <w:br/>
        <w:t>noteikumiem Nr. 273</w:t>
      </w:r>
    </w:p>
    <w:p w:rsidR="00CB12CC" w:rsidRPr="00CB12CC" w:rsidRDefault="00CB12CC" w:rsidP="00CB12CC">
      <w:pPr>
        <w:spacing w:before="130" w:line="260" w:lineRule="exact"/>
        <w:ind w:firstLine="0"/>
        <w:jc w:val="left"/>
        <w:rPr>
          <w:rFonts w:eastAsia="Calibri"/>
          <w:i/>
          <w:sz w:val="20"/>
        </w:rPr>
      </w:pPr>
      <w:r w:rsidRPr="00CB12CC">
        <w:rPr>
          <w:i/>
          <w:sz w:val="20"/>
        </w:rPr>
        <w:t>(Pielikums MK 20.12.2016. noteikumu Nr. 847 redakcijā)</w:t>
      </w:r>
    </w:p>
    <w:p w:rsidR="00CB12CC" w:rsidRPr="00CB12CC" w:rsidRDefault="00CB12CC" w:rsidP="00CB12CC">
      <w:pPr>
        <w:spacing w:before="130" w:line="260" w:lineRule="exact"/>
        <w:ind w:firstLine="0"/>
        <w:jc w:val="center"/>
        <w:rPr>
          <w:rFonts w:eastAsia="Calibri"/>
          <w:b/>
          <w:sz w:val="24"/>
          <w:szCs w:val="24"/>
        </w:rPr>
      </w:pPr>
      <w:bookmarkStart w:id="0" w:name="_GoBack"/>
      <w:bookmarkEnd w:id="0"/>
      <w:r w:rsidRPr="00CB12CC">
        <w:rPr>
          <w:rFonts w:eastAsia="Calibri"/>
          <w:b/>
          <w:sz w:val="24"/>
          <w:szCs w:val="24"/>
        </w:rPr>
        <w:t>IZZIŅA Nr. ________________</w:t>
      </w:r>
      <w:r w:rsidRPr="00CB12CC">
        <w:rPr>
          <w:rFonts w:eastAsia="Calibri"/>
          <w:b/>
          <w:sz w:val="24"/>
          <w:szCs w:val="24"/>
        </w:rPr>
        <w:br/>
        <w:t>par personas veselības stāvokļa atbilstību darbam uz kuģa izraudzītajā specialitātē</w:t>
      </w:r>
    </w:p>
    <w:p w:rsidR="00CB12CC" w:rsidRPr="00CB12CC" w:rsidRDefault="00CB12CC" w:rsidP="00CB12CC">
      <w:pPr>
        <w:spacing w:before="130" w:line="260" w:lineRule="exact"/>
        <w:ind w:firstLine="0"/>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18"/>
        <w:gridCol w:w="1837"/>
        <w:gridCol w:w="2107"/>
      </w:tblGrid>
      <w:tr w:rsidR="00CB12CC" w:rsidRPr="00CB12CC" w:rsidTr="00971379">
        <w:tc>
          <w:tcPr>
            <w:tcW w:w="9085" w:type="dxa"/>
            <w:gridSpan w:val="3"/>
            <w:tcBorders>
              <w:top w:val="single" w:sz="4" w:space="0" w:color="auto"/>
              <w:right w:val="single" w:sz="4" w:space="0" w:color="auto"/>
            </w:tcBorders>
            <w:shd w:val="clear" w:color="auto" w:fill="auto"/>
          </w:tcPr>
          <w:p w:rsidR="00CB12CC" w:rsidRPr="00CB12CC" w:rsidRDefault="00CB12CC" w:rsidP="00971379">
            <w:pPr>
              <w:tabs>
                <w:tab w:val="right" w:leader="underscore" w:pos="9356"/>
              </w:tabs>
              <w:spacing w:before="130" w:line="260" w:lineRule="exact"/>
              <w:ind w:firstLine="0"/>
              <w:jc w:val="left"/>
              <w:rPr>
                <w:rFonts w:eastAsia="Calibri"/>
                <w:b/>
                <w:sz w:val="22"/>
                <w:szCs w:val="22"/>
              </w:rPr>
            </w:pPr>
            <w:r w:rsidRPr="00CB12CC">
              <w:rPr>
                <w:rFonts w:eastAsia="Calibri"/>
                <w:b/>
                <w:sz w:val="22"/>
                <w:szCs w:val="22"/>
              </w:rPr>
              <w:t xml:space="preserve">Vārds (-i) </w:t>
            </w:r>
            <w:r w:rsidRPr="00CB12CC">
              <w:rPr>
                <w:sz w:val="22"/>
                <w:szCs w:val="22"/>
              </w:rPr>
              <w:tab/>
            </w:r>
          </w:p>
        </w:tc>
      </w:tr>
      <w:tr w:rsidR="00CB12CC" w:rsidRPr="00CB12CC" w:rsidTr="00971379">
        <w:tc>
          <w:tcPr>
            <w:tcW w:w="9085" w:type="dxa"/>
            <w:gridSpan w:val="3"/>
            <w:tcBorders>
              <w:top w:val="single" w:sz="4" w:space="0" w:color="auto"/>
              <w:right w:val="single" w:sz="4" w:space="0" w:color="auto"/>
            </w:tcBorders>
            <w:shd w:val="clear" w:color="auto" w:fill="auto"/>
            <w:vAlign w:val="bottom"/>
          </w:tcPr>
          <w:p w:rsidR="00CB12CC" w:rsidRPr="00CB12CC" w:rsidRDefault="00CB12CC" w:rsidP="00971379">
            <w:pPr>
              <w:tabs>
                <w:tab w:val="right" w:leader="underscore" w:pos="9356"/>
              </w:tabs>
              <w:spacing w:before="130" w:line="260" w:lineRule="exact"/>
              <w:ind w:firstLine="0"/>
              <w:rPr>
                <w:rFonts w:eastAsia="Calibri"/>
                <w:b/>
                <w:sz w:val="22"/>
                <w:szCs w:val="22"/>
              </w:rPr>
            </w:pPr>
            <w:r w:rsidRPr="00CB12CC">
              <w:rPr>
                <w:rFonts w:eastAsia="Calibri"/>
                <w:b/>
                <w:sz w:val="22"/>
                <w:szCs w:val="22"/>
              </w:rPr>
              <w:t xml:space="preserve">Uzvārds (-i) </w:t>
            </w:r>
            <w:r w:rsidRPr="00CB12CC">
              <w:rPr>
                <w:sz w:val="22"/>
                <w:szCs w:val="22"/>
              </w:rPr>
              <w:tab/>
            </w:r>
          </w:p>
        </w:tc>
      </w:tr>
      <w:tr w:rsidR="00CB12CC" w:rsidRPr="00CB12CC" w:rsidTr="00971379">
        <w:tc>
          <w:tcPr>
            <w:tcW w:w="9085" w:type="dxa"/>
            <w:gridSpan w:val="3"/>
            <w:tcBorders>
              <w:top w:val="single" w:sz="4" w:space="0" w:color="auto"/>
              <w:right w:val="single" w:sz="4" w:space="0" w:color="auto"/>
            </w:tcBorders>
            <w:shd w:val="clear" w:color="auto" w:fill="auto"/>
            <w:vAlign w:val="bottom"/>
          </w:tcPr>
          <w:p w:rsidR="00CB12CC" w:rsidRPr="00CB12CC" w:rsidRDefault="00CB12CC" w:rsidP="00971379">
            <w:pPr>
              <w:tabs>
                <w:tab w:val="right" w:leader="underscore" w:pos="9356"/>
              </w:tabs>
              <w:spacing w:before="130" w:line="260" w:lineRule="exact"/>
              <w:ind w:firstLine="0"/>
              <w:rPr>
                <w:rFonts w:eastAsia="Calibri"/>
                <w:b/>
                <w:sz w:val="22"/>
                <w:szCs w:val="22"/>
              </w:rPr>
            </w:pPr>
            <w:r w:rsidRPr="00CB12CC">
              <w:rPr>
                <w:rFonts w:eastAsia="Calibri"/>
                <w:b/>
                <w:sz w:val="22"/>
                <w:szCs w:val="22"/>
              </w:rPr>
              <w:t xml:space="preserve">Dzimšanas datums </w:t>
            </w:r>
            <w:r w:rsidRPr="00CB12CC">
              <w:rPr>
                <w:sz w:val="22"/>
                <w:szCs w:val="22"/>
              </w:rPr>
              <w:tab/>
            </w:r>
            <w:r w:rsidRPr="00CB12CC">
              <w:rPr>
                <w:rFonts w:eastAsia="Calibri"/>
                <w:b/>
                <w:sz w:val="22"/>
                <w:szCs w:val="22"/>
              </w:rPr>
              <w:br/>
            </w:r>
            <w:r w:rsidRPr="00CB12CC">
              <w:rPr>
                <w:rFonts w:eastAsia="Calibri"/>
                <w:sz w:val="22"/>
                <w:szCs w:val="22"/>
              </w:rPr>
              <w:t xml:space="preserve">                                                                                                                                (</w:t>
            </w:r>
            <w:proofErr w:type="spellStart"/>
            <w:r w:rsidRPr="00CB12CC">
              <w:rPr>
                <w:rFonts w:eastAsia="Calibri"/>
                <w:sz w:val="22"/>
                <w:szCs w:val="22"/>
              </w:rPr>
              <w:t>dd</w:t>
            </w:r>
            <w:proofErr w:type="spellEnd"/>
            <w:r w:rsidRPr="00CB12CC">
              <w:rPr>
                <w:rFonts w:eastAsia="Calibri"/>
                <w:sz w:val="22"/>
                <w:szCs w:val="22"/>
              </w:rPr>
              <w:t xml:space="preserve">. mm. </w:t>
            </w:r>
            <w:proofErr w:type="spellStart"/>
            <w:r w:rsidRPr="00CB12CC">
              <w:rPr>
                <w:rFonts w:eastAsia="Calibri"/>
                <w:sz w:val="22"/>
                <w:szCs w:val="22"/>
              </w:rPr>
              <w:t>gggg</w:t>
            </w:r>
            <w:proofErr w:type="spellEnd"/>
            <w:r w:rsidRPr="00CB12CC">
              <w:rPr>
                <w:rFonts w:eastAsia="Calibri"/>
                <w:sz w:val="22"/>
                <w:szCs w:val="22"/>
              </w:rPr>
              <w:t>)</w:t>
            </w:r>
          </w:p>
        </w:tc>
      </w:tr>
      <w:tr w:rsidR="00CB12CC" w:rsidRPr="00CB12CC" w:rsidTr="00971379">
        <w:tc>
          <w:tcPr>
            <w:tcW w:w="9085" w:type="dxa"/>
            <w:gridSpan w:val="3"/>
            <w:tcBorders>
              <w:top w:val="single" w:sz="4" w:space="0" w:color="auto"/>
              <w:bottom w:val="single" w:sz="4" w:space="0" w:color="auto"/>
              <w:right w:val="single" w:sz="4" w:space="0" w:color="auto"/>
            </w:tcBorders>
            <w:shd w:val="clear" w:color="auto" w:fill="auto"/>
          </w:tcPr>
          <w:p w:rsidR="00CB12CC" w:rsidRPr="00CB12CC" w:rsidRDefault="00CB12CC" w:rsidP="00971379">
            <w:pPr>
              <w:ind w:firstLine="0"/>
              <w:jc w:val="left"/>
              <w:rPr>
                <w:rFonts w:eastAsia="Calibri"/>
                <w:noProof/>
                <w:sz w:val="22"/>
                <w:szCs w:val="22"/>
              </w:rPr>
            </w:pPr>
            <w:r w:rsidRPr="00CB12CC">
              <w:rPr>
                <w:rFonts w:eastAsia="Calibri"/>
                <w:b/>
                <w:noProof/>
                <w:sz w:val="22"/>
                <w:szCs w:val="22"/>
              </w:rPr>
              <w:t xml:space="preserve">Personu apliecinošs dokuments </w:t>
            </w:r>
            <w:r w:rsidRPr="00CB12CC">
              <w:rPr>
                <w:rFonts w:eastAsia="Calibri"/>
                <w:noProof/>
                <w:sz w:val="22"/>
                <w:szCs w:val="22"/>
              </w:rPr>
              <w:t>(pase vai personas apliecība)</w:t>
            </w:r>
          </w:p>
          <w:p w:rsidR="00CB12CC" w:rsidRPr="00CB12CC" w:rsidRDefault="00CB12CC" w:rsidP="00971379">
            <w:pPr>
              <w:ind w:firstLine="0"/>
              <w:jc w:val="left"/>
              <w:rPr>
                <w:rFonts w:eastAsia="Calibri"/>
                <w:b/>
                <w:sz w:val="22"/>
                <w:szCs w:val="22"/>
              </w:rPr>
            </w:pPr>
            <w:r w:rsidRPr="00CB12CC">
              <w:rPr>
                <w:rFonts w:eastAsia="Calibri"/>
                <w:sz w:val="22"/>
                <w:szCs w:val="22"/>
              </w:rPr>
              <w:sym w:font="Wingdings 2" w:char="F0A3"/>
            </w:r>
            <w:r w:rsidRPr="00CB12CC">
              <w:rPr>
                <w:rFonts w:eastAsia="Calibri"/>
                <w:sz w:val="22"/>
                <w:szCs w:val="22"/>
              </w:rPr>
              <w:t xml:space="preserve"> </w:t>
            </w:r>
            <w:r w:rsidRPr="00CB12CC">
              <w:rPr>
                <w:rFonts w:eastAsia="Calibri"/>
                <w:b/>
                <w:sz w:val="22"/>
                <w:szCs w:val="22"/>
              </w:rPr>
              <w:t xml:space="preserve">Pases Nr. _________________________________________     </w:t>
            </w:r>
            <w:r w:rsidRPr="00CB12CC">
              <w:rPr>
                <w:rFonts w:eastAsia="Calibri"/>
                <w:sz w:val="22"/>
                <w:szCs w:val="22"/>
              </w:rPr>
              <w:sym w:font="Wingdings 2" w:char="F0A3"/>
            </w:r>
            <w:r w:rsidRPr="00CB12CC">
              <w:rPr>
                <w:rFonts w:eastAsia="Calibri"/>
                <w:b/>
                <w:sz w:val="22"/>
                <w:szCs w:val="22"/>
              </w:rPr>
              <w:t xml:space="preserve"> Personas apliecības Nr. __________________________________________</w:t>
            </w:r>
          </w:p>
        </w:tc>
      </w:tr>
      <w:tr w:rsidR="00CB12CC" w:rsidRPr="00CB12CC" w:rsidTr="00971379">
        <w:tc>
          <w:tcPr>
            <w:tcW w:w="9085" w:type="dxa"/>
            <w:gridSpan w:val="3"/>
            <w:tcBorders>
              <w:bottom w:val="single" w:sz="4" w:space="0" w:color="auto"/>
              <w:right w:val="single" w:sz="4" w:space="0" w:color="auto"/>
            </w:tcBorders>
            <w:shd w:val="clear" w:color="auto" w:fill="auto"/>
          </w:tcPr>
          <w:p w:rsidR="00CB12CC" w:rsidRPr="00CB12CC" w:rsidRDefault="00CB12CC" w:rsidP="00971379">
            <w:pPr>
              <w:ind w:firstLine="0"/>
              <w:rPr>
                <w:rFonts w:eastAsia="Calibri"/>
                <w:b/>
                <w:sz w:val="22"/>
                <w:szCs w:val="22"/>
              </w:rPr>
            </w:pPr>
            <w:r w:rsidRPr="00CB12CC">
              <w:rPr>
                <w:rFonts w:eastAsia="Calibri"/>
                <w:b/>
                <w:sz w:val="22"/>
                <w:szCs w:val="22"/>
              </w:rPr>
              <w:t>Personas veselības pārbaude ir veikta saskaņā ar Ministru kabineta 2014. gada 3. jūnija noteikumos Nr. 273 "Noteikumi par jūrnieku veselības atbilstību darbam uz kuģa" noteikto veselības pārbaudes kārtību un kritērijiem personai, kuru plāno ieskaitīt vai imatrikulēt profesionālās izglītības programmā, pēc kuras apgūšanas var saņemt jūrnieka kvalifikāciju apliecinošu dokumentu.</w:t>
            </w:r>
          </w:p>
          <w:p w:rsidR="00CB12CC" w:rsidRPr="00CB12CC" w:rsidRDefault="00CB12CC" w:rsidP="00971379">
            <w:pPr>
              <w:ind w:firstLine="0"/>
              <w:jc w:val="left"/>
              <w:rPr>
                <w:rFonts w:eastAsia="Calibri"/>
                <w:sz w:val="22"/>
                <w:szCs w:val="22"/>
              </w:rPr>
            </w:pPr>
            <w:r w:rsidRPr="00CB12CC">
              <w:rPr>
                <w:rFonts w:eastAsia="Calibri"/>
                <w:b/>
                <w:sz w:val="22"/>
                <w:szCs w:val="22"/>
              </w:rPr>
              <w:t>ATZINUMS</w:t>
            </w:r>
          </w:p>
          <w:p w:rsidR="00CB12CC" w:rsidRPr="00CB12CC" w:rsidRDefault="00CB12CC" w:rsidP="00971379">
            <w:pPr>
              <w:ind w:firstLine="0"/>
              <w:rPr>
                <w:rFonts w:eastAsia="Calibri"/>
                <w:b/>
                <w:sz w:val="22"/>
                <w:szCs w:val="22"/>
              </w:rPr>
            </w:pPr>
            <w:r w:rsidRPr="00CB12CC">
              <w:rPr>
                <w:rFonts w:eastAsia="Calibri"/>
                <w:b/>
                <w:sz w:val="22"/>
                <w:szCs w:val="22"/>
              </w:rPr>
              <w:t xml:space="preserve">Personas veselības stāvoklis    </w:t>
            </w:r>
            <w:r w:rsidRPr="00CB12CC">
              <w:rPr>
                <w:rFonts w:eastAsia="Calibri"/>
                <w:sz w:val="22"/>
                <w:szCs w:val="22"/>
              </w:rPr>
              <w:sym w:font="Wingdings 2" w:char="F0A3"/>
            </w:r>
            <w:r w:rsidRPr="00CB12CC">
              <w:rPr>
                <w:rFonts w:eastAsia="Calibri"/>
                <w:sz w:val="22"/>
                <w:szCs w:val="22"/>
              </w:rPr>
              <w:t xml:space="preserve">  </w:t>
            </w:r>
            <w:r w:rsidRPr="00CB12CC">
              <w:rPr>
                <w:rFonts w:eastAsia="Calibri"/>
                <w:b/>
                <w:sz w:val="22"/>
                <w:szCs w:val="22"/>
                <w:u w:val="single"/>
              </w:rPr>
              <w:t>atbilst</w:t>
            </w:r>
            <w:r w:rsidRPr="00CB12CC">
              <w:rPr>
                <w:rFonts w:eastAsia="Calibri"/>
                <w:b/>
                <w:sz w:val="22"/>
                <w:szCs w:val="22"/>
              </w:rPr>
              <w:t xml:space="preserve">  /    </w:t>
            </w:r>
            <w:r w:rsidRPr="00CB12CC">
              <w:rPr>
                <w:rFonts w:eastAsia="Calibri"/>
                <w:sz w:val="22"/>
                <w:szCs w:val="22"/>
              </w:rPr>
              <w:sym w:font="Wingdings 2" w:char="F0A3"/>
            </w:r>
            <w:r w:rsidRPr="00CB12CC">
              <w:rPr>
                <w:rFonts w:eastAsia="Calibri"/>
                <w:sz w:val="22"/>
                <w:szCs w:val="22"/>
              </w:rPr>
              <w:t xml:space="preserve">  </w:t>
            </w:r>
            <w:r w:rsidRPr="00CB12CC">
              <w:rPr>
                <w:rFonts w:eastAsia="Calibri"/>
                <w:b/>
                <w:sz w:val="22"/>
                <w:szCs w:val="22"/>
                <w:u w:val="single"/>
              </w:rPr>
              <w:t>neatbilst</w:t>
            </w:r>
            <w:r w:rsidRPr="00CB12CC">
              <w:rPr>
                <w:rFonts w:eastAsia="Calibri"/>
                <w:b/>
                <w:sz w:val="22"/>
                <w:szCs w:val="22"/>
              </w:rPr>
              <w:t xml:space="preserve"> darbam uz kuģa izraudzītajā specialitātē </w:t>
            </w:r>
            <w:r w:rsidRPr="00CB12CC">
              <w:rPr>
                <w:rFonts w:eastAsia="Calibri"/>
                <w:sz w:val="22"/>
                <w:szCs w:val="22"/>
              </w:rPr>
              <w:t>(ja atbilst – atzīmēt vajadzīgo specialitāti un nepiemērojamās izsvītrot, ja neatbilst – izsvītrot visas specialitātes):</w:t>
            </w:r>
          </w:p>
          <w:p w:rsidR="00CB12CC" w:rsidRPr="00CB12CC" w:rsidRDefault="00CB12CC" w:rsidP="00971379">
            <w:pPr>
              <w:ind w:firstLine="0"/>
              <w:jc w:val="left"/>
              <w:rPr>
                <w:rFonts w:eastAsia="Calibri"/>
                <w:b/>
                <w:sz w:val="22"/>
                <w:szCs w:val="22"/>
              </w:rPr>
            </w:pPr>
            <w:r w:rsidRPr="00CB12CC">
              <w:rPr>
                <w:rFonts w:eastAsia="Calibri"/>
                <w:b/>
                <w:sz w:val="22"/>
                <w:szCs w:val="22"/>
              </w:rPr>
              <w:sym w:font="Wingdings 2" w:char="F0A3"/>
            </w:r>
            <w:r w:rsidRPr="00CB12CC">
              <w:rPr>
                <w:rFonts w:eastAsia="Calibri"/>
                <w:b/>
                <w:sz w:val="22"/>
                <w:szCs w:val="22"/>
              </w:rPr>
              <w:t xml:space="preserve"> kuģu vadīšanas specialitāte </w:t>
            </w:r>
            <w:r w:rsidRPr="00CB12CC">
              <w:rPr>
                <w:rFonts w:eastAsia="Calibri"/>
                <w:sz w:val="22"/>
                <w:szCs w:val="22"/>
              </w:rPr>
              <w:t>(tai skaitā kuģa matroža specialitāte)</w:t>
            </w:r>
            <w:r w:rsidRPr="00CB12CC">
              <w:rPr>
                <w:rFonts w:eastAsia="Calibri"/>
                <w:b/>
                <w:sz w:val="22"/>
                <w:szCs w:val="22"/>
              </w:rPr>
              <w:t xml:space="preserve"> </w:t>
            </w:r>
          </w:p>
          <w:p w:rsidR="00CB12CC" w:rsidRPr="00CB12CC" w:rsidRDefault="00CB12CC" w:rsidP="00971379">
            <w:pPr>
              <w:ind w:firstLine="0"/>
              <w:rPr>
                <w:rFonts w:eastAsia="Calibri"/>
                <w:b/>
                <w:sz w:val="22"/>
                <w:szCs w:val="22"/>
              </w:rPr>
            </w:pPr>
            <w:r w:rsidRPr="00CB12CC">
              <w:rPr>
                <w:rFonts w:eastAsia="Calibri"/>
                <w:b/>
                <w:sz w:val="22"/>
                <w:szCs w:val="22"/>
              </w:rPr>
              <w:sym w:font="Wingdings 2" w:char="F0A3"/>
            </w:r>
            <w:r w:rsidRPr="00CB12CC">
              <w:rPr>
                <w:rFonts w:eastAsia="Calibri"/>
                <w:b/>
                <w:sz w:val="22"/>
                <w:szCs w:val="22"/>
              </w:rPr>
              <w:t xml:space="preserve"> kuģu mehānikas vai kuģu </w:t>
            </w:r>
            <w:proofErr w:type="spellStart"/>
            <w:r w:rsidRPr="00CB12CC">
              <w:rPr>
                <w:rFonts w:eastAsia="Calibri"/>
                <w:b/>
                <w:sz w:val="22"/>
                <w:szCs w:val="22"/>
              </w:rPr>
              <w:t>elektromehānikas</w:t>
            </w:r>
            <w:proofErr w:type="spellEnd"/>
            <w:r w:rsidRPr="00CB12CC">
              <w:rPr>
                <w:rFonts w:eastAsia="Calibri"/>
                <w:b/>
                <w:sz w:val="22"/>
                <w:szCs w:val="22"/>
              </w:rPr>
              <w:t xml:space="preserve"> specialitāte </w:t>
            </w:r>
            <w:r w:rsidRPr="00CB12CC">
              <w:rPr>
                <w:rFonts w:eastAsia="Calibri"/>
                <w:sz w:val="22"/>
                <w:szCs w:val="22"/>
              </w:rPr>
              <w:t>(tai skaitā kuģa motorista, elektriķa, saldēšanas iekārtu mehāniķa, atslēdznieka, virpotāja un metinātāja specialitāte)</w:t>
            </w:r>
          </w:p>
          <w:p w:rsidR="00CB12CC" w:rsidRPr="00CB12CC" w:rsidRDefault="00CB12CC" w:rsidP="00971379">
            <w:pPr>
              <w:ind w:firstLine="0"/>
              <w:jc w:val="left"/>
              <w:rPr>
                <w:rFonts w:eastAsia="Calibri"/>
                <w:b/>
                <w:sz w:val="22"/>
                <w:szCs w:val="22"/>
              </w:rPr>
            </w:pPr>
            <w:r w:rsidRPr="00CB12CC">
              <w:rPr>
                <w:rFonts w:eastAsia="Calibri"/>
                <w:b/>
                <w:sz w:val="22"/>
                <w:szCs w:val="22"/>
              </w:rPr>
              <w:sym w:font="Wingdings 2" w:char="F0A3"/>
            </w:r>
            <w:r w:rsidRPr="00CB12CC">
              <w:rPr>
                <w:rFonts w:eastAsia="Calibri"/>
                <w:b/>
                <w:sz w:val="22"/>
                <w:szCs w:val="22"/>
              </w:rPr>
              <w:t xml:space="preserve"> cita specialitāte </w:t>
            </w:r>
            <w:r w:rsidRPr="00CB12CC">
              <w:rPr>
                <w:rFonts w:eastAsia="Calibri"/>
                <w:sz w:val="22"/>
                <w:szCs w:val="22"/>
              </w:rPr>
              <w:t>(norādīt)</w:t>
            </w:r>
            <w:r w:rsidRPr="00CB12CC">
              <w:rPr>
                <w:rFonts w:eastAsia="Calibri"/>
                <w:b/>
                <w:sz w:val="22"/>
                <w:szCs w:val="22"/>
              </w:rPr>
              <w:t xml:space="preserve"> ___________________________________________________________________________________________________</w:t>
            </w:r>
          </w:p>
          <w:p w:rsidR="00CB12CC" w:rsidRPr="00CB12CC" w:rsidRDefault="00CB12CC" w:rsidP="00971379">
            <w:pPr>
              <w:ind w:firstLine="0"/>
              <w:jc w:val="left"/>
              <w:rPr>
                <w:rFonts w:eastAsia="Calibri"/>
                <w:b/>
                <w:sz w:val="22"/>
                <w:szCs w:val="22"/>
              </w:rPr>
            </w:pPr>
          </w:p>
        </w:tc>
      </w:tr>
      <w:tr w:rsidR="00CB12CC" w:rsidRPr="00CB12CC" w:rsidTr="00971379">
        <w:tc>
          <w:tcPr>
            <w:tcW w:w="9085" w:type="dxa"/>
            <w:gridSpan w:val="3"/>
            <w:tcBorders>
              <w:top w:val="single" w:sz="4" w:space="0" w:color="auto"/>
              <w:right w:val="single" w:sz="4" w:space="0" w:color="auto"/>
            </w:tcBorders>
            <w:shd w:val="clear" w:color="auto" w:fill="auto"/>
            <w:vAlign w:val="bottom"/>
          </w:tcPr>
          <w:p w:rsidR="00CB12CC" w:rsidRPr="00CB12CC" w:rsidRDefault="00CB12CC" w:rsidP="00971379">
            <w:pPr>
              <w:ind w:firstLine="0"/>
              <w:jc w:val="left"/>
              <w:rPr>
                <w:rFonts w:eastAsia="Calibri"/>
                <w:b/>
                <w:sz w:val="22"/>
                <w:szCs w:val="22"/>
              </w:rPr>
            </w:pPr>
            <w:r w:rsidRPr="00CB12CC">
              <w:rPr>
                <w:rFonts w:eastAsia="Calibri"/>
                <w:b/>
                <w:sz w:val="22"/>
                <w:szCs w:val="22"/>
              </w:rPr>
              <w:t>Izziņas izsniegšanas datums __________________________________________________________________________________________________</w:t>
            </w:r>
            <w:r w:rsidRPr="00CB12CC">
              <w:rPr>
                <w:rFonts w:eastAsia="Calibri"/>
                <w:b/>
                <w:sz w:val="22"/>
                <w:szCs w:val="22"/>
              </w:rPr>
              <w:br/>
            </w:r>
            <w:r w:rsidRPr="00CB12CC">
              <w:rPr>
                <w:rFonts w:eastAsia="Calibri"/>
                <w:sz w:val="22"/>
                <w:szCs w:val="22"/>
              </w:rPr>
              <w:t xml:space="preserve">                                                                                                                                              (</w:t>
            </w:r>
            <w:proofErr w:type="spellStart"/>
            <w:r w:rsidRPr="00CB12CC">
              <w:rPr>
                <w:rFonts w:eastAsia="Calibri"/>
                <w:sz w:val="22"/>
                <w:szCs w:val="22"/>
              </w:rPr>
              <w:t>dd</w:t>
            </w:r>
            <w:proofErr w:type="spellEnd"/>
            <w:r w:rsidRPr="00CB12CC">
              <w:rPr>
                <w:rFonts w:eastAsia="Calibri"/>
                <w:sz w:val="22"/>
                <w:szCs w:val="22"/>
              </w:rPr>
              <w:t xml:space="preserve">. mm. </w:t>
            </w:r>
            <w:proofErr w:type="spellStart"/>
            <w:r w:rsidRPr="00CB12CC">
              <w:rPr>
                <w:rFonts w:eastAsia="Calibri"/>
                <w:sz w:val="22"/>
                <w:szCs w:val="22"/>
              </w:rPr>
              <w:t>gggg</w:t>
            </w:r>
            <w:proofErr w:type="spellEnd"/>
            <w:r w:rsidRPr="00CB12CC">
              <w:rPr>
                <w:rFonts w:eastAsia="Calibri"/>
                <w:sz w:val="22"/>
                <w:szCs w:val="22"/>
              </w:rPr>
              <w:t>)</w:t>
            </w:r>
          </w:p>
        </w:tc>
      </w:tr>
      <w:tr w:rsidR="00CB12CC" w:rsidRPr="00CB12CC" w:rsidTr="00971379">
        <w:tc>
          <w:tcPr>
            <w:tcW w:w="9085" w:type="dxa"/>
            <w:gridSpan w:val="3"/>
            <w:tcBorders>
              <w:top w:val="single" w:sz="4" w:space="0" w:color="auto"/>
              <w:right w:val="single" w:sz="4" w:space="0" w:color="auto"/>
            </w:tcBorders>
            <w:shd w:val="clear" w:color="auto" w:fill="auto"/>
            <w:vAlign w:val="bottom"/>
          </w:tcPr>
          <w:p w:rsidR="00CB12CC" w:rsidRPr="00CB12CC" w:rsidRDefault="00CB12CC" w:rsidP="00971379">
            <w:pPr>
              <w:ind w:firstLine="0"/>
              <w:rPr>
                <w:rFonts w:eastAsia="Calibri"/>
                <w:b/>
                <w:sz w:val="22"/>
                <w:szCs w:val="22"/>
              </w:rPr>
            </w:pPr>
            <w:r w:rsidRPr="00CB12CC">
              <w:rPr>
                <w:rFonts w:eastAsia="Calibri"/>
                <w:b/>
                <w:sz w:val="22"/>
                <w:szCs w:val="22"/>
              </w:rPr>
              <w:t>Izziņa ir derīga iesniegšanai izglītības iestādē 12 mēnešus no tās izsniegšanas dienas</w:t>
            </w:r>
          </w:p>
        </w:tc>
      </w:tr>
      <w:tr w:rsidR="00CB12CC" w:rsidRPr="00CB12CC" w:rsidTr="00971379">
        <w:tc>
          <w:tcPr>
            <w:tcW w:w="4640" w:type="dxa"/>
            <w:tcBorders>
              <w:top w:val="nil"/>
              <w:bottom w:val="single" w:sz="4" w:space="0" w:color="auto"/>
              <w:right w:val="single" w:sz="4" w:space="0" w:color="auto"/>
            </w:tcBorders>
            <w:shd w:val="clear" w:color="auto" w:fill="auto"/>
            <w:vAlign w:val="center"/>
          </w:tcPr>
          <w:p w:rsidR="00CB12CC" w:rsidRPr="00CB12CC" w:rsidRDefault="00CB12CC" w:rsidP="00971379">
            <w:pPr>
              <w:ind w:firstLine="0"/>
              <w:jc w:val="left"/>
              <w:rPr>
                <w:rFonts w:eastAsia="Calibri"/>
                <w:b/>
                <w:sz w:val="22"/>
                <w:szCs w:val="22"/>
              </w:rPr>
            </w:pPr>
            <w:r w:rsidRPr="00CB12CC">
              <w:rPr>
                <w:rFonts w:eastAsia="Calibri"/>
                <w:b/>
                <w:sz w:val="22"/>
                <w:szCs w:val="22"/>
              </w:rPr>
              <w:t>Ārstniecības iestādes nosaukums, adrese, kontaktinformācija un oficiālais zīmogs</w:t>
            </w:r>
          </w:p>
        </w:tc>
        <w:tc>
          <w:tcPr>
            <w:tcW w:w="4445" w:type="dxa"/>
            <w:gridSpan w:val="2"/>
            <w:tcBorders>
              <w:top w:val="nil"/>
              <w:bottom w:val="single" w:sz="4" w:space="0" w:color="auto"/>
              <w:right w:val="single" w:sz="4" w:space="0" w:color="auto"/>
            </w:tcBorders>
            <w:shd w:val="clear" w:color="auto" w:fill="auto"/>
          </w:tcPr>
          <w:p w:rsidR="00CB12CC" w:rsidRPr="00CB12CC" w:rsidRDefault="00CB12CC" w:rsidP="00971379">
            <w:pPr>
              <w:ind w:firstLine="0"/>
              <w:jc w:val="left"/>
              <w:rPr>
                <w:rFonts w:eastAsia="Calibri"/>
                <w:sz w:val="22"/>
                <w:szCs w:val="22"/>
                <w:highlight w:val="yellow"/>
              </w:rPr>
            </w:pPr>
          </w:p>
        </w:tc>
      </w:tr>
      <w:tr w:rsidR="00CB12CC" w:rsidRPr="00CB12CC" w:rsidTr="00971379">
        <w:tc>
          <w:tcPr>
            <w:tcW w:w="9085" w:type="dxa"/>
            <w:gridSpan w:val="3"/>
            <w:tcBorders>
              <w:top w:val="single" w:sz="4" w:space="0" w:color="auto"/>
              <w:bottom w:val="nil"/>
              <w:right w:val="single" w:sz="4" w:space="0" w:color="auto"/>
            </w:tcBorders>
            <w:shd w:val="clear" w:color="auto" w:fill="auto"/>
            <w:vAlign w:val="bottom"/>
          </w:tcPr>
          <w:p w:rsidR="00CB12CC" w:rsidRPr="00CB12CC" w:rsidRDefault="00CB12CC" w:rsidP="00971379">
            <w:pPr>
              <w:ind w:firstLine="0"/>
              <w:jc w:val="left"/>
              <w:rPr>
                <w:rFonts w:eastAsia="Calibri"/>
                <w:b/>
                <w:sz w:val="22"/>
                <w:szCs w:val="22"/>
              </w:rPr>
            </w:pPr>
            <w:r w:rsidRPr="00CB12CC">
              <w:rPr>
                <w:rFonts w:eastAsia="Calibri"/>
                <w:b/>
                <w:sz w:val="22"/>
                <w:szCs w:val="22"/>
              </w:rPr>
              <w:t>Jūrnieku ārsta vārds (-i), uzvārds (-i) ______________________________________________________________________________________</w:t>
            </w:r>
          </w:p>
          <w:p w:rsidR="00CB12CC" w:rsidRPr="00CB12CC" w:rsidRDefault="00CB12CC" w:rsidP="00971379">
            <w:pPr>
              <w:ind w:firstLine="0"/>
              <w:jc w:val="left"/>
              <w:rPr>
                <w:rFonts w:eastAsia="Calibri"/>
                <w:b/>
                <w:sz w:val="22"/>
                <w:szCs w:val="22"/>
              </w:rPr>
            </w:pPr>
          </w:p>
        </w:tc>
      </w:tr>
      <w:tr w:rsidR="00CB12CC" w:rsidRPr="00CB12CC" w:rsidTr="00971379">
        <w:tc>
          <w:tcPr>
            <w:tcW w:w="6768" w:type="dxa"/>
            <w:gridSpan w:val="2"/>
            <w:tcBorders>
              <w:top w:val="nil"/>
              <w:bottom w:val="single" w:sz="4" w:space="0" w:color="auto"/>
              <w:right w:val="nil"/>
            </w:tcBorders>
            <w:shd w:val="clear" w:color="auto" w:fill="auto"/>
            <w:vAlign w:val="bottom"/>
          </w:tcPr>
          <w:p w:rsidR="00CB12CC" w:rsidRPr="00CB12CC" w:rsidRDefault="00CB12CC" w:rsidP="00971379">
            <w:pPr>
              <w:ind w:firstLine="0"/>
              <w:jc w:val="left"/>
              <w:rPr>
                <w:rFonts w:eastAsia="Calibri"/>
                <w:b/>
                <w:sz w:val="22"/>
                <w:szCs w:val="22"/>
              </w:rPr>
            </w:pPr>
            <w:r w:rsidRPr="00CB12CC">
              <w:rPr>
                <w:rFonts w:eastAsia="Calibri"/>
                <w:b/>
                <w:sz w:val="22"/>
                <w:szCs w:val="22"/>
              </w:rPr>
              <w:t>Jūrnieku ārsta paraksts ______________________________________</w:t>
            </w:r>
          </w:p>
          <w:p w:rsidR="00CB12CC" w:rsidRPr="00CB12CC" w:rsidRDefault="00CB12CC" w:rsidP="00971379">
            <w:pPr>
              <w:ind w:firstLine="0"/>
              <w:jc w:val="left"/>
              <w:rPr>
                <w:rFonts w:eastAsia="Calibri"/>
                <w:b/>
                <w:sz w:val="22"/>
                <w:szCs w:val="22"/>
              </w:rPr>
            </w:pPr>
          </w:p>
        </w:tc>
        <w:tc>
          <w:tcPr>
            <w:tcW w:w="2317" w:type="dxa"/>
            <w:tcBorders>
              <w:top w:val="nil"/>
              <w:left w:val="nil"/>
              <w:bottom w:val="single" w:sz="4" w:space="0" w:color="auto"/>
              <w:right w:val="single" w:sz="4" w:space="0" w:color="auto"/>
            </w:tcBorders>
            <w:shd w:val="clear" w:color="auto" w:fill="auto"/>
            <w:vAlign w:val="center"/>
          </w:tcPr>
          <w:p w:rsidR="00CB12CC" w:rsidRPr="00CB12CC" w:rsidRDefault="00CB12CC" w:rsidP="00971379">
            <w:pPr>
              <w:ind w:firstLine="0"/>
              <w:rPr>
                <w:rFonts w:eastAsia="Calibri"/>
                <w:sz w:val="22"/>
                <w:szCs w:val="22"/>
              </w:rPr>
            </w:pPr>
            <w:r w:rsidRPr="00CB12CC">
              <w:rPr>
                <w:rFonts w:eastAsia="Calibri"/>
                <w:sz w:val="22"/>
                <w:szCs w:val="22"/>
              </w:rPr>
              <w:lastRenderedPageBreak/>
              <w:t>Z.v</w:t>
            </w:r>
            <w:r>
              <w:rPr>
                <w:rFonts w:eastAsia="Calibri"/>
                <w:sz w:val="22"/>
                <w:szCs w:val="22"/>
              </w:rPr>
              <w:t>.</w:t>
            </w:r>
          </w:p>
        </w:tc>
      </w:tr>
    </w:tbl>
    <w:p w:rsidR="00934AD4" w:rsidRPr="00CB12CC" w:rsidRDefault="00934AD4" w:rsidP="00CB12CC">
      <w:pPr>
        <w:ind w:firstLine="0"/>
        <w:rPr>
          <w:sz w:val="24"/>
          <w:szCs w:val="24"/>
        </w:rPr>
      </w:pPr>
    </w:p>
    <w:sectPr w:rsidR="00934AD4" w:rsidRPr="00CB12CC" w:rsidSect="00CB12CC">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CC"/>
    <w:rsid w:val="000E08CC"/>
    <w:rsid w:val="00934AD4"/>
    <w:rsid w:val="00CB12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CC"/>
    <w:pPr>
      <w:spacing w:after="0" w:line="240" w:lineRule="auto"/>
      <w:ind w:firstLine="720"/>
      <w:jc w:val="both"/>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CC"/>
    <w:pPr>
      <w:spacing w:after="0" w:line="240" w:lineRule="auto"/>
      <w:ind w:firstLine="720"/>
      <w:jc w:val="both"/>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1445</Words>
  <Characters>824</Characters>
  <Application>Microsoft Office Word</Application>
  <DocSecurity>0</DocSecurity>
  <Lines>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vija.skutane</cp:lastModifiedBy>
  <cp:revision>2</cp:revision>
  <dcterms:created xsi:type="dcterms:W3CDTF">2016-12-28T12:06:00Z</dcterms:created>
  <dcterms:modified xsi:type="dcterms:W3CDTF">2016-12-28T12:08:00Z</dcterms:modified>
</cp:coreProperties>
</file>