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64" w:rsidRDefault="00232C64" w:rsidP="003001CD">
      <w:pPr>
        <w:spacing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C3D6F">
        <w:rPr>
          <w:rFonts w:ascii="Cambria" w:hAnsi="Cambria"/>
          <w:sz w:val="19"/>
          <w:szCs w:val="28"/>
        </w:rPr>
        <w:t>38.</w:t>
      </w:r>
      <w:r w:rsidRPr="003C3D6F">
        <w:rPr>
          <w:rFonts w:ascii="Cambria" w:hAnsi="Cambria"/>
          <w:sz w:val="19"/>
          <w:szCs w:val="28"/>
          <w:vertAlign w:val="superscript"/>
        </w:rPr>
        <w:t>2</w:t>
      </w:r>
      <w:r w:rsidRPr="003C3D6F">
        <w:rPr>
          <w:rFonts w:ascii="Cambria" w:hAnsi="Cambria"/>
          <w:sz w:val="19"/>
          <w:szCs w:val="28"/>
        </w:rPr>
        <w:t xml:space="preserve"> pielikums</w:t>
      </w:r>
      <w:r w:rsidRPr="003C3D6F">
        <w:rPr>
          <w:rFonts w:ascii="Cambria" w:hAnsi="Cambria"/>
          <w:sz w:val="19"/>
          <w:szCs w:val="28"/>
        </w:rPr>
        <w:br/>
        <w:t xml:space="preserve">Ministru kabineta </w:t>
      </w:r>
      <w:r w:rsidRPr="003C3D6F">
        <w:rPr>
          <w:rFonts w:ascii="Cambria" w:hAnsi="Cambria"/>
          <w:sz w:val="19"/>
          <w:szCs w:val="28"/>
        </w:rPr>
        <w:br/>
        <w:t>2012. gada 31. jūlija</w:t>
      </w:r>
      <w:r w:rsidRPr="003C3D6F">
        <w:rPr>
          <w:rFonts w:ascii="Cambria" w:hAnsi="Cambria"/>
          <w:sz w:val="19"/>
          <w:szCs w:val="28"/>
        </w:rPr>
        <w:br/>
        <w:t xml:space="preserve"> noteikumiem Nr. 523 </w:t>
      </w:r>
    </w:p>
    <w:p w:rsidR="00232C64" w:rsidRPr="00232C64" w:rsidRDefault="00232C64" w:rsidP="00232C64">
      <w:pPr>
        <w:spacing w:before="130" w:line="260" w:lineRule="exact"/>
        <w:ind w:firstLine="539"/>
        <w:rPr>
          <w:rFonts w:ascii="Cambria" w:hAnsi="Cambria"/>
          <w:i/>
          <w:sz w:val="18"/>
          <w:szCs w:val="18"/>
        </w:rPr>
      </w:pPr>
      <w:r w:rsidRPr="00232C64">
        <w:rPr>
          <w:rFonts w:ascii="Cambria" w:hAnsi="Cambria"/>
          <w:i/>
          <w:sz w:val="18"/>
          <w:szCs w:val="18"/>
        </w:rPr>
        <w:t xml:space="preserve">(Pielikums MK </w:t>
      </w:r>
      <w:r w:rsidR="00106A72">
        <w:rPr>
          <w:rFonts w:ascii="Cambria" w:hAnsi="Cambria"/>
          <w:i/>
          <w:sz w:val="18"/>
          <w:szCs w:val="18"/>
        </w:rPr>
        <w:t xml:space="preserve"> </w:t>
      </w:r>
      <w:r w:rsidRPr="00232C64">
        <w:rPr>
          <w:rFonts w:ascii="Cambria" w:hAnsi="Cambria"/>
          <w:i/>
          <w:sz w:val="18"/>
          <w:szCs w:val="18"/>
        </w:rPr>
        <w:t>24.03.2021. noteikumu Nr. 181 redakcijā)</w:t>
      </w:r>
    </w:p>
    <w:p w:rsidR="00232C64" w:rsidRPr="003C3D6F" w:rsidRDefault="00232C64" w:rsidP="00232C64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b/>
          <w:bCs/>
          <w:sz w:val="19"/>
          <w:szCs w:val="28"/>
          <w:lang w:eastAsia="lv-LV"/>
        </w:rPr>
      </w:pPr>
      <w:r w:rsidRPr="003C3D6F">
        <w:rPr>
          <w:rFonts w:ascii="Cambria" w:hAnsi="Cambria"/>
          <w:b/>
          <w:bCs/>
          <w:sz w:val="19"/>
          <w:szCs w:val="28"/>
          <w:lang w:eastAsia="lv-LV"/>
        </w:rPr>
        <w:t>Veidlapa Nr. 28</w:t>
      </w:r>
    </w:p>
    <w:p w:rsidR="00DA6D98" w:rsidRPr="003C3D6F" w:rsidRDefault="00DA6D98" w:rsidP="00DA6D98">
      <w:pPr>
        <w:spacing w:before="130" w:line="260" w:lineRule="exact"/>
        <w:jc w:val="center"/>
        <w:rPr>
          <w:rFonts w:ascii="Cambria" w:hAnsi="Cambria"/>
          <w:b/>
          <w:sz w:val="19"/>
          <w:szCs w:val="28"/>
        </w:rPr>
      </w:pPr>
      <w:r w:rsidRPr="003C3D6F">
        <w:rPr>
          <w:rFonts w:ascii="Cambria" w:hAnsi="Cambria"/>
          <w:b/>
          <w:sz w:val="19"/>
          <w:szCs w:val="28"/>
        </w:rPr>
        <w:t>Valsts budžeta izdevumi investīcijām</w:t>
      </w:r>
    </w:p>
    <w:p w:rsidR="00DA6D98" w:rsidRPr="00C96732" w:rsidRDefault="00DA6D98" w:rsidP="00DA6D98">
      <w:pPr>
        <w:spacing w:before="130" w:line="260" w:lineRule="exact"/>
        <w:jc w:val="center"/>
        <w:rPr>
          <w:rFonts w:ascii="Cambria" w:hAnsi="Cambria"/>
          <w:b/>
          <w:sz w:val="17"/>
          <w:szCs w:val="17"/>
        </w:rPr>
      </w:pPr>
      <w:r w:rsidRPr="003C3D6F">
        <w:rPr>
          <w:rFonts w:ascii="Cambria" w:hAnsi="Cambria"/>
          <w:sz w:val="19"/>
          <w:lang w:eastAsia="lv-LV"/>
        </w:rPr>
        <w:t>XX. __________________________________________________</w:t>
      </w:r>
      <w:r w:rsidRPr="003C3D6F">
        <w:rPr>
          <w:rFonts w:ascii="Cambria" w:hAnsi="Cambria"/>
          <w:sz w:val="19"/>
          <w:lang w:eastAsia="lv-LV"/>
        </w:rPr>
        <w:br/>
      </w:r>
      <w:r w:rsidRPr="00C96732">
        <w:rPr>
          <w:rFonts w:ascii="Cambria" w:hAnsi="Cambria"/>
          <w:sz w:val="17"/>
          <w:szCs w:val="17"/>
          <w:lang w:eastAsia="lv-LV"/>
        </w:rPr>
        <w:t xml:space="preserve">(ministrijas, citas centrālās valsts iestādes kods un nosaukums)  </w:t>
      </w:r>
    </w:p>
    <w:p w:rsidR="00DA6D98" w:rsidRPr="003C3D6F" w:rsidRDefault="00DA6D98" w:rsidP="00DA6D98">
      <w:pPr>
        <w:spacing w:before="130" w:line="260" w:lineRule="exact"/>
        <w:ind w:firstLine="539"/>
        <w:rPr>
          <w:rFonts w:ascii="Cambria" w:hAnsi="Cambria"/>
          <w:b/>
          <w:sz w:val="19"/>
        </w:rPr>
      </w:pPr>
    </w:p>
    <w:p w:rsidR="00DA6D98" w:rsidRPr="003C3D6F" w:rsidRDefault="00DA6D98" w:rsidP="00DA6D98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3C3D6F">
        <w:rPr>
          <w:rFonts w:ascii="Cambria" w:hAnsi="Cambria"/>
          <w:b/>
          <w:sz w:val="19"/>
        </w:rPr>
        <w:t>I. Informācija par nozīmīgākajiem valsts budžeta investīciju virzieniem n+1 gadā</w:t>
      </w:r>
    </w:p>
    <w:p w:rsidR="00DA6D98" w:rsidRPr="003C3D6F" w:rsidRDefault="00DA6D98" w:rsidP="00DA6D98">
      <w:pPr>
        <w:spacing w:before="130" w:line="260" w:lineRule="exact"/>
        <w:ind w:firstLine="539"/>
        <w:rPr>
          <w:rFonts w:ascii="Cambria" w:hAnsi="Cambria"/>
          <w:i/>
          <w:sz w:val="19"/>
        </w:rPr>
      </w:pPr>
    </w:p>
    <w:p w:rsidR="00DA6D98" w:rsidRPr="003C3D6F" w:rsidRDefault="00DA6D98" w:rsidP="00DA6D98">
      <w:pPr>
        <w:spacing w:before="130" w:line="260" w:lineRule="exact"/>
        <w:ind w:firstLine="539"/>
        <w:rPr>
          <w:rFonts w:ascii="Cambria" w:eastAsia="Calibri" w:hAnsi="Cambria"/>
          <w:i/>
          <w:sz w:val="19"/>
        </w:rPr>
      </w:pPr>
      <w:r w:rsidRPr="003C3D6F">
        <w:rPr>
          <w:rFonts w:ascii="Cambria" w:hAnsi="Cambria"/>
          <w:i/>
          <w:sz w:val="19"/>
        </w:rPr>
        <w:t>Kopsavilkums</w:t>
      </w:r>
    </w:p>
    <w:p w:rsidR="00DA6D98" w:rsidRPr="003C3D6F" w:rsidRDefault="00DA6D98" w:rsidP="00DA6D98">
      <w:pPr>
        <w:spacing w:before="130" w:line="260" w:lineRule="exact"/>
        <w:ind w:firstLine="539"/>
        <w:rPr>
          <w:rFonts w:ascii="Cambria" w:hAnsi="Cambria"/>
          <w:sz w:val="19"/>
          <w:u w:val="single"/>
        </w:rPr>
      </w:pPr>
    </w:p>
    <w:p w:rsidR="00DA6D98" w:rsidRPr="003C3D6F" w:rsidRDefault="00DA6D98" w:rsidP="00DA6D98">
      <w:pPr>
        <w:spacing w:before="130" w:line="260" w:lineRule="exact"/>
        <w:ind w:firstLine="539"/>
        <w:rPr>
          <w:rFonts w:ascii="Cambria" w:hAnsi="Cambria"/>
          <w:sz w:val="19"/>
          <w:u w:val="single"/>
        </w:rPr>
      </w:pPr>
      <w:r w:rsidRPr="003C3D6F">
        <w:rPr>
          <w:rFonts w:ascii="Cambria" w:hAnsi="Cambria"/>
          <w:sz w:val="19"/>
          <w:u w:val="single"/>
        </w:rPr>
        <w:t>Nozīmīgākie resora plānotie valsts budžeta* investīciju virzieni n+1 gadā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 xml:space="preserve">1. </w:t>
      </w:r>
      <w:r w:rsidRPr="003C3D6F">
        <w:rPr>
          <w:rFonts w:ascii="Cambria" w:hAnsi="Cambria"/>
          <w:i/>
          <w:sz w:val="19"/>
        </w:rPr>
        <w:t>virziens</w:t>
      </w:r>
      <w:r w:rsidRPr="003C3D6F">
        <w:rPr>
          <w:rFonts w:ascii="Cambria" w:hAnsi="Cambria"/>
          <w:iCs/>
          <w:sz w:val="19"/>
        </w:rPr>
        <w:t>: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>1.1. mērķis;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>1.2. sagaidāmais rezultāts.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 xml:space="preserve">2. </w:t>
      </w:r>
      <w:r w:rsidRPr="003C3D6F">
        <w:rPr>
          <w:rFonts w:ascii="Cambria" w:hAnsi="Cambria"/>
          <w:i/>
          <w:sz w:val="19"/>
        </w:rPr>
        <w:t>virziens</w:t>
      </w:r>
      <w:r w:rsidRPr="003C3D6F">
        <w:rPr>
          <w:rFonts w:ascii="Cambria" w:hAnsi="Cambria"/>
          <w:sz w:val="19"/>
        </w:rPr>
        <w:t>: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>2.1. mērķis;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lastRenderedPageBreak/>
        <w:t>2.2. sagaidāmais rezultāts.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 xml:space="preserve">3. </w:t>
      </w:r>
      <w:r w:rsidRPr="003C3D6F">
        <w:rPr>
          <w:rFonts w:ascii="Cambria" w:hAnsi="Cambria"/>
          <w:i/>
          <w:sz w:val="19"/>
        </w:rPr>
        <w:t>virziens: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C3D6F">
        <w:rPr>
          <w:rFonts w:ascii="Cambria" w:hAnsi="Cambria"/>
          <w:sz w:val="19"/>
        </w:rPr>
        <w:t>3.1. mērķis;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  <w:lang w:val="cs-CZ"/>
        </w:rPr>
      </w:pPr>
      <w:r w:rsidRPr="003C3D6F">
        <w:rPr>
          <w:rFonts w:ascii="Cambria" w:hAnsi="Cambria"/>
          <w:sz w:val="19"/>
        </w:rPr>
        <w:t>3.2. sagaidāmais rezultāts.</w:t>
      </w:r>
      <w:r w:rsidRPr="003C3D6F">
        <w:rPr>
          <w:rFonts w:ascii="Cambria" w:hAnsi="Cambria"/>
          <w:sz w:val="19"/>
          <w:lang w:val="cs-CZ"/>
        </w:rPr>
        <w:t> </w:t>
      </w:r>
    </w:p>
    <w:p w:rsidR="00DA6D98" w:rsidRPr="003C3D6F" w:rsidRDefault="00DA6D98" w:rsidP="00DA6D98">
      <w:pPr>
        <w:spacing w:before="130" w:line="260" w:lineRule="exact"/>
        <w:ind w:firstLine="539"/>
        <w:jc w:val="both"/>
        <w:rPr>
          <w:rFonts w:ascii="Cambria" w:hAnsi="Cambria"/>
          <w:sz w:val="19"/>
          <w:lang w:val="cs-CZ"/>
        </w:rPr>
      </w:pPr>
      <w:r w:rsidRPr="003C3D6F">
        <w:rPr>
          <w:rFonts w:ascii="Cambria" w:hAnsi="Cambria"/>
          <w:sz w:val="19"/>
          <w:lang w:val="cs-CZ"/>
        </w:rPr>
        <w:t xml:space="preserve">4. </w:t>
      </w:r>
      <w:r w:rsidRPr="003C3D6F">
        <w:rPr>
          <w:rFonts w:ascii="Cambria" w:hAnsi="Cambria"/>
          <w:i/>
          <w:sz w:val="19"/>
          <w:lang w:val="cs-CZ"/>
        </w:rPr>
        <w:t>utt.</w:t>
      </w:r>
    </w:p>
    <w:p w:rsidR="00DA6D98" w:rsidRPr="003C3D6F" w:rsidRDefault="00DA6D98" w:rsidP="00DA6D98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8"/>
        </w:rPr>
      </w:pPr>
    </w:p>
    <w:p w:rsidR="00DA6D98" w:rsidRDefault="00DA6D98" w:rsidP="00DA6D98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rPr>
          <w:rFonts w:ascii="Cambria" w:hAnsi="Cambria"/>
          <w:i/>
          <w:sz w:val="17"/>
          <w:szCs w:val="17"/>
          <w:lang w:val="cs-CZ"/>
        </w:rPr>
      </w:pPr>
      <w:r w:rsidRPr="003C3D6F">
        <w:rPr>
          <w:rFonts w:ascii="Cambria" w:hAnsi="Cambria"/>
          <w:i/>
          <w:sz w:val="17"/>
          <w:szCs w:val="17"/>
          <w:lang w:val="cs-CZ"/>
        </w:rPr>
        <w:t xml:space="preserve">* Labklājības ministrija atsevišķi sniedz informāciju par pamatbudžetu un par speciālo budžetu </w:t>
      </w:r>
    </w:p>
    <w:p w:rsidR="00DA6D98" w:rsidRPr="003C3D6F" w:rsidRDefault="00DA6D98" w:rsidP="00DA6D98">
      <w:pPr>
        <w:pStyle w:val="naisf"/>
        <w:tabs>
          <w:tab w:val="left" w:pos="6521"/>
          <w:tab w:val="right" w:pos="8820"/>
        </w:tabs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8"/>
        </w:rPr>
        <w:sectPr w:rsidR="00DA6D98" w:rsidRPr="003C3D6F" w:rsidSect="00557F54">
          <w:headerReference w:type="first" r:id="rId7"/>
          <w:type w:val="continuous"/>
          <w:pgSz w:w="16839" w:h="11907" w:orient="landscape" w:code="9"/>
          <w:pgMar w:top="1191" w:right="1474" w:bottom="1191" w:left="1871" w:header="0" w:footer="0" w:gutter="0"/>
          <w:cols w:space="708"/>
          <w:titlePg/>
          <w:docGrid w:linePitch="381"/>
        </w:sectPr>
      </w:pPr>
    </w:p>
    <w:p w:rsidR="00DA6D98" w:rsidRPr="003C3D6F" w:rsidRDefault="00DA6D98" w:rsidP="00DA6D98">
      <w:pPr>
        <w:spacing w:before="130" w:line="260" w:lineRule="exact"/>
        <w:jc w:val="center"/>
        <w:rPr>
          <w:rFonts w:ascii="Cambria" w:hAnsi="Cambria"/>
          <w:b/>
          <w:sz w:val="19"/>
          <w:szCs w:val="28"/>
          <w:lang w:val="cs-CZ"/>
        </w:rPr>
      </w:pPr>
      <w:bookmarkStart w:id="0" w:name="_GoBack"/>
      <w:bookmarkEnd w:id="0"/>
      <w:r w:rsidRPr="003C3D6F">
        <w:rPr>
          <w:rFonts w:ascii="Cambria" w:hAnsi="Cambria"/>
          <w:b/>
          <w:sz w:val="19"/>
          <w:szCs w:val="28"/>
          <w:lang w:val="cs-CZ"/>
        </w:rPr>
        <w:lastRenderedPageBreak/>
        <w:t>II. Valsts pamatbudžeta/Speciālā budžeta izdevumi investīcijām no n līdz n+3 gadam</w:t>
      </w:r>
    </w:p>
    <w:p w:rsidR="00DA6D98" w:rsidRPr="003C3D6F" w:rsidRDefault="00DA6D98" w:rsidP="00DA6D98">
      <w:pPr>
        <w:spacing w:before="90" w:line="260" w:lineRule="exact"/>
        <w:jc w:val="center"/>
        <w:rPr>
          <w:rFonts w:ascii="Cambria" w:hAnsi="Cambria"/>
          <w:sz w:val="19"/>
          <w:lang w:eastAsia="lv-LV"/>
        </w:rPr>
      </w:pPr>
    </w:p>
    <w:p w:rsidR="00DA6D98" w:rsidRPr="00C96732" w:rsidRDefault="00DA6D98" w:rsidP="00DA6D98">
      <w:pPr>
        <w:spacing w:before="90" w:line="260" w:lineRule="exact"/>
        <w:jc w:val="center"/>
        <w:rPr>
          <w:rFonts w:ascii="Cambria" w:hAnsi="Cambria"/>
          <w:sz w:val="17"/>
          <w:szCs w:val="17"/>
          <w:lang w:eastAsia="lv-LV"/>
        </w:rPr>
      </w:pPr>
      <w:r w:rsidRPr="003C3D6F">
        <w:rPr>
          <w:rFonts w:ascii="Cambria" w:hAnsi="Cambria"/>
          <w:sz w:val="19"/>
          <w:lang w:eastAsia="lv-LV"/>
        </w:rPr>
        <w:t>XX. __________________________________________________</w:t>
      </w:r>
      <w:r w:rsidRPr="003C3D6F">
        <w:rPr>
          <w:rFonts w:ascii="Cambria" w:hAnsi="Cambria"/>
          <w:sz w:val="19"/>
          <w:lang w:eastAsia="lv-LV"/>
        </w:rPr>
        <w:br/>
      </w:r>
      <w:r w:rsidRPr="00C96732">
        <w:rPr>
          <w:rFonts w:ascii="Cambria" w:hAnsi="Cambria"/>
          <w:sz w:val="17"/>
          <w:szCs w:val="17"/>
          <w:lang w:eastAsia="lv-LV"/>
        </w:rPr>
        <w:t xml:space="preserve">(ministrijas, citas centrālās valsts iestādes kods un nosaukums)  </w:t>
      </w:r>
    </w:p>
    <w:p w:rsidR="00DA6D98" w:rsidRPr="003C3D6F" w:rsidRDefault="00DA6D98" w:rsidP="00DA6D98">
      <w:pPr>
        <w:spacing w:before="90" w:line="260" w:lineRule="exact"/>
        <w:ind w:firstLine="539"/>
        <w:jc w:val="center"/>
        <w:rPr>
          <w:rFonts w:ascii="Cambria" w:hAnsi="Cambria"/>
          <w:b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169"/>
        <w:gridCol w:w="6101"/>
        <w:gridCol w:w="1257"/>
        <w:gridCol w:w="1257"/>
        <w:gridCol w:w="1257"/>
        <w:gridCol w:w="1257"/>
      </w:tblGrid>
      <w:tr w:rsidR="00DA6D98" w:rsidRPr="003C3D6F" w:rsidTr="00F95061">
        <w:tc>
          <w:tcPr>
            <w:tcW w:w="1716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Programmas/ apakšprogrammas kods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>
              <w:rPr>
                <w:rFonts w:ascii="Cambria" w:hAnsi="Cambria"/>
                <w:sz w:val="19"/>
                <w:szCs w:val="20"/>
                <w:lang w:eastAsia="lv-LV"/>
              </w:rPr>
              <w:t>Funkciju klasifi</w:t>
            </w: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kācijas kods</w:t>
            </w:r>
          </w:p>
        </w:tc>
        <w:tc>
          <w:tcPr>
            <w:tcW w:w="6121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 xml:space="preserve">Programmas/apakšprogrammas nosaukums; </w:t>
            </w: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br/>
              <w:t>klasifikācijas koda nosaukums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n gada plāns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n+1 gada pieprasījums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n+2 gada pieprasījums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n+3 gada pieprasījums</w:t>
            </w: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169" w:type="dxa"/>
            <w:shd w:val="clear" w:color="auto" w:fill="auto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7</w:t>
            </w:r>
          </w:p>
        </w:tc>
      </w:tr>
      <w:tr w:rsidR="00DA6D98" w:rsidRPr="003C3D6F" w:rsidTr="00F95061">
        <w:tc>
          <w:tcPr>
            <w:tcW w:w="1716" w:type="dxa"/>
            <w:shd w:val="clear" w:color="000000" w:fill="C0C0C0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169" w:type="dxa"/>
            <w:shd w:val="clear" w:color="000000" w:fill="C0C0C0"/>
            <w:vAlign w:val="center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121" w:type="dxa"/>
            <w:shd w:val="clear" w:color="000000" w:fill="C0C0C0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lang w:eastAsia="lv-LV"/>
              </w:rPr>
              <w:t>XX. ………….. ministrija - kopā</w:t>
            </w:r>
          </w:p>
        </w:tc>
        <w:tc>
          <w:tcPr>
            <w:tcW w:w="1257" w:type="dxa"/>
            <w:shd w:val="clear" w:color="000000" w:fill="C0C0C0"/>
            <w:noWrap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C0C0C0"/>
            <w:noWrap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C0C0C0"/>
            <w:noWrap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C0C0C0"/>
            <w:noWrap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D9D9D9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000000" w:fill="D9D9D9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000000" w:fill="D9D9D9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lang w:eastAsia="lv-LV"/>
              </w:rPr>
              <w:t xml:space="preserve">1. Valsts pamatfunkciju īstenošana </w:t>
            </w: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i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iCs/>
                <w:sz w:val="19"/>
                <w:szCs w:val="20"/>
                <w:lang w:eastAsia="lv-LV"/>
              </w:rPr>
              <w:t>tajā skaitā pa programmām (apakšprogrammām)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XX.XX.00</w:t>
            </w:r>
          </w:p>
        </w:tc>
        <w:tc>
          <w:tcPr>
            <w:tcW w:w="1169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XX.XXX</w:t>
            </w:r>
          </w:p>
        </w:tc>
        <w:tc>
          <w:tcPr>
            <w:tcW w:w="6121" w:type="dxa"/>
            <w:shd w:val="clear" w:color="000000" w:fill="F2F2F2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Valsts budžeta investīciju projekts/pasākums/objekts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Pārējās</w:t>
            </w:r>
            <w:r w:rsidRPr="003C3D6F">
              <w:rPr>
                <w:rFonts w:ascii="Cambria" w:hAnsi="Cambria"/>
                <w:sz w:val="19"/>
              </w:rPr>
              <w:t xml:space="preserve"> </w:t>
            </w: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valsts budžeta investīcijas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XX.XX.00</w:t>
            </w:r>
          </w:p>
        </w:tc>
        <w:tc>
          <w:tcPr>
            <w:tcW w:w="1169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XX.XXX</w:t>
            </w:r>
          </w:p>
        </w:tc>
        <w:tc>
          <w:tcPr>
            <w:tcW w:w="6121" w:type="dxa"/>
            <w:shd w:val="clear" w:color="000000" w:fill="F2F2F2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Valsts budžeta investīciju projekts/pasākums/objekts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Pārējās valsts budžeta investīcijas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XX.XX.00</w:t>
            </w:r>
          </w:p>
        </w:tc>
        <w:tc>
          <w:tcPr>
            <w:tcW w:w="1169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XX.XXX</w:t>
            </w:r>
          </w:p>
        </w:tc>
        <w:tc>
          <w:tcPr>
            <w:tcW w:w="6121" w:type="dxa"/>
            <w:shd w:val="clear" w:color="000000" w:fill="F2F2F2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0"/>
                <w:lang w:eastAsia="lv-LV"/>
              </w:rPr>
              <w:t>Pārējās investīcijas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D9D9D9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000000" w:fill="D9D9D9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000000" w:fill="D9D9D9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lang w:eastAsia="lv-LV"/>
              </w:rPr>
              <w:t>2. Eiropas Savienības politiku instrumentu un pārējās ārvalstu finanšu palīdzības līdzfinansēto un finansēto projektu un pasākumu īstenošana</w:t>
            </w: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000000" w:fill="D9D9D9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21" w:type="dxa"/>
            <w:shd w:val="clear" w:color="auto" w:fill="auto"/>
            <w:hideMark/>
          </w:tcPr>
          <w:p w:rsidR="00DA6D98" w:rsidRPr="003C3D6F" w:rsidRDefault="00DA6D98" w:rsidP="00F95061">
            <w:pPr>
              <w:jc w:val="center"/>
              <w:rPr>
                <w:rFonts w:ascii="Cambria" w:hAnsi="Cambria"/>
                <w:i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iCs/>
                <w:sz w:val="19"/>
                <w:szCs w:val="20"/>
                <w:lang w:eastAsia="lv-LV"/>
              </w:rPr>
              <w:t>tajā skaitā pa programmām (apakšprogrammām)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XX.XX.00</w:t>
            </w:r>
          </w:p>
        </w:tc>
        <w:tc>
          <w:tcPr>
            <w:tcW w:w="1169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XX.XXX</w:t>
            </w:r>
          </w:p>
        </w:tc>
        <w:tc>
          <w:tcPr>
            <w:tcW w:w="6121" w:type="dxa"/>
            <w:shd w:val="clear" w:color="000000" w:fill="F2F2F2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</w:tr>
      <w:tr w:rsidR="00DA6D98" w:rsidRPr="003C3D6F" w:rsidTr="00F95061">
        <w:tc>
          <w:tcPr>
            <w:tcW w:w="1716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XX.XX.00</w:t>
            </w:r>
          </w:p>
        </w:tc>
        <w:tc>
          <w:tcPr>
            <w:tcW w:w="1169" w:type="dxa"/>
            <w:shd w:val="clear" w:color="000000" w:fill="F2F2F2"/>
            <w:noWrap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XX.XXX</w:t>
            </w:r>
          </w:p>
        </w:tc>
        <w:tc>
          <w:tcPr>
            <w:tcW w:w="6121" w:type="dxa"/>
            <w:shd w:val="clear" w:color="000000" w:fill="F2F2F2"/>
            <w:vAlign w:val="center"/>
            <w:hideMark/>
          </w:tcPr>
          <w:p w:rsidR="00DA6D98" w:rsidRPr="003C3D6F" w:rsidRDefault="00DA6D98" w:rsidP="00F95061">
            <w:pPr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57" w:type="dxa"/>
            <w:shd w:val="clear" w:color="000000" w:fill="F2F2F2"/>
            <w:vAlign w:val="center"/>
          </w:tcPr>
          <w:p w:rsidR="00DA6D98" w:rsidRPr="003C3D6F" w:rsidRDefault="00DA6D98" w:rsidP="00F95061">
            <w:pPr>
              <w:jc w:val="right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</w:tbl>
    <w:p w:rsidR="00232C64" w:rsidRPr="003C3D6F" w:rsidRDefault="00232C64" w:rsidP="00232C64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b/>
          <w:bCs/>
          <w:sz w:val="19"/>
          <w:szCs w:val="28"/>
          <w:lang w:eastAsia="lv-LV"/>
        </w:rPr>
      </w:pPr>
    </w:p>
    <w:sectPr w:rsidR="00232C64" w:rsidRPr="003C3D6F" w:rsidSect="00DA6D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F54">
      <w:r>
        <w:separator/>
      </w:r>
    </w:p>
  </w:endnote>
  <w:endnote w:type="continuationSeparator" w:id="0">
    <w:p w:rsidR="00000000" w:rsidRDefault="0055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F54">
      <w:r>
        <w:separator/>
      </w:r>
    </w:p>
  </w:footnote>
  <w:footnote w:type="continuationSeparator" w:id="0">
    <w:p w:rsidR="00000000" w:rsidRDefault="0055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59" w:rsidRPr="003B5C59" w:rsidRDefault="00557F54" w:rsidP="003B5C59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64"/>
    <w:rsid w:val="000754BB"/>
    <w:rsid w:val="00106A72"/>
    <w:rsid w:val="00232C64"/>
    <w:rsid w:val="003001CD"/>
    <w:rsid w:val="00557F54"/>
    <w:rsid w:val="00D60BED"/>
    <w:rsid w:val="00D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2C64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32C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D98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DA6D98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6D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2C64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32C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D98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DA6D98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6D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Sandra Spuļģe</cp:lastModifiedBy>
  <cp:revision>5</cp:revision>
  <dcterms:created xsi:type="dcterms:W3CDTF">2021-03-26T12:20:00Z</dcterms:created>
  <dcterms:modified xsi:type="dcterms:W3CDTF">2021-03-26T13:44:00Z</dcterms:modified>
</cp:coreProperties>
</file>