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ED0466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68510A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 xml:space="preserve">2012.gada </w:t>
      </w:r>
      <w:r w:rsidR="00A60F1E">
        <w:rPr>
          <w:sz w:val="28"/>
          <w:szCs w:val="28"/>
        </w:rPr>
        <w:t>14.februāra</w:t>
      </w:r>
    </w:p>
    <w:p w:rsidR="008360B6" w:rsidRDefault="00FF6617" w:rsidP="00127FFB">
      <w:pPr>
        <w:ind w:left="5760" w:firstLine="720"/>
      </w:pPr>
      <w:r w:rsidRPr="00A57950">
        <w:rPr>
          <w:sz w:val="28"/>
          <w:szCs w:val="28"/>
        </w:rPr>
        <w:t>noteikumiem Nr.</w:t>
      </w:r>
      <w:r w:rsidR="00A60F1E">
        <w:rPr>
          <w:sz w:val="28"/>
          <w:szCs w:val="28"/>
        </w:rPr>
        <w:t>112</w:t>
      </w:r>
    </w:p>
    <w:p w:rsidR="00FF6617" w:rsidRDefault="00FF6617"/>
    <w:p w:rsidR="00ED0466" w:rsidRPr="002224B7" w:rsidRDefault="00ED0466" w:rsidP="00ED0466">
      <w:pPr>
        <w:jc w:val="center"/>
        <w:rPr>
          <w:sz w:val="28"/>
          <w:szCs w:val="28"/>
        </w:rPr>
      </w:pPr>
      <w:r w:rsidRPr="002224B7">
        <w:rPr>
          <w:b/>
          <w:bCs/>
          <w:sz w:val="28"/>
          <w:szCs w:val="28"/>
        </w:rPr>
        <w:t>Pārskats atbalsta saņemšanai par pārraudzības rezultātu datu apstrādi, datu apmaiņas nodrošināšanu un arhivēšanu ____.gada ____________</w:t>
      </w:r>
    </w:p>
    <w:p w:rsidR="00ED0466" w:rsidRPr="00A57950" w:rsidRDefault="000D1852" w:rsidP="00ED0466">
      <w:pPr>
        <w:ind w:firstLine="70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D0466" w:rsidRPr="00A57950">
        <w:rPr>
          <w:sz w:val="20"/>
          <w:szCs w:val="20"/>
        </w:rPr>
        <w:t>(mēnesis)</w:t>
      </w:r>
    </w:p>
    <w:p w:rsidR="00ED0466" w:rsidRPr="00A57950" w:rsidRDefault="00ED0466" w:rsidP="00ED0466">
      <w:pPr>
        <w:jc w:val="both"/>
      </w:pPr>
      <w:r w:rsidRPr="00A57950">
        <w:rPr>
          <w:b/>
          <w:bCs/>
        </w:rPr>
        <w:t> </w:t>
      </w:r>
    </w:p>
    <w:p w:rsidR="00ED0466" w:rsidRPr="00A57950" w:rsidRDefault="00ED0466" w:rsidP="00ED0466">
      <w:pPr>
        <w:jc w:val="center"/>
      </w:pPr>
      <w:r w:rsidRPr="00A57950">
        <w:t>Lauku atbalsta dienestam</w:t>
      </w:r>
    </w:p>
    <w:p w:rsidR="00ED0466" w:rsidRPr="00A57950" w:rsidRDefault="00ED0466" w:rsidP="00ED0466">
      <w:pPr>
        <w:jc w:val="both"/>
        <w:rPr>
          <w:sz w:val="16"/>
          <w:szCs w:val="16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ED0466" w:rsidRPr="00A57950" w:rsidTr="00F65ABF">
        <w:tc>
          <w:tcPr>
            <w:tcW w:w="1308" w:type="dxa"/>
          </w:tcPr>
          <w:p w:rsidR="00ED0466" w:rsidRPr="00A57950" w:rsidRDefault="00ED0466" w:rsidP="00F65ABF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:rsidR="00ED0466" w:rsidRPr="00A57950" w:rsidRDefault="00ED0466" w:rsidP="00F65ABF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ED0466" w:rsidRPr="00A57950" w:rsidTr="00F65ABF">
        <w:tc>
          <w:tcPr>
            <w:tcW w:w="1308" w:type="dxa"/>
          </w:tcPr>
          <w:p w:rsidR="00ED0466" w:rsidRPr="00A57950" w:rsidRDefault="00ED0466" w:rsidP="00F65ABF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:rsidR="00ED0466" w:rsidRPr="00A57950" w:rsidRDefault="00ED0466" w:rsidP="00F65ABF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ED0466" w:rsidRPr="00A57950" w:rsidTr="00F65ABF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ED0466" w:rsidRPr="00A57950" w:rsidRDefault="00ED0466" w:rsidP="00F65ABF"/>
        </w:tc>
      </w:tr>
      <w:tr w:rsidR="00ED0466" w:rsidRPr="00A57950" w:rsidTr="00F65ABF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:rsidR="00ED0466" w:rsidRPr="00A57950" w:rsidRDefault="00ED0466" w:rsidP="00F65ABF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ED0466" w:rsidRPr="00A57950" w:rsidTr="00F65ABF">
        <w:tc>
          <w:tcPr>
            <w:tcW w:w="5148" w:type="dxa"/>
            <w:gridSpan w:val="2"/>
          </w:tcPr>
          <w:p w:rsidR="00ED0466" w:rsidRPr="00A57950" w:rsidRDefault="00ED0466" w:rsidP="00F65ABF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ED0466" w:rsidRPr="00A57950" w:rsidRDefault="00ED0466" w:rsidP="00F65ABF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:rsidR="00ED0466" w:rsidRPr="00A57950" w:rsidRDefault="00ED0466" w:rsidP="00ED0466">
      <w:pPr>
        <w:jc w:val="both"/>
      </w:pPr>
    </w:p>
    <w:p w:rsidR="00ED0466" w:rsidRPr="00A57950" w:rsidRDefault="00ED0466" w:rsidP="00ED0466">
      <w:pPr>
        <w:jc w:val="both"/>
        <w:rPr>
          <w:vanish/>
          <w:sz w:val="28"/>
          <w:szCs w:val="28"/>
        </w:rPr>
      </w:pPr>
    </w:p>
    <w:tbl>
      <w:tblPr>
        <w:tblW w:w="935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3190"/>
        <w:gridCol w:w="1210"/>
        <w:gridCol w:w="2530"/>
        <w:gridCol w:w="1870"/>
      </w:tblGrid>
      <w:tr w:rsidR="00ED0466" w:rsidRPr="00A57950" w:rsidTr="00F65ABF">
        <w:tc>
          <w:tcPr>
            <w:tcW w:w="550" w:type="dxa"/>
            <w:vAlign w:val="center"/>
          </w:tcPr>
          <w:p w:rsidR="00ED0466" w:rsidRPr="00A57950" w:rsidRDefault="00ED0466" w:rsidP="00F65ABF">
            <w:pPr>
              <w:jc w:val="center"/>
            </w:pPr>
            <w:r w:rsidRPr="00A57950">
              <w:t>Nr.</w:t>
            </w:r>
          </w:p>
          <w:p w:rsidR="00ED0466" w:rsidRPr="00A57950" w:rsidRDefault="00ED0466" w:rsidP="00F65ABF">
            <w:pPr>
              <w:jc w:val="center"/>
            </w:pPr>
            <w:r w:rsidRPr="00A57950">
              <w:t>p.k.</w:t>
            </w:r>
          </w:p>
        </w:tc>
        <w:tc>
          <w:tcPr>
            <w:tcW w:w="3190" w:type="dxa"/>
            <w:vAlign w:val="center"/>
          </w:tcPr>
          <w:p w:rsidR="00ED0466" w:rsidRPr="00A57950" w:rsidRDefault="00ED0466" w:rsidP="00F65ABF">
            <w:pPr>
              <w:jc w:val="center"/>
            </w:pPr>
            <w:r w:rsidRPr="00A57950">
              <w:t>Izpildītais darbs</w:t>
            </w:r>
          </w:p>
        </w:tc>
        <w:tc>
          <w:tcPr>
            <w:tcW w:w="1210" w:type="dxa"/>
            <w:vAlign w:val="center"/>
          </w:tcPr>
          <w:p w:rsidR="00ED0466" w:rsidRPr="00A57950" w:rsidRDefault="00ED0466" w:rsidP="00F65ABF">
            <w:pPr>
              <w:jc w:val="center"/>
            </w:pPr>
            <w:r w:rsidRPr="00A57950">
              <w:t>Vienību skaits</w:t>
            </w:r>
          </w:p>
        </w:tc>
        <w:tc>
          <w:tcPr>
            <w:tcW w:w="2530" w:type="dxa"/>
            <w:vAlign w:val="center"/>
          </w:tcPr>
          <w:p w:rsidR="00ED0466" w:rsidRPr="00A57950" w:rsidRDefault="00ED0466" w:rsidP="00F65ABF">
            <w:pPr>
              <w:jc w:val="center"/>
            </w:pPr>
            <w:r w:rsidRPr="00A57950">
              <w:t>Atbalsta maksājums par vienību (latos)</w:t>
            </w:r>
          </w:p>
        </w:tc>
        <w:tc>
          <w:tcPr>
            <w:tcW w:w="1870" w:type="dxa"/>
            <w:vAlign w:val="center"/>
          </w:tcPr>
          <w:p w:rsidR="00ED0466" w:rsidRPr="00A57950" w:rsidRDefault="00ED0466" w:rsidP="00F65ABF">
            <w:pPr>
              <w:jc w:val="center"/>
            </w:pPr>
            <w:r w:rsidRPr="00A57950">
              <w:t>Summa kopā (latos)</w:t>
            </w:r>
          </w:p>
        </w:tc>
      </w:tr>
      <w:tr w:rsidR="00ED0466" w:rsidRPr="00A57950" w:rsidTr="00F65ABF">
        <w:tc>
          <w:tcPr>
            <w:tcW w:w="550" w:type="dxa"/>
            <w:vAlign w:val="center"/>
          </w:tcPr>
          <w:p w:rsidR="00ED0466" w:rsidRPr="00A57950" w:rsidRDefault="00ED0466" w:rsidP="00F65ABF">
            <w:pPr>
              <w:jc w:val="both"/>
            </w:pPr>
          </w:p>
        </w:tc>
        <w:tc>
          <w:tcPr>
            <w:tcW w:w="3190" w:type="dxa"/>
            <w:vAlign w:val="center"/>
          </w:tcPr>
          <w:p w:rsidR="00ED0466" w:rsidRPr="00A57950" w:rsidRDefault="00ED0466" w:rsidP="00F65ABF">
            <w:pPr>
              <w:jc w:val="both"/>
            </w:pPr>
          </w:p>
        </w:tc>
        <w:tc>
          <w:tcPr>
            <w:tcW w:w="1210" w:type="dxa"/>
            <w:vAlign w:val="center"/>
          </w:tcPr>
          <w:p w:rsidR="00ED0466" w:rsidRPr="00A57950" w:rsidRDefault="00ED0466" w:rsidP="00F65ABF">
            <w:pPr>
              <w:jc w:val="both"/>
            </w:pPr>
          </w:p>
        </w:tc>
        <w:tc>
          <w:tcPr>
            <w:tcW w:w="2530" w:type="dxa"/>
            <w:vAlign w:val="center"/>
          </w:tcPr>
          <w:p w:rsidR="00ED0466" w:rsidRPr="00A57950" w:rsidRDefault="00ED0466" w:rsidP="00F65ABF">
            <w:pPr>
              <w:jc w:val="both"/>
            </w:pPr>
          </w:p>
        </w:tc>
        <w:tc>
          <w:tcPr>
            <w:tcW w:w="1870" w:type="dxa"/>
            <w:vAlign w:val="center"/>
          </w:tcPr>
          <w:p w:rsidR="00ED0466" w:rsidRPr="00A57950" w:rsidRDefault="00ED0466" w:rsidP="00F65ABF">
            <w:pPr>
              <w:jc w:val="both"/>
            </w:pPr>
          </w:p>
        </w:tc>
      </w:tr>
      <w:tr w:rsidR="00ED0466" w:rsidRPr="00A57950" w:rsidTr="00F65ABF">
        <w:tc>
          <w:tcPr>
            <w:tcW w:w="550" w:type="dxa"/>
            <w:vAlign w:val="center"/>
          </w:tcPr>
          <w:p w:rsidR="00ED0466" w:rsidRPr="00A57950" w:rsidRDefault="00ED0466" w:rsidP="00F65ABF">
            <w:pPr>
              <w:jc w:val="both"/>
            </w:pPr>
          </w:p>
        </w:tc>
        <w:tc>
          <w:tcPr>
            <w:tcW w:w="3190" w:type="dxa"/>
            <w:vAlign w:val="center"/>
          </w:tcPr>
          <w:p w:rsidR="00ED0466" w:rsidRPr="00A57950" w:rsidRDefault="00ED0466" w:rsidP="00F65ABF">
            <w:pPr>
              <w:jc w:val="both"/>
            </w:pPr>
          </w:p>
        </w:tc>
        <w:tc>
          <w:tcPr>
            <w:tcW w:w="1210" w:type="dxa"/>
            <w:vAlign w:val="center"/>
          </w:tcPr>
          <w:p w:rsidR="00ED0466" w:rsidRPr="00A57950" w:rsidRDefault="00ED0466" w:rsidP="00F65ABF">
            <w:pPr>
              <w:jc w:val="both"/>
            </w:pPr>
          </w:p>
        </w:tc>
        <w:tc>
          <w:tcPr>
            <w:tcW w:w="2530" w:type="dxa"/>
            <w:vAlign w:val="center"/>
          </w:tcPr>
          <w:p w:rsidR="00ED0466" w:rsidRPr="00A57950" w:rsidRDefault="00ED0466" w:rsidP="00F65ABF">
            <w:pPr>
              <w:jc w:val="both"/>
            </w:pPr>
          </w:p>
        </w:tc>
        <w:tc>
          <w:tcPr>
            <w:tcW w:w="1870" w:type="dxa"/>
            <w:vAlign w:val="center"/>
          </w:tcPr>
          <w:p w:rsidR="00ED0466" w:rsidRPr="00A57950" w:rsidRDefault="00ED0466" w:rsidP="00F65ABF">
            <w:pPr>
              <w:jc w:val="both"/>
            </w:pPr>
          </w:p>
        </w:tc>
      </w:tr>
      <w:tr w:rsidR="00ED0466" w:rsidRPr="00A57950" w:rsidTr="00F65ABF">
        <w:tc>
          <w:tcPr>
            <w:tcW w:w="7480" w:type="dxa"/>
            <w:gridSpan w:val="4"/>
            <w:vAlign w:val="center"/>
          </w:tcPr>
          <w:p w:rsidR="00ED0466" w:rsidRPr="00A57950" w:rsidRDefault="00ED0466" w:rsidP="00F65ABF">
            <w:pPr>
              <w:spacing w:before="60"/>
              <w:jc w:val="both"/>
            </w:pPr>
            <w:r w:rsidRPr="00A57950">
              <w:t> Kopējā atbalsta summa (latos)</w:t>
            </w:r>
          </w:p>
        </w:tc>
        <w:tc>
          <w:tcPr>
            <w:tcW w:w="1870" w:type="dxa"/>
            <w:vAlign w:val="center"/>
          </w:tcPr>
          <w:p w:rsidR="00ED0466" w:rsidRPr="00A57950" w:rsidRDefault="00ED0466" w:rsidP="00F65ABF">
            <w:pPr>
              <w:spacing w:before="60"/>
              <w:jc w:val="both"/>
            </w:pPr>
          </w:p>
        </w:tc>
      </w:tr>
    </w:tbl>
    <w:p w:rsidR="00ED0466" w:rsidRPr="00A57950" w:rsidRDefault="00ED0466" w:rsidP="00ED0466">
      <w:pPr>
        <w:pStyle w:val="naiskr"/>
        <w:spacing w:before="0" w:after="0"/>
        <w:jc w:val="both"/>
        <w:rPr>
          <w:sz w:val="20"/>
          <w:szCs w:val="20"/>
        </w:rPr>
      </w:pPr>
      <w:r w:rsidRPr="00A57950"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ED0466" w:rsidRPr="00A57950" w:rsidTr="00F65ABF">
        <w:tc>
          <w:tcPr>
            <w:tcW w:w="9348" w:type="dxa"/>
            <w:tcBorders>
              <w:bottom w:val="single" w:sz="4" w:space="0" w:color="auto"/>
            </w:tcBorders>
          </w:tcPr>
          <w:p w:rsidR="00ED0466" w:rsidRPr="00A57950" w:rsidRDefault="00ED0466" w:rsidP="00F65ABF"/>
        </w:tc>
      </w:tr>
      <w:tr w:rsidR="00ED0466" w:rsidRPr="00A57950" w:rsidTr="00F65ABF">
        <w:tc>
          <w:tcPr>
            <w:tcW w:w="9348" w:type="dxa"/>
            <w:tcBorders>
              <w:top w:val="single" w:sz="4" w:space="0" w:color="auto"/>
            </w:tcBorders>
          </w:tcPr>
          <w:p w:rsidR="00ED0466" w:rsidRPr="00A57950" w:rsidRDefault="00ED0466" w:rsidP="00F65ABF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:rsidR="00ED0466" w:rsidRPr="00A57950" w:rsidRDefault="00ED0466" w:rsidP="00ED0466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ED0466" w:rsidRPr="00A57950" w:rsidTr="00F65ABF">
        <w:tc>
          <w:tcPr>
            <w:tcW w:w="9348" w:type="dxa"/>
            <w:tcBorders>
              <w:bottom w:val="single" w:sz="4" w:space="0" w:color="auto"/>
            </w:tcBorders>
          </w:tcPr>
          <w:p w:rsidR="00ED0466" w:rsidRPr="00A57950" w:rsidRDefault="00ED0466" w:rsidP="00F65ABF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ED0466" w:rsidRPr="00A57950" w:rsidTr="00F65ABF">
        <w:tc>
          <w:tcPr>
            <w:tcW w:w="9348" w:type="dxa"/>
            <w:tcBorders>
              <w:top w:val="single" w:sz="4" w:space="0" w:color="auto"/>
            </w:tcBorders>
          </w:tcPr>
          <w:p w:rsidR="00ED0466" w:rsidRPr="00A57950" w:rsidRDefault="00ED0466" w:rsidP="00F65ABF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:rsidR="00ED0466" w:rsidRPr="00A57950" w:rsidRDefault="00ED0466" w:rsidP="00ED0466">
      <w:pPr>
        <w:rPr>
          <w:sz w:val="20"/>
          <w:szCs w:val="20"/>
        </w:rPr>
      </w:pPr>
    </w:p>
    <w:p w:rsidR="00ED0466" w:rsidRPr="00A57950" w:rsidRDefault="00ED0466" w:rsidP="00ED0466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:rsidR="00ED0466" w:rsidRPr="00A57950" w:rsidRDefault="00ED0466" w:rsidP="00ED0466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:rsidR="00ED0466" w:rsidRPr="00A57950" w:rsidRDefault="00ED0466" w:rsidP="00ED0466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sectPr w:rsidR="00ED0466" w:rsidRPr="00A57950" w:rsidSect="004F1A0B">
      <w:footerReference w:type="default" r:id="rId6"/>
      <w:pgSz w:w="11906" w:h="16838" w:code="9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A64" w:rsidRDefault="00705A64" w:rsidP="00FF6617">
      <w:r>
        <w:separator/>
      </w:r>
    </w:p>
  </w:endnote>
  <w:endnote w:type="continuationSeparator" w:id="0">
    <w:p w:rsidR="00705A64" w:rsidRDefault="00705A64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4B7" w:rsidRPr="00FB700D" w:rsidRDefault="002224B7" w:rsidP="002224B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A64" w:rsidRDefault="00705A64" w:rsidP="00FF6617">
      <w:r>
        <w:separator/>
      </w:r>
    </w:p>
  </w:footnote>
  <w:footnote w:type="continuationSeparator" w:id="0">
    <w:p w:rsidR="00705A64" w:rsidRDefault="00705A64" w:rsidP="00FF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61359"/>
    <w:rsid w:val="00091E82"/>
    <w:rsid w:val="000D1852"/>
    <w:rsid w:val="00123FE4"/>
    <w:rsid w:val="00127FFB"/>
    <w:rsid w:val="002224B7"/>
    <w:rsid w:val="00233CC5"/>
    <w:rsid w:val="00273F3C"/>
    <w:rsid w:val="00300203"/>
    <w:rsid w:val="004C4394"/>
    <w:rsid w:val="004F1A0B"/>
    <w:rsid w:val="00502B5F"/>
    <w:rsid w:val="005151AE"/>
    <w:rsid w:val="005B1602"/>
    <w:rsid w:val="0068510A"/>
    <w:rsid w:val="006B2A9F"/>
    <w:rsid w:val="006F0335"/>
    <w:rsid w:val="00705A64"/>
    <w:rsid w:val="008360B6"/>
    <w:rsid w:val="00862A40"/>
    <w:rsid w:val="008B028C"/>
    <w:rsid w:val="009255FF"/>
    <w:rsid w:val="009D1B70"/>
    <w:rsid w:val="00A60F1E"/>
    <w:rsid w:val="00BC1721"/>
    <w:rsid w:val="00C635F4"/>
    <w:rsid w:val="00D14B14"/>
    <w:rsid w:val="00DB14BF"/>
    <w:rsid w:val="00E242E7"/>
    <w:rsid w:val="00ED0466"/>
    <w:rsid w:val="00EF0319"/>
    <w:rsid w:val="00F54828"/>
    <w:rsid w:val="00F65AB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19953F-9130-44C6-A958-7703A35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5</cp:revision>
  <cp:lastPrinted>2012-03-06T08:23:00Z</cp:lastPrinted>
  <dcterms:created xsi:type="dcterms:W3CDTF">2012-03-06T08:23:00Z</dcterms:created>
  <dcterms:modified xsi:type="dcterms:W3CDTF">2012-03-06T13:08:00Z</dcterms:modified>
</cp:coreProperties>
</file>