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09" w:rsidRPr="00004CF5" w:rsidRDefault="00F91A09" w:rsidP="005575D7">
      <w:pPr>
        <w:tabs>
          <w:tab w:val="center" w:pos="4153"/>
          <w:tab w:val="right" w:pos="8306"/>
        </w:tabs>
        <w:spacing w:after="0" w:line="240" w:lineRule="auto"/>
        <w:jc w:val="right"/>
        <w:rPr>
          <w:rFonts w:ascii="Times New Roman" w:hAnsi="Times New Roman"/>
          <w:sz w:val="28"/>
        </w:rPr>
      </w:pPr>
      <w:r w:rsidRPr="00004CF5">
        <w:rPr>
          <w:rFonts w:ascii="Times New Roman" w:hAnsi="Times New Roman"/>
          <w:sz w:val="28"/>
        </w:rPr>
        <w:t>2.pielikums</w:t>
      </w:r>
    </w:p>
    <w:p w:rsidR="00F91A09" w:rsidRPr="00004CF5" w:rsidRDefault="00F91A09" w:rsidP="005575D7">
      <w:pPr>
        <w:tabs>
          <w:tab w:val="center" w:pos="4153"/>
          <w:tab w:val="right" w:pos="8306"/>
        </w:tabs>
        <w:spacing w:after="0" w:line="240" w:lineRule="auto"/>
        <w:jc w:val="right"/>
        <w:rPr>
          <w:rFonts w:ascii="Times New Roman" w:hAnsi="Times New Roman"/>
          <w:sz w:val="28"/>
        </w:rPr>
      </w:pPr>
      <w:r w:rsidRPr="00004CF5">
        <w:rPr>
          <w:rFonts w:ascii="Times New Roman" w:hAnsi="Times New Roman"/>
          <w:sz w:val="28"/>
        </w:rPr>
        <w:t>Ministru kabineta</w:t>
      </w:r>
    </w:p>
    <w:p w:rsidR="00F91A09" w:rsidRPr="00004CF5" w:rsidRDefault="00F91A09" w:rsidP="005575D7">
      <w:pPr>
        <w:tabs>
          <w:tab w:val="center" w:pos="4153"/>
          <w:tab w:val="right" w:pos="8306"/>
        </w:tabs>
        <w:spacing w:after="0" w:line="240" w:lineRule="auto"/>
        <w:jc w:val="right"/>
        <w:rPr>
          <w:rFonts w:ascii="Times New Roman" w:hAnsi="Times New Roman"/>
          <w:sz w:val="28"/>
        </w:rPr>
      </w:pPr>
      <w:r w:rsidRPr="00004CF5">
        <w:rPr>
          <w:rFonts w:ascii="Times New Roman" w:hAnsi="Times New Roman"/>
          <w:sz w:val="28"/>
        </w:rPr>
        <w:t>201</w:t>
      </w:r>
      <w:r>
        <w:rPr>
          <w:rFonts w:ascii="Times New Roman" w:hAnsi="Times New Roman"/>
          <w:sz w:val="28"/>
        </w:rPr>
        <w:t>2</w:t>
      </w:r>
      <w:r w:rsidRPr="00004CF5">
        <w:rPr>
          <w:rFonts w:ascii="Times New Roman" w:hAnsi="Times New Roman"/>
          <w:sz w:val="28"/>
        </w:rPr>
        <w:t xml:space="preserve">.gada </w:t>
      </w:r>
      <w:r>
        <w:rPr>
          <w:rFonts w:ascii="Times New Roman" w:hAnsi="Times New Roman"/>
          <w:sz w:val="28"/>
        </w:rPr>
        <w:t>3.ja</w:t>
      </w:r>
      <w:r w:rsidR="004F44E5">
        <w:rPr>
          <w:rFonts w:ascii="Times New Roman" w:hAnsi="Times New Roman"/>
          <w:sz w:val="28"/>
        </w:rPr>
        <w:t>nvāra</w:t>
      </w:r>
    </w:p>
    <w:p w:rsidR="00F91A09" w:rsidRPr="00004CF5" w:rsidRDefault="00F91A09" w:rsidP="005575D7">
      <w:pPr>
        <w:tabs>
          <w:tab w:val="center" w:pos="4153"/>
          <w:tab w:val="right" w:pos="8306"/>
        </w:tabs>
        <w:spacing w:after="0" w:line="240" w:lineRule="auto"/>
        <w:jc w:val="right"/>
        <w:rPr>
          <w:rFonts w:ascii="Times New Roman" w:hAnsi="Times New Roman"/>
          <w:sz w:val="28"/>
        </w:rPr>
      </w:pPr>
      <w:r w:rsidRPr="00004CF5">
        <w:rPr>
          <w:rFonts w:ascii="Times New Roman" w:hAnsi="Times New Roman"/>
          <w:sz w:val="28"/>
        </w:rPr>
        <w:t>noteikumiem Nr.</w:t>
      </w:r>
      <w:r w:rsidR="004F44E5">
        <w:rPr>
          <w:rFonts w:ascii="Times New Roman" w:hAnsi="Times New Roman"/>
          <w:sz w:val="28"/>
        </w:rPr>
        <w:t>21</w:t>
      </w:r>
    </w:p>
    <w:p w:rsidR="00F91A09" w:rsidRPr="008F5E2A" w:rsidRDefault="00F91A09" w:rsidP="007275EA">
      <w:pPr>
        <w:spacing w:after="0" w:line="240" w:lineRule="auto"/>
        <w:jc w:val="both"/>
        <w:rPr>
          <w:rFonts w:ascii="Times New Roman" w:hAnsi="Times New Roman"/>
          <w:sz w:val="24"/>
          <w:szCs w:val="24"/>
        </w:rPr>
      </w:pPr>
    </w:p>
    <w:p w:rsidR="00F91A09" w:rsidRDefault="00F91A09" w:rsidP="003608A0">
      <w:pPr>
        <w:spacing w:after="0" w:line="240" w:lineRule="auto"/>
        <w:jc w:val="center"/>
        <w:rPr>
          <w:rFonts w:ascii="Times New Roman" w:hAnsi="Times New Roman"/>
          <w:b/>
          <w:sz w:val="28"/>
          <w:szCs w:val="28"/>
        </w:rPr>
      </w:pPr>
      <w:smartTag w:uri="schemas-tilde-lv/tildestengine" w:element="veidnes">
        <w:smartTagPr>
          <w:attr w:name="id" w:val="-1"/>
          <w:attr w:name="baseform" w:val="paziņojums"/>
          <w:attr w:name="text" w:val="Paziņojums "/>
        </w:smartTagPr>
        <w:r w:rsidRPr="003608A0">
          <w:rPr>
            <w:rFonts w:ascii="Times New Roman" w:hAnsi="Times New Roman"/>
            <w:b/>
            <w:sz w:val="28"/>
            <w:szCs w:val="28"/>
          </w:rPr>
          <w:t>Paziņojums</w:t>
        </w:r>
      </w:smartTag>
      <w:r>
        <w:rPr>
          <w:rFonts w:ascii="Times New Roman" w:hAnsi="Times New Roman"/>
          <w:b/>
          <w:sz w:val="28"/>
          <w:szCs w:val="28"/>
        </w:rPr>
        <w:t xml:space="preserve"> </w:t>
      </w:r>
      <w:r>
        <w:rPr>
          <w:rFonts w:ascii="Times New Roman" w:hAnsi="Times New Roman"/>
          <w:b/>
          <w:sz w:val="28"/>
          <w:szCs w:val="28"/>
        </w:rPr>
        <w:br/>
      </w:r>
      <w:r w:rsidRPr="003608A0">
        <w:rPr>
          <w:rFonts w:ascii="Times New Roman" w:hAnsi="Times New Roman"/>
          <w:b/>
          <w:sz w:val="28"/>
          <w:szCs w:val="28"/>
        </w:rPr>
        <w:t>par apgādībā esošajām personām</w:t>
      </w:r>
    </w:p>
    <w:p w:rsidR="00F91A09" w:rsidRPr="008F5E2A" w:rsidRDefault="00F91A09" w:rsidP="008F5E2A">
      <w:pPr>
        <w:spacing w:after="0" w:line="240" w:lineRule="auto"/>
        <w:jc w:val="both"/>
        <w:rPr>
          <w:rFonts w:ascii="Times New Roman" w:hAnsi="Times New Roman"/>
          <w:sz w:val="24"/>
          <w:szCs w:val="24"/>
        </w:rPr>
      </w:pP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2235"/>
        <w:gridCol w:w="7052"/>
      </w:tblGrid>
      <w:tr w:rsidR="00F91A09" w:rsidRPr="001C7027" w:rsidTr="001C7027">
        <w:tc>
          <w:tcPr>
            <w:tcW w:w="2235" w:type="dxa"/>
            <w:tcBorders>
              <w:top w:val="nil"/>
              <w:bottom w:val="nil"/>
              <w:right w:val="nil"/>
            </w:tcBorders>
          </w:tcPr>
          <w:p w:rsidR="00F91A09" w:rsidRPr="001C7027" w:rsidRDefault="00F91A09" w:rsidP="001C7027">
            <w:pPr>
              <w:spacing w:after="0" w:line="240" w:lineRule="auto"/>
              <w:jc w:val="both"/>
              <w:rPr>
                <w:rFonts w:ascii="Times New Roman" w:hAnsi="Times New Roman"/>
                <w:sz w:val="24"/>
                <w:szCs w:val="24"/>
              </w:rPr>
            </w:pPr>
            <w:r w:rsidRPr="001C7027">
              <w:rPr>
                <w:rFonts w:ascii="Times New Roman" w:hAnsi="Times New Roman"/>
                <w:sz w:val="24"/>
                <w:szCs w:val="24"/>
              </w:rPr>
              <w:t>Vārds, uzvārds</w:t>
            </w:r>
          </w:p>
        </w:tc>
        <w:tc>
          <w:tcPr>
            <w:tcW w:w="7052" w:type="dxa"/>
            <w:tcBorders>
              <w:left w:val="nil"/>
            </w:tcBorders>
          </w:tcPr>
          <w:p w:rsidR="00F91A09" w:rsidRPr="001C7027" w:rsidRDefault="00F91A09" w:rsidP="001C7027">
            <w:pPr>
              <w:spacing w:after="0" w:line="240" w:lineRule="auto"/>
              <w:jc w:val="both"/>
              <w:rPr>
                <w:rFonts w:ascii="Times New Roman" w:hAnsi="Times New Roman"/>
                <w:sz w:val="24"/>
                <w:szCs w:val="24"/>
              </w:rPr>
            </w:pPr>
          </w:p>
        </w:tc>
      </w:tr>
    </w:tbl>
    <w:p w:rsidR="00F91A09" w:rsidRPr="006E6A60" w:rsidRDefault="00F91A09" w:rsidP="00FF72D2">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2"/>
        <w:gridCol w:w="343"/>
        <w:gridCol w:w="342"/>
        <w:gridCol w:w="343"/>
        <w:gridCol w:w="342"/>
        <w:gridCol w:w="343"/>
        <w:gridCol w:w="342"/>
        <w:gridCol w:w="343"/>
        <w:gridCol w:w="342"/>
        <w:gridCol w:w="343"/>
        <w:gridCol w:w="342"/>
        <w:gridCol w:w="343"/>
      </w:tblGrid>
      <w:tr w:rsidR="00F91A09" w:rsidRPr="001C7027" w:rsidTr="001C7027">
        <w:tc>
          <w:tcPr>
            <w:tcW w:w="2235" w:type="dxa"/>
          </w:tcPr>
          <w:p w:rsidR="00F91A09" w:rsidRPr="001C7027" w:rsidRDefault="00F91A09" w:rsidP="001C7027">
            <w:pPr>
              <w:spacing w:after="0" w:line="240" w:lineRule="auto"/>
              <w:jc w:val="both"/>
              <w:rPr>
                <w:rFonts w:ascii="Times New Roman" w:hAnsi="Times New Roman"/>
                <w:sz w:val="24"/>
                <w:szCs w:val="24"/>
              </w:rPr>
            </w:pPr>
            <w:r w:rsidRPr="001C7027">
              <w:rPr>
                <w:rFonts w:ascii="Times New Roman" w:hAnsi="Times New Roman"/>
                <w:sz w:val="24"/>
                <w:szCs w:val="24"/>
              </w:rPr>
              <w:t>Personas kods</w:t>
            </w: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r w:rsidRPr="001C7027">
              <w:rPr>
                <w:rFonts w:ascii="Times New Roman" w:hAnsi="Times New Roman"/>
                <w:sz w:val="24"/>
                <w:szCs w:val="24"/>
              </w:rPr>
              <w:t>-</w:t>
            </w: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r>
    </w:tbl>
    <w:p w:rsidR="00F91A09" w:rsidRDefault="00F91A09" w:rsidP="00FF72D2">
      <w:pPr>
        <w:spacing w:after="0" w:line="240" w:lineRule="auto"/>
        <w:rPr>
          <w:rFonts w:ascii="Times New Roman" w:hAnsi="Times New Roman"/>
          <w:sz w:val="24"/>
          <w:szCs w:val="24"/>
        </w:rPr>
      </w:pPr>
    </w:p>
    <w:p w:rsidR="00F91A09" w:rsidRPr="00FF72D2" w:rsidRDefault="00F91A09" w:rsidP="003608A0">
      <w:pPr>
        <w:spacing w:after="0" w:line="240" w:lineRule="auto"/>
        <w:jc w:val="both"/>
        <w:rPr>
          <w:rFonts w:ascii="Times New Roman" w:hAnsi="Times New Roman"/>
          <w:spacing w:val="-3"/>
          <w:sz w:val="24"/>
          <w:szCs w:val="24"/>
        </w:rPr>
      </w:pPr>
      <w:r w:rsidRPr="00FF72D2">
        <w:rPr>
          <w:rFonts w:ascii="Times New Roman" w:hAnsi="Times New Roman"/>
          <w:spacing w:val="-3"/>
          <w:sz w:val="24"/>
          <w:szCs w:val="24"/>
        </w:rPr>
        <w:t xml:space="preserve">Paziņoju, ka, sākot ar 20__.gada ___.___________, manā apgādībā </w:t>
      </w:r>
      <w:r w:rsidRPr="00FF72D2">
        <w:rPr>
          <w:rFonts w:ascii="Times New Roman" w:hAnsi="Times New Roman"/>
          <w:b/>
          <w:spacing w:val="-3"/>
          <w:sz w:val="24"/>
          <w:szCs w:val="24"/>
        </w:rPr>
        <w:t>ir</w:t>
      </w:r>
      <w:r w:rsidRPr="00FF72D2">
        <w:rPr>
          <w:rFonts w:ascii="Times New Roman" w:hAnsi="Times New Roman"/>
          <w:spacing w:val="-3"/>
          <w:sz w:val="16"/>
          <w:szCs w:val="16"/>
        </w:rPr>
        <w:t> </w:t>
      </w:r>
      <w:r w:rsidRPr="00FF72D2">
        <w:rPr>
          <w:rFonts w:ascii="Times New Roman" w:hAnsi="Times New Roman"/>
          <w:spacing w:val="-3"/>
          <w:sz w:val="24"/>
          <w:szCs w:val="24"/>
        </w:rPr>
        <w:t>/</w:t>
      </w:r>
      <w:r w:rsidRPr="00FF72D2">
        <w:rPr>
          <w:rFonts w:ascii="Times New Roman" w:hAnsi="Times New Roman"/>
          <w:spacing w:val="-3"/>
          <w:sz w:val="16"/>
          <w:szCs w:val="16"/>
        </w:rPr>
        <w:t> </w:t>
      </w:r>
      <w:r w:rsidRPr="00FF72D2">
        <w:rPr>
          <w:rFonts w:ascii="Times New Roman" w:hAnsi="Times New Roman"/>
          <w:b/>
          <w:spacing w:val="-3"/>
          <w:sz w:val="24"/>
          <w:szCs w:val="24"/>
        </w:rPr>
        <w:t>vairs nav</w:t>
      </w:r>
      <w:r w:rsidRPr="00FF72D2">
        <w:rPr>
          <w:rFonts w:ascii="Times New Roman" w:hAnsi="Times New Roman"/>
          <w:spacing w:val="-3"/>
          <w:sz w:val="24"/>
          <w:szCs w:val="24"/>
        </w:rPr>
        <w:t xml:space="preserve"> šādas personas:</w:t>
      </w:r>
    </w:p>
    <w:p w:rsidR="00F91A09" w:rsidRPr="008F5E2A" w:rsidRDefault="00F91A09" w:rsidP="008F5E2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1931"/>
        <w:gridCol w:w="1417"/>
        <w:gridCol w:w="2410"/>
        <w:gridCol w:w="2233"/>
      </w:tblGrid>
      <w:tr w:rsidR="00F91A09" w:rsidRPr="001C7027" w:rsidTr="001C7027">
        <w:tc>
          <w:tcPr>
            <w:tcW w:w="1296" w:type="dxa"/>
            <w:vAlign w:val="center"/>
          </w:tcPr>
          <w:p w:rsidR="00F91A09" w:rsidRPr="001C7027" w:rsidRDefault="00F91A09" w:rsidP="001C7027">
            <w:pPr>
              <w:spacing w:after="0" w:line="240" w:lineRule="auto"/>
              <w:jc w:val="center"/>
              <w:rPr>
                <w:rFonts w:ascii="Times New Roman" w:hAnsi="Times New Roman"/>
                <w:sz w:val="24"/>
                <w:szCs w:val="24"/>
              </w:rPr>
            </w:pPr>
            <w:r w:rsidRPr="001C7027">
              <w:rPr>
                <w:rFonts w:ascii="Times New Roman" w:hAnsi="Times New Roman"/>
                <w:sz w:val="24"/>
                <w:szCs w:val="24"/>
              </w:rPr>
              <w:t>Radniecība</w:t>
            </w:r>
            <w:r w:rsidRPr="001C7027">
              <w:rPr>
                <w:rFonts w:ascii="Times New Roman" w:hAnsi="Times New Roman"/>
                <w:sz w:val="24"/>
                <w:szCs w:val="24"/>
              </w:rPr>
              <w:br/>
              <w:t>(ja tāda ir)</w:t>
            </w:r>
          </w:p>
        </w:tc>
        <w:tc>
          <w:tcPr>
            <w:tcW w:w="1931" w:type="dxa"/>
            <w:vAlign w:val="center"/>
          </w:tcPr>
          <w:p w:rsidR="00F91A09" w:rsidRPr="001C7027" w:rsidRDefault="00F91A09" w:rsidP="001C7027">
            <w:pPr>
              <w:spacing w:after="0" w:line="240" w:lineRule="auto"/>
              <w:jc w:val="center"/>
              <w:rPr>
                <w:rFonts w:ascii="Times New Roman" w:hAnsi="Times New Roman"/>
                <w:sz w:val="24"/>
                <w:szCs w:val="24"/>
              </w:rPr>
            </w:pPr>
            <w:r w:rsidRPr="001C7027">
              <w:rPr>
                <w:rFonts w:ascii="Times New Roman" w:hAnsi="Times New Roman"/>
                <w:sz w:val="24"/>
                <w:szCs w:val="24"/>
              </w:rPr>
              <w:t>Vārds, uzvārds</w:t>
            </w:r>
          </w:p>
        </w:tc>
        <w:tc>
          <w:tcPr>
            <w:tcW w:w="1417" w:type="dxa"/>
            <w:vAlign w:val="center"/>
          </w:tcPr>
          <w:p w:rsidR="00F91A09" w:rsidRPr="001C7027" w:rsidRDefault="00F91A09" w:rsidP="001C7027">
            <w:pPr>
              <w:spacing w:after="0" w:line="240" w:lineRule="auto"/>
              <w:jc w:val="center"/>
              <w:rPr>
                <w:rFonts w:ascii="Times New Roman" w:hAnsi="Times New Roman"/>
                <w:sz w:val="24"/>
                <w:szCs w:val="24"/>
              </w:rPr>
            </w:pPr>
            <w:r w:rsidRPr="001C7027">
              <w:rPr>
                <w:rFonts w:ascii="Times New Roman" w:hAnsi="Times New Roman"/>
                <w:sz w:val="24"/>
                <w:szCs w:val="24"/>
              </w:rPr>
              <w:t>Personas kods</w:t>
            </w:r>
          </w:p>
        </w:tc>
        <w:tc>
          <w:tcPr>
            <w:tcW w:w="2410" w:type="dxa"/>
            <w:vAlign w:val="center"/>
          </w:tcPr>
          <w:p w:rsidR="00F91A09" w:rsidRPr="001C7027" w:rsidRDefault="00F91A09" w:rsidP="001C7027">
            <w:pPr>
              <w:spacing w:after="0" w:line="240" w:lineRule="auto"/>
              <w:jc w:val="center"/>
              <w:rPr>
                <w:rFonts w:ascii="Times New Roman" w:hAnsi="Times New Roman"/>
                <w:sz w:val="24"/>
                <w:szCs w:val="24"/>
              </w:rPr>
            </w:pPr>
            <w:r w:rsidRPr="001C7027">
              <w:rPr>
                <w:rFonts w:ascii="Times New Roman" w:hAnsi="Times New Roman"/>
                <w:sz w:val="24"/>
                <w:szCs w:val="24"/>
              </w:rPr>
              <w:t>Nodokļa atvieglojuma piemērošanas pamatojums saskaņā ar likuma "Par iedzīvotāju ienākuma nodokli" 13.pantu</w:t>
            </w:r>
          </w:p>
        </w:tc>
        <w:tc>
          <w:tcPr>
            <w:tcW w:w="2233" w:type="dxa"/>
            <w:vAlign w:val="center"/>
          </w:tcPr>
          <w:p w:rsidR="00F91A09" w:rsidRPr="001C7027" w:rsidRDefault="00F91A09" w:rsidP="001C7027">
            <w:pPr>
              <w:spacing w:after="0" w:line="240" w:lineRule="auto"/>
              <w:ind w:left="-57" w:right="-57"/>
              <w:jc w:val="center"/>
              <w:rPr>
                <w:rFonts w:ascii="Times New Roman" w:hAnsi="Times New Roman"/>
                <w:sz w:val="24"/>
                <w:szCs w:val="24"/>
              </w:rPr>
            </w:pPr>
            <w:r w:rsidRPr="001C7027">
              <w:rPr>
                <w:rFonts w:ascii="Times New Roman" w:hAnsi="Times New Roman"/>
                <w:sz w:val="24"/>
                <w:szCs w:val="24"/>
              </w:rPr>
              <w:t>Par kādu laikposmu nodokļa atvieglojums piemērojams (aizpilda Valsts ieņēmumu dienests)</w:t>
            </w:r>
          </w:p>
        </w:tc>
      </w:tr>
      <w:tr w:rsidR="00F91A09" w:rsidRPr="001C7027" w:rsidTr="001C7027">
        <w:tc>
          <w:tcPr>
            <w:tcW w:w="1296" w:type="dxa"/>
            <w:vAlign w:val="center"/>
          </w:tcPr>
          <w:p w:rsidR="00F91A09" w:rsidRPr="001C7027" w:rsidRDefault="00F91A09" w:rsidP="001C7027">
            <w:pPr>
              <w:spacing w:after="0" w:line="240" w:lineRule="auto"/>
              <w:jc w:val="both"/>
              <w:rPr>
                <w:rFonts w:ascii="Times New Roman" w:hAnsi="Times New Roman"/>
                <w:sz w:val="24"/>
                <w:szCs w:val="24"/>
              </w:rPr>
            </w:pPr>
          </w:p>
        </w:tc>
        <w:tc>
          <w:tcPr>
            <w:tcW w:w="1931" w:type="dxa"/>
            <w:vAlign w:val="center"/>
          </w:tcPr>
          <w:p w:rsidR="00F91A09" w:rsidRPr="001C7027" w:rsidRDefault="00F91A09" w:rsidP="001C7027">
            <w:pPr>
              <w:spacing w:after="0" w:line="240" w:lineRule="auto"/>
              <w:jc w:val="both"/>
              <w:rPr>
                <w:rFonts w:ascii="Times New Roman" w:hAnsi="Times New Roman"/>
                <w:sz w:val="24"/>
                <w:szCs w:val="24"/>
              </w:rPr>
            </w:pPr>
          </w:p>
        </w:tc>
        <w:tc>
          <w:tcPr>
            <w:tcW w:w="1417" w:type="dxa"/>
            <w:vAlign w:val="center"/>
          </w:tcPr>
          <w:p w:rsidR="00F91A09" w:rsidRPr="001C7027" w:rsidRDefault="00F91A09" w:rsidP="001C7027">
            <w:pPr>
              <w:spacing w:after="0" w:line="240" w:lineRule="auto"/>
              <w:jc w:val="both"/>
              <w:rPr>
                <w:rFonts w:ascii="Times New Roman" w:hAnsi="Times New Roman"/>
                <w:sz w:val="24"/>
                <w:szCs w:val="24"/>
              </w:rPr>
            </w:pPr>
          </w:p>
        </w:tc>
        <w:tc>
          <w:tcPr>
            <w:tcW w:w="2410" w:type="dxa"/>
            <w:vAlign w:val="center"/>
          </w:tcPr>
          <w:p w:rsidR="00F91A09" w:rsidRPr="001C7027" w:rsidRDefault="00F91A09" w:rsidP="001C7027">
            <w:pPr>
              <w:spacing w:after="0" w:line="240" w:lineRule="auto"/>
              <w:jc w:val="both"/>
              <w:rPr>
                <w:rFonts w:ascii="Times New Roman" w:hAnsi="Times New Roman"/>
                <w:sz w:val="24"/>
                <w:szCs w:val="24"/>
              </w:rPr>
            </w:pPr>
          </w:p>
        </w:tc>
        <w:tc>
          <w:tcPr>
            <w:tcW w:w="2233" w:type="dxa"/>
            <w:vAlign w:val="center"/>
          </w:tcPr>
          <w:p w:rsidR="00F91A09" w:rsidRPr="001C7027" w:rsidRDefault="00F91A09" w:rsidP="001C7027">
            <w:pPr>
              <w:spacing w:after="0" w:line="240" w:lineRule="auto"/>
              <w:jc w:val="both"/>
              <w:rPr>
                <w:rFonts w:ascii="Times New Roman" w:hAnsi="Times New Roman"/>
                <w:sz w:val="24"/>
                <w:szCs w:val="24"/>
              </w:rPr>
            </w:pPr>
          </w:p>
        </w:tc>
      </w:tr>
      <w:tr w:rsidR="00F91A09" w:rsidRPr="001C7027" w:rsidTr="001C7027">
        <w:tc>
          <w:tcPr>
            <w:tcW w:w="1296"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c>
          <w:tcPr>
            <w:tcW w:w="1931"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c>
          <w:tcPr>
            <w:tcW w:w="1417"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c>
          <w:tcPr>
            <w:tcW w:w="2410"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c>
          <w:tcPr>
            <w:tcW w:w="2233"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r>
    </w:tbl>
    <w:p w:rsidR="00F91A09" w:rsidRPr="008F5E2A" w:rsidRDefault="00F91A09" w:rsidP="00411470">
      <w:pPr>
        <w:spacing w:after="0" w:line="240" w:lineRule="auto"/>
        <w:jc w:val="both"/>
        <w:rPr>
          <w:rFonts w:ascii="Times New Roman" w:hAnsi="Times New Roman"/>
          <w:sz w:val="24"/>
          <w:szCs w:val="24"/>
        </w:rPr>
      </w:pPr>
    </w:p>
    <w:p w:rsidR="00F91A09" w:rsidRPr="008A4E07" w:rsidRDefault="00F91A09" w:rsidP="00B5027F">
      <w:pPr>
        <w:spacing w:after="0" w:line="240" w:lineRule="auto"/>
        <w:jc w:val="both"/>
        <w:rPr>
          <w:rFonts w:ascii="Times New Roman" w:hAnsi="Times New Roman"/>
          <w:spacing w:val="-2"/>
          <w:sz w:val="24"/>
          <w:szCs w:val="24"/>
        </w:rPr>
      </w:pPr>
      <w:r w:rsidRPr="008A4E07">
        <w:rPr>
          <w:rFonts w:ascii="Times New Roman" w:hAnsi="Times New Roman"/>
          <w:spacing w:val="-2"/>
          <w:sz w:val="24"/>
          <w:szCs w:val="24"/>
        </w:rPr>
        <w:t>Ar parakstu apliecinu, ka minētajām personām nav pastāvīgu ienākumu, tās nesaņem normatī</w:t>
      </w:r>
      <w:r>
        <w:rPr>
          <w:rFonts w:ascii="Times New Roman" w:hAnsi="Times New Roman"/>
          <w:spacing w:val="-2"/>
          <w:sz w:val="24"/>
          <w:szCs w:val="24"/>
        </w:rPr>
        <w:softHyphen/>
      </w:r>
      <w:r w:rsidRPr="008A4E07">
        <w:rPr>
          <w:rFonts w:ascii="Times New Roman" w:hAnsi="Times New Roman"/>
          <w:spacing w:val="-2"/>
          <w:sz w:val="24"/>
          <w:szCs w:val="24"/>
        </w:rPr>
        <w:t>vajos aktos noteiktās valsts pensijas (izņemot apgādnieka zaudējuma pensiju) un pabalstus un atrodas manā apgādībā. Par apgādājamo skaita izmaiņām apņemos ziņot 10 dienu laikā. Esmu informēts par atbildību, kas paredzēta par nepatiesu ziņu sniegšanu. Esmu saņēmis Valsts ieņēmumu dienesta izsniegto paziņojumu</w:t>
      </w:r>
      <w:r w:rsidRPr="008A4E07">
        <w:rPr>
          <w:rFonts w:ascii="Times New Roman" w:hAnsi="Times New Roman"/>
          <w:spacing w:val="-2"/>
          <w:sz w:val="27"/>
          <w:szCs w:val="27"/>
        </w:rPr>
        <w:t xml:space="preserve"> </w:t>
      </w:r>
      <w:r w:rsidRPr="008A4E07">
        <w:rPr>
          <w:rFonts w:ascii="Times New Roman" w:hAnsi="Times New Roman"/>
          <w:spacing w:val="-2"/>
          <w:sz w:val="24"/>
          <w:szCs w:val="24"/>
        </w:rPr>
        <w:t>par izmaiņām nodokļa atvieglojumos, kas nododams algas nodokļa grāmatiņas iesniegšanas vietā (vietā, kuru nodokļa maksātājs uzskata par galveno ienākuma gūšanas vietu).</w:t>
      </w:r>
    </w:p>
    <w:p w:rsidR="00F91A09" w:rsidRDefault="00F91A09" w:rsidP="00B5027F">
      <w:pPr>
        <w:spacing w:after="0" w:line="240" w:lineRule="auto"/>
        <w:jc w:val="both"/>
        <w:rPr>
          <w:rFonts w:ascii="Times New Roman" w:hAnsi="Times New Roman"/>
          <w:sz w:val="24"/>
          <w:szCs w:val="24"/>
        </w:rPr>
      </w:pPr>
      <w:r w:rsidRPr="00B5027F">
        <w:rPr>
          <w:rFonts w:ascii="Times New Roman" w:hAnsi="Times New Roman"/>
          <w:sz w:val="24"/>
          <w:szCs w:val="24"/>
        </w:rPr>
        <w:t>(Nodokļa maksātājam, kurš paziņo, ka tā apgādībā vairs nav neviena</w:t>
      </w:r>
      <w:r>
        <w:rPr>
          <w:rFonts w:ascii="Times New Roman" w:hAnsi="Times New Roman"/>
          <w:sz w:val="24"/>
          <w:szCs w:val="24"/>
        </w:rPr>
        <w:t>s</w:t>
      </w:r>
      <w:r w:rsidRPr="00B5027F">
        <w:rPr>
          <w:rFonts w:ascii="Times New Roman" w:hAnsi="Times New Roman"/>
          <w:sz w:val="24"/>
          <w:szCs w:val="24"/>
        </w:rPr>
        <w:t xml:space="preserve"> persona</w:t>
      </w:r>
      <w:r>
        <w:rPr>
          <w:rFonts w:ascii="Times New Roman" w:hAnsi="Times New Roman"/>
          <w:sz w:val="24"/>
          <w:szCs w:val="24"/>
        </w:rPr>
        <w:t>s</w:t>
      </w:r>
      <w:r w:rsidRPr="00B5027F">
        <w:rPr>
          <w:rFonts w:ascii="Times New Roman" w:hAnsi="Times New Roman"/>
          <w:sz w:val="24"/>
          <w:szCs w:val="24"/>
        </w:rPr>
        <w:t>, minētais apliecinājums nav saistošs.)</w:t>
      </w:r>
    </w:p>
    <w:p w:rsidR="00F91A09" w:rsidRPr="00411470" w:rsidRDefault="00F91A09" w:rsidP="00411470">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91A09" w:rsidRPr="001C7027" w:rsidTr="001C7027">
        <w:tc>
          <w:tcPr>
            <w:tcW w:w="9287" w:type="dxa"/>
            <w:tcBorders>
              <w:top w:val="nil"/>
              <w:left w:val="nil"/>
              <w:right w:val="nil"/>
            </w:tcBorders>
          </w:tcPr>
          <w:p w:rsidR="00F91A09" w:rsidRPr="001C7027" w:rsidRDefault="00F91A09" w:rsidP="001C7027">
            <w:pPr>
              <w:spacing w:after="0" w:line="240" w:lineRule="auto"/>
              <w:jc w:val="both"/>
              <w:rPr>
                <w:rFonts w:ascii="Times New Roman" w:hAnsi="Times New Roman"/>
                <w:sz w:val="24"/>
                <w:szCs w:val="24"/>
              </w:rPr>
            </w:pPr>
          </w:p>
        </w:tc>
      </w:tr>
      <w:tr w:rsidR="00F91A09" w:rsidRPr="001C7027" w:rsidTr="001C7027">
        <w:trPr>
          <w:trHeight w:val="70"/>
        </w:trPr>
        <w:tc>
          <w:tcPr>
            <w:tcW w:w="9287" w:type="dxa"/>
            <w:tcBorders>
              <w:left w:val="nil"/>
              <w:bottom w:val="nil"/>
              <w:right w:val="nil"/>
            </w:tcBorders>
          </w:tcPr>
          <w:p w:rsidR="00F91A09" w:rsidRPr="001C7027" w:rsidRDefault="00F91A09" w:rsidP="001C7027">
            <w:pPr>
              <w:spacing w:after="0" w:line="240" w:lineRule="auto"/>
              <w:jc w:val="center"/>
              <w:rPr>
                <w:rFonts w:ascii="Times New Roman" w:hAnsi="Times New Roman"/>
                <w:sz w:val="20"/>
                <w:szCs w:val="20"/>
              </w:rPr>
            </w:pPr>
            <w:r w:rsidRPr="001C7027">
              <w:rPr>
                <w:rFonts w:ascii="Times New Roman" w:hAnsi="Times New Roman"/>
                <w:sz w:val="20"/>
                <w:szCs w:val="20"/>
              </w:rPr>
              <w:t>(nodokļa maksātāja vārds, uzvārds, paraksts)</w:t>
            </w:r>
          </w:p>
        </w:tc>
      </w:tr>
    </w:tbl>
    <w:p w:rsidR="00F91A09" w:rsidRPr="008A4E07" w:rsidRDefault="00F91A09" w:rsidP="00617DEE">
      <w:pPr>
        <w:spacing w:after="0" w:line="240" w:lineRule="auto"/>
        <w:jc w:val="both"/>
        <w:rPr>
          <w:rFonts w:ascii="Times New Roman" w:hAnsi="Times New Roman"/>
          <w:sz w:val="20"/>
          <w:szCs w:val="20"/>
        </w:rPr>
      </w:pPr>
    </w:p>
    <w:p w:rsidR="00F91A09" w:rsidRPr="008A4E07" w:rsidRDefault="00F91A09" w:rsidP="008A4E07">
      <w:pPr>
        <w:spacing w:after="0" w:line="240" w:lineRule="auto"/>
        <w:ind w:firstLine="720"/>
        <w:jc w:val="both"/>
        <w:rPr>
          <w:rFonts w:ascii="Times New Roman" w:hAnsi="Times New Roman"/>
          <w:sz w:val="20"/>
          <w:szCs w:val="20"/>
        </w:rPr>
      </w:pPr>
      <w:r w:rsidRPr="008A4E07">
        <w:rPr>
          <w:rFonts w:ascii="Times New Roman" w:hAnsi="Times New Roman"/>
          <w:sz w:val="20"/>
          <w:szCs w:val="20"/>
        </w:rPr>
        <w:t>Piezīme. Dokumenta rekvizītu "paraksts" neaizpilda, ja elektroniskais dokuments ir sagatavots atbilstoši normatīvajiem aktiem par elektronisko dokumentu noformēšanu.</w:t>
      </w:r>
    </w:p>
    <w:p w:rsidR="00F91A09" w:rsidRPr="00411470" w:rsidRDefault="00F91A09" w:rsidP="00B5027F">
      <w:pPr>
        <w:spacing w:after="0" w:line="240" w:lineRule="auto"/>
        <w:jc w:val="both"/>
        <w:rPr>
          <w:rFonts w:ascii="Times New Roman" w:hAnsi="Times New Roman"/>
          <w:sz w:val="20"/>
          <w:szCs w:val="20"/>
        </w:rPr>
      </w:pPr>
    </w:p>
    <w:p w:rsidR="00F91A09" w:rsidRDefault="00F91A09" w:rsidP="00B5027F">
      <w:pPr>
        <w:spacing w:after="0" w:line="240" w:lineRule="auto"/>
        <w:jc w:val="both"/>
        <w:rPr>
          <w:rFonts w:ascii="Times New Roman" w:hAnsi="Times New Roman"/>
          <w:sz w:val="24"/>
          <w:szCs w:val="24"/>
        </w:rPr>
      </w:pPr>
      <w:r>
        <w:rPr>
          <w:rFonts w:ascii="Times New Roman" w:hAnsi="Times New Roman"/>
          <w:sz w:val="24"/>
          <w:szCs w:val="24"/>
        </w:rPr>
        <w:t>20__.gada ____.______________</w:t>
      </w:r>
    </w:p>
    <w:p w:rsidR="00F91A09" w:rsidRPr="00411470" w:rsidRDefault="00F91A09" w:rsidP="00B5027F">
      <w:pPr>
        <w:spacing w:after="0" w:line="240" w:lineRule="auto"/>
        <w:jc w:val="both"/>
        <w:rPr>
          <w:rFonts w:ascii="Times New Roman" w:hAnsi="Times New Roman"/>
          <w:sz w:val="28"/>
          <w:szCs w:val="28"/>
        </w:rPr>
      </w:pPr>
    </w:p>
    <w:p w:rsidR="00F91A09" w:rsidRDefault="00F91A09" w:rsidP="00B5027F">
      <w:pPr>
        <w:spacing w:after="0" w:line="240" w:lineRule="auto"/>
        <w:jc w:val="both"/>
        <w:rPr>
          <w:rFonts w:ascii="Times New Roman" w:hAnsi="Times New Roman"/>
          <w:sz w:val="24"/>
          <w:szCs w:val="24"/>
        </w:rPr>
      </w:pPr>
      <w:r w:rsidRPr="005D3F0A">
        <w:rPr>
          <w:rFonts w:ascii="Times New Roman" w:hAnsi="Times New Roman"/>
          <w:sz w:val="24"/>
          <w:szCs w:val="24"/>
        </w:rPr>
        <w:t xml:space="preserve">Ziņas par apgādībā esošajām personām </w:t>
      </w:r>
      <w:r>
        <w:rPr>
          <w:rFonts w:ascii="Times New Roman" w:hAnsi="Times New Roman"/>
          <w:sz w:val="24"/>
          <w:szCs w:val="24"/>
        </w:rPr>
        <w:t xml:space="preserve">ir </w:t>
      </w:r>
      <w:r w:rsidRPr="005D3F0A">
        <w:rPr>
          <w:rFonts w:ascii="Times New Roman" w:hAnsi="Times New Roman"/>
          <w:sz w:val="24"/>
          <w:szCs w:val="24"/>
        </w:rPr>
        <w:t xml:space="preserve">pārbaudītas un atbilst likuma </w:t>
      </w:r>
      <w:r>
        <w:rPr>
          <w:rFonts w:ascii="Times New Roman" w:hAnsi="Times New Roman"/>
          <w:sz w:val="24"/>
          <w:szCs w:val="24"/>
        </w:rPr>
        <w:t>"</w:t>
      </w:r>
      <w:r w:rsidRPr="005D3F0A">
        <w:rPr>
          <w:rFonts w:ascii="Times New Roman" w:hAnsi="Times New Roman"/>
          <w:sz w:val="24"/>
          <w:szCs w:val="24"/>
        </w:rPr>
        <w:t>Par iedzīvotāju ienākuma nodokli</w:t>
      </w:r>
      <w:r>
        <w:rPr>
          <w:rFonts w:ascii="Times New Roman" w:hAnsi="Times New Roman"/>
          <w:sz w:val="24"/>
          <w:szCs w:val="24"/>
        </w:rPr>
        <w:t>"</w:t>
      </w:r>
      <w:r w:rsidRPr="005D3F0A">
        <w:rPr>
          <w:rFonts w:ascii="Times New Roman" w:hAnsi="Times New Roman"/>
          <w:sz w:val="24"/>
          <w:szCs w:val="24"/>
        </w:rPr>
        <w:t xml:space="preserve"> 13.pantam.</w:t>
      </w:r>
    </w:p>
    <w:p w:rsidR="00F91A09" w:rsidRDefault="00F91A09" w:rsidP="00B5027F">
      <w:pPr>
        <w:spacing w:after="0" w:line="240" w:lineRule="auto"/>
        <w:jc w:val="both"/>
        <w:rPr>
          <w:rFonts w:ascii="Times New Roman" w:hAnsi="Times New Roman"/>
          <w:sz w:val="24"/>
          <w:szCs w:val="24"/>
        </w:rPr>
      </w:pPr>
    </w:p>
    <w:p w:rsidR="00F91A09" w:rsidRDefault="00F91A09" w:rsidP="00B5027F">
      <w:pPr>
        <w:spacing w:after="0" w:line="240" w:lineRule="auto"/>
        <w:jc w:val="both"/>
        <w:rPr>
          <w:rFonts w:ascii="Times New Roman" w:hAnsi="Times New Roman"/>
          <w:sz w:val="24"/>
          <w:szCs w:val="24"/>
        </w:rPr>
      </w:pPr>
      <w:r w:rsidRPr="005D3F0A">
        <w:rPr>
          <w:rFonts w:ascii="Times New Roman" w:hAnsi="Times New Roman"/>
          <w:sz w:val="24"/>
          <w:szCs w:val="24"/>
        </w:rPr>
        <w:t>Valsts ieņēmumu dienesta atbildīgā amatpersona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91A09" w:rsidRPr="001C7027" w:rsidTr="001C7027">
        <w:tc>
          <w:tcPr>
            <w:tcW w:w="9287" w:type="dxa"/>
            <w:tcBorders>
              <w:top w:val="nil"/>
              <w:left w:val="nil"/>
              <w:right w:val="nil"/>
            </w:tcBorders>
          </w:tcPr>
          <w:p w:rsidR="00F91A09" w:rsidRPr="001C7027" w:rsidRDefault="00F91A09" w:rsidP="001C7027">
            <w:pPr>
              <w:spacing w:after="0" w:line="240" w:lineRule="auto"/>
              <w:jc w:val="both"/>
              <w:rPr>
                <w:rFonts w:ascii="Times New Roman" w:hAnsi="Times New Roman"/>
                <w:sz w:val="28"/>
                <w:szCs w:val="28"/>
              </w:rPr>
            </w:pPr>
          </w:p>
        </w:tc>
      </w:tr>
      <w:tr w:rsidR="00F91A09" w:rsidRPr="001C7027" w:rsidTr="001C7027">
        <w:trPr>
          <w:trHeight w:val="70"/>
        </w:trPr>
        <w:tc>
          <w:tcPr>
            <w:tcW w:w="9287" w:type="dxa"/>
            <w:tcBorders>
              <w:left w:val="nil"/>
              <w:bottom w:val="nil"/>
              <w:right w:val="nil"/>
            </w:tcBorders>
          </w:tcPr>
          <w:p w:rsidR="00F91A09" w:rsidRPr="001C7027" w:rsidRDefault="00F91A09" w:rsidP="001C7027">
            <w:pPr>
              <w:spacing w:after="0" w:line="240" w:lineRule="auto"/>
              <w:jc w:val="center"/>
              <w:rPr>
                <w:rFonts w:ascii="Times New Roman" w:hAnsi="Times New Roman"/>
                <w:sz w:val="20"/>
                <w:szCs w:val="20"/>
              </w:rPr>
            </w:pPr>
            <w:r w:rsidRPr="001C7027">
              <w:rPr>
                <w:rFonts w:ascii="Times New Roman" w:hAnsi="Times New Roman"/>
                <w:sz w:val="20"/>
                <w:szCs w:val="20"/>
              </w:rPr>
              <w:t>(amats, vārds, uzvārds, paraksts)</w:t>
            </w:r>
          </w:p>
        </w:tc>
      </w:tr>
    </w:tbl>
    <w:p w:rsidR="00F91A09" w:rsidRPr="008A4E07" w:rsidRDefault="00F91A09" w:rsidP="007275EA">
      <w:pPr>
        <w:spacing w:after="0" w:line="240" w:lineRule="auto"/>
        <w:ind w:firstLine="720"/>
        <w:jc w:val="both"/>
        <w:rPr>
          <w:rFonts w:ascii="Times New Roman" w:hAnsi="Times New Roman"/>
          <w:iCs/>
          <w:sz w:val="24"/>
          <w:szCs w:val="24"/>
          <w:lang w:eastAsia="lv-LV"/>
        </w:rPr>
      </w:pPr>
    </w:p>
    <w:sectPr w:rsidR="00F91A09" w:rsidRPr="008A4E07" w:rsidSect="00004CF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8F" w:rsidRDefault="005D6B8F" w:rsidP="003608A0">
      <w:pPr>
        <w:spacing w:after="0" w:line="240" w:lineRule="auto"/>
      </w:pPr>
      <w:r>
        <w:separator/>
      </w:r>
    </w:p>
  </w:endnote>
  <w:endnote w:type="continuationSeparator" w:id="0">
    <w:p w:rsidR="005D6B8F" w:rsidRDefault="005D6B8F" w:rsidP="0036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09" w:rsidRPr="00CB01BD" w:rsidRDefault="00F91A09" w:rsidP="00004CF5">
    <w:pPr>
      <w:pStyle w:val="Footer"/>
      <w:rPr>
        <w:rFonts w:ascii="Times New Roman" w:hAnsi="Times New Roman"/>
        <w:sz w:val="16"/>
        <w:szCs w:val="16"/>
      </w:rPr>
    </w:pPr>
    <w:r w:rsidRPr="00CB01BD">
      <w:rPr>
        <w:rFonts w:ascii="Times New Roman" w:hAnsi="Times New Roman"/>
        <w:sz w:val="16"/>
        <w:szCs w:val="16"/>
      </w:rPr>
      <w:t>N2858_1p</w:t>
    </w:r>
    <w:r>
      <w:rPr>
        <w:rFonts w:ascii="Times New Roman" w:hAnsi="Times New Roman"/>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09" w:rsidRPr="00CB01BD" w:rsidRDefault="00F91A09" w:rsidP="00004CF5">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8F" w:rsidRDefault="005D6B8F" w:rsidP="003608A0">
      <w:pPr>
        <w:spacing w:after="0" w:line="240" w:lineRule="auto"/>
      </w:pPr>
      <w:r>
        <w:separator/>
      </w:r>
    </w:p>
  </w:footnote>
  <w:footnote w:type="continuationSeparator" w:id="0">
    <w:p w:rsidR="005D6B8F" w:rsidRDefault="005D6B8F" w:rsidP="0036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09" w:rsidRPr="00004CF5" w:rsidRDefault="00157550">
    <w:pPr>
      <w:pStyle w:val="Header"/>
      <w:jc w:val="center"/>
      <w:rPr>
        <w:rFonts w:ascii="Times New Roman" w:hAnsi="Times New Roman"/>
        <w:sz w:val="24"/>
      </w:rPr>
    </w:pPr>
    <w:r w:rsidRPr="00004CF5">
      <w:rPr>
        <w:rFonts w:ascii="Times New Roman" w:hAnsi="Times New Roman"/>
        <w:sz w:val="24"/>
      </w:rPr>
      <w:fldChar w:fldCharType="begin"/>
    </w:r>
    <w:r w:rsidR="00F91A09" w:rsidRPr="00004CF5">
      <w:rPr>
        <w:rFonts w:ascii="Times New Roman" w:hAnsi="Times New Roman"/>
        <w:sz w:val="24"/>
      </w:rPr>
      <w:instrText xml:space="preserve"> PAGE   \* MERGEFORMAT </w:instrText>
    </w:r>
    <w:r w:rsidRPr="00004CF5">
      <w:rPr>
        <w:rFonts w:ascii="Times New Roman" w:hAnsi="Times New Roman"/>
        <w:sz w:val="24"/>
      </w:rPr>
      <w:fldChar w:fldCharType="separate"/>
    </w:r>
    <w:r w:rsidR="00F91A09">
      <w:rPr>
        <w:rFonts w:ascii="Times New Roman" w:hAnsi="Times New Roman"/>
        <w:noProof/>
        <w:sz w:val="24"/>
      </w:rPr>
      <w:t>2</w:t>
    </w:r>
    <w:r w:rsidRPr="00004CF5">
      <w:rPr>
        <w:rFonts w:ascii="Times New Roman" w:hAnsi="Times New Roman"/>
        <w:sz w:val="24"/>
      </w:rPr>
      <w:fldChar w:fldCharType="end"/>
    </w:r>
  </w:p>
  <w:p w:rsidR="00F91A09" w:rsidRDefault="00F91A09" w:rsidP="003608A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8A0"/>
    <w:rsid w:val="00004CF5"/>
    <w:rsid w:val="00030067"/>
    <w:rsid w:val="00034670"/>
    <w:rsid w:val="000C17EF"/>
    <w:rsid w:val="000D4AE4"/>
    <w:rsid w:val="00100F05"/>
    <w:rsid w:val="00131D2D"/>
    <w:rsid w:val="00157550"/>
    <w:rsid w:val="001736F8"/>
    <w:rsid w:val="001942DC"/>
    <w:rsid w:val="001C45F9"/>
    <w:rsid w:val="001C7027"/>
    <w:rsid w:val="001E7CD8"/>
    <w:rsid w:val="00215601"/>
    <w:rsid w:val="002663B2"/>
    <w:rsid w:val="002B24A7"/>
    <w:rsid w:val="0033040E"/>
    <w:rsid w:val="003608A0"/>
    <w:rsid w:val="003929B8"/>
    <w:rsid w:val="003D2C9F"/>
    <w:rsid w:val="00411470"/>
    <w:rsid w:val="00420692"/>
    <w:rsid w:val="004A40E6"/>
    <w:rsid w:val="004A4CF2"/>
    <w:rsid w:val="004E1CE5"/>
    <w:rsid w:val="004F44E5"/>
    <w:rsid w:val="00532CB4"/>
    <w:rsid w:val="00555CDD"/>
    <w:rsid w:val="005575D7"/>
    <w:rsid w:val="005B602C"/>
    <w:rsid w:val="005D3F0A"/>
    <w:rsid w:val="005D6B8F"/>
    <w:rsid w:val="00617DEE"/>
    <w:rsid w:val="0062565F"/>
    <w:rsid w:val="0065153B"/>
    <w:rsid w:val="00696AF3"/>
    <w:rsid w:val="006D71F9"/>
    <w:rsid w:val="006E4111"/>
    <w:rsid w:val="006E6A60"/>
    <w:rsid w:val="007275EA"/>
    <w:rsid w:val="00742525"/>
    <w:rsid w:val="007610CA"/>
    <w:rsid w:val="00765E07"/>
    <w:rsid w:val="007C3FD4"/>
    <w:rsid w:val="00843CAD"/>
    <w:rsid w:val="008A4E07"/>
    <w:rsid w:val="008F5E2A"/>
    <w:rsid w:val="009547F7"/>
    <w:rsid w:val="00957CE9"/>
    <w:rsid w:val="009B00EC"/>
    <w:rsid w:val="009C46C8"/>
    <w:rsid w:val="00A42443"/>
    <w:rsid w:val="00A65D2E"/>
    <w:rsid w:val="00A81971"/>
    <w:rsid w:val="00AC02AB"/>
    <w:rsid w:val="00AF3A11"/>
    <w:rsid w:val="00B5027F"/>
    <w:rsid w:val="00B6178C"/>
    <w:rsid w:val="00B654E1"/>
    <w:rsid w:val="00BB7A86"/>
    <w:rsid w:val="00C00491"/>
    <w:rsid w:val="00CB01BD"/>
    <w:rsid w:val="00D82E73"/>
    <w:rsid w:val="00D904AE"/>
    <w:rsid w:val="00E532C2"/>
    <w:rsid w:val="00E95BD9"/>
    <w:rsid w:val="00EB2BCD"/>
    <w:rsid w:val="00F04B9F"/>
    <w:rsid w:val="00F27A2D"/>
    <w:rsid w:val="00F3025D"/>
    <w:rsid w:val="00F30E4F"/>
    <w:rsid w:val="00F447D3"/>
    <w:rsid w:val="00F5033E"/>
    <w:rsid w:val="00F91A09"/>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15:chartTrackingRefBased/>
  <w15:docId w15:val="{5A99C505-D87B-4143-8122-87263EDA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B4"/>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8A0"/>
    <w:pPr>
      <w:tabs>
        <w:tab w:val="center" w:pos="4153"/>
        <w:tab w:val="right" w:pos="8306"/>
      </w:tabs>
      <w:spacing w:after="0" w:line="240" w:lineRule="auto"/>
    </w:pPr>
  </w:style>
  <w:style w:type="character" w:customStyle="1" w:styleId="HeaderChar">
    <w:name w:val="Header Char"/>
    <w:link w:val="Header"/>
    <w:uiPriority w:val="99"/>
    <w:locked/>
    <w:rsid w:val="003608A0"/>
    <w:rPr>
      <w:rFonts w:cs="Times New Roman"/>
    </w:rPr>
  </w:style>
  <w:style w:type="paragraph" w:styleId="Footer">
    <w:name w:val="footer"/>
    <w:basedOn w:val="Normal"/>
    <w:link w:val="FooterChar"/>
    <w:uiPriority w:val="99"/>
    <w:rsid w:val="003608A0"/>
    <w:pPr>
      <w:tabs>
        <w:tab w:val="center" w:pos="4153"/>
        <w:tab w:val="right" w:pos="8306"/>
      </w:tabs>
      <w:spacing w:after="0" w:line="240" w:lineRule="auto"/>
    </w:pPr>
  </w:style>
  <w:style w:type="character" w:customStyle="1" w:styleId="FooterChar">
    <w:name w:val="Footer Char"/>
    <w:link w:val="Footer"/>
    <w:uiPriority w:val="99"/>
    <w:locked/>
    <w:rsid w:val="003608A0"/>
    <w:rPr>
      <w:rFonts w:cs="Times New Roman"/>
    </w:rPr>
  </w:style>
  <w:style w:type="table" w:styleId="TableGrid">
    <w:name w:val="Table Grid"/>
    <w:basedOn w:val="TableNormal"/>
    <w:uiPriority w:val="99"/>
    <w:rsid w:val="0036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0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7691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Noteikuma projekta pielikums</vt:lpstr>
    </vt:vector>
  </TitlesOfParts>
  <Company>Finanšu ministrija</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Noteikuma projekta pielikums</dc:title>
  <dc:subject/>
  <dc:creator>Veinberga</dc:creator>
  <cp:keywords/>
  <dc:description>Veinberga 67083848Inese.Veinberga@fm.gov.lv</dc:description>
  <cp:lastModifiedBy>lidija.berzina</cp:lastModifiedBy>
  <cp:revision>3</cp:revision>
  <cp:lastPrinted>2012-01-04T08:34:00Z</cp:lastPrinted>
  <dcterms:created xsi:type="dcterms:W3CDTF">2012-01-04T08:35:00Z</dcterms:created>
  <dcterms:modified xsi:type="dcterms:W3CDTF">2012-01-04T11:38:00Z</dcterms:modified>
</cp:coreProperties>
</file>