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9D" w:rsidRPr="00C06A64" w:rsidRDefault="002E529D" w:rsidP="002E5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06A64">
        <w:rPr>
          <w:sz w:val="28"/>
          <w:szCs w:val="28"/>
        </w:rPr>
        <w:t>.pielikums</w:t>
      </w:r>
    </w:p>
    <w:p w:rsidR="002E529D" w:rsidRPr="00C06A64" w:rsidRDefault="002E529D" w:rsidP="002E529D">
      <w:pPr>
        <w:jc w:val="right"/>
        <w:rPr>
          <w:sz w:val="28"/>
          <w:szCs w:val="28"/>
        </w:rPr>
      </w:pPr>
      <w:r w:rsidRPr="00C06A64">
        <w:rPr>
          <w:sz w:val="28"/>
          <w:szCs w:val="28"/>
        </w:rPr>
        <w:t>Ministru kabineta</w:t>
      </w:r>
    </w:p>
    <w:p w:rsidR="002E529D" w:rsidRPr="00C06A64" w:rsidRDefault="002E529D" w:rsidP="002E529D">
      <w:pPr>
        <w:jc w:val="right"/>
        <w:rPr>
          <w:sz w:val="28"/>
          <w:szCs w:val="28"/>
        </w:rPr>
      </w:pPr>
      <w:r w:rsidRPr="00C06A64">
        <w:rPr>
          <w:sz w:val="28"/>
          <w:szCs w:val="28"/>
        </w:rPr>
        <w:t xml:space="preserve"> </w:t>
      </w:r>
      <w:smartTag w:uri="schemas-tilde-lv/tildestengine" w:element="date">
        <w:smartTagPr>
          <w:attr w:name="Year" w:val="2010"/>
          <w:attr w:name="Month" w:val="3"/>
          <w:attr w:name="Day" w:val="30"/>
        </w:smartTagPr>
        <w:r w:rsidRPr="00C06A64">
          <w:rPr>
            <w:sz w:val="28"/>
            <w:szCs w:val="28"/>
          </w:rPr>
          <w:t xml:space="preserve">2010.gada </w:t>
        </w:r>
        <w:r w:rsidR="00814634">
          <w:rPr>
            <w:sz w:val="28"/>
            <w:szCs w:val="28"/>
          </w:rPr>
          <w:t>30.marta</w:t>
        </w:r>
      </w:smartTag>
    </w:p>
    <w:p w:rsidR="002E529D" w:rsidRPr="00C06A64" w:rsidRDefault="002E529D" w:rsidP="002E529D">
      <w:pPr>
        <w:jc w:val="right"/>
        <w:rPr>
          <w:bCs/>
          <w:sz w:val="28"/>
          <w:szCs w:val="28"/>
        </w:rPr>
      </w:pPr>
      <w:r w:rsidRPr="00C06A64">
        <w:rPr>
          <w:sz w:val="28"/>
          <w:szCs w:val="28"/>
        </w:rPr>
        <w:t>noteikumiem Nr.</w:t>
      </w:r>
      <w:r w:rsidR="00814634">
        <w:rPr>
          <w:sz w:val="28"/>
          <w:szCs w:val="28"/>
        </w:rPr>
        <w:t>308</w:t>
      </w:r>
    </w:p>
    <w:p w:rsidR="00895D05" w:rsidRPr="005D4424" w:rsidRDefault="005D4424" w:rsidP="005D4424">
      <w:pPr>
        <w:ind w:firstLine="720"/>
        <w:jc w:val="center"/>
        <w:rPr>
          <w:i/>
          <w:sz w:val="22"/>
          <w:szCs w:val="22"/>
        </w:rPr>
      </w:pPr>
      <w:r w:rsidRPr="005D4424">
        <w:rPr>
          <w:i/>
          <w:sz w:val="22"/>
          <w:szCs w:val="22"/>
        </w:rPr>
        <w:t>(Pielikums grozīts ar MK 04.01.2011. noteikumiem Nr.10)</w:t>
      </w:r>
    </w:p>
    <w:p w:rsidR="00895D05" w:rsidRDefault="00895D05">
      <w:pPr>
        <w:pStyle w:val="Title"/>
        <w:jc w:val="left"/>
        <w:rPr>
          <w:b w:val="0"/>
          <w:bCs w:val="0"/>
          <w:sz w:val="28"/>
        </w:rPr>
      </w:pPr>
    </w:p>
    <w:p w:rsidR="00895D05" w:rsidRPr="002E529D" w:rsidRDefault="00895D05">
      <w:pPr>
        <w:pStyle w:val="Subtitle"/>
        <w:rPr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2E529D">
        <w:rPr>
          <w:sz w:val="28"/>
          <w:szCs w:val="28"/>
        </w:rPr>
        <w:t xml:space="preserve">Iesniegums pievienotās vērtības nodokļa un akcīzes nodokļa atmaksāšanai NATO </w:t>
      </w:r>
      <w:r w:rsidR="0049506D" w:rsidRPr="002E529D">
        <w:rPr>
          <w:sz w:val="28"/>
          <w:szCs w:val="28"/>
        </w:rPr>
        <w:t xml:space="preserve">dalībvalstu </w:t>
      </w:r>
      <w:r w:rsidRPr="002E529D">
        <w:rPr>
          <w:sz w:val="28"/>
          <w:szCs w:val="28"/>
        </w:rPr>
        <w:t>bruņoto spēku vienībām un Apvienotās Karalistes bruņoto spēku vienībām</w:t>
      </w:r>
      <w:bookmarkEnd w:id="0"/>
      <w:bookmarkEnd w:id="1"/>
      <w:r w:rsidRPr="002E529D">
        <w:rPr>
          <w:sz w:val="28"/>
          <w:szCs w:val="28"/>
        </w:rPr>
        <w:t xml:space="preserve"> </w:t>
      </w:r>
    </w:p>
    <w:bookmarkEnd w:id="2"/>
    <w:bookmarkEnd w:id="3"/>
    <w:p w:rsidR="00895D05" w:rsidRDefault="00895D05">
      <w:pPr>
        <w:jc w:val="both"/>
        <w:rPr>
          <w:sz w:val="26"/>
        </w:rPr>
      </w:pPr>
    </w:p>
    <w:p w:rsidR="00895D05" w:rsidRPr="008F2DF0" w:rsidRDefault="0049506D" w:rsidP="008F2DF0">
      <w:pPr>
        <w:ind w:left="7200" w:firstLine="720"/>
        <w:jc w:val="right"/>
        <w:rPr>
          <w:bCs/>
          <w:sz w:val="26"/>
        </w:rPr>
      </w:pPr>
      <w:r w:rsidRPr="008F2DF0">
        <w:rPr>
          <w:bCs/>
        </w:rPr>
        <w:t>Aizsardzības ministrijai</w:t>
      </w:r>
    </w:p>
    <w:p w:rsidR="00895D05" w:rsidRDefault="00895D05">
      <w:pPr>
        <w:pStyle w:val="BodyText"/>
        <w:jc w:val="center"/>
        <w:rPr>
          <w:b/>
          <w:bCs/>
          <w:sz w:val="24"/>
        </w:rPr>
      </w:pPr>
    </w:p>
    <w:p w:rsidR="00895D05" w:rsidRDefault="00895D05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I daļa</w:t>
      </w:r>
    </w:p>
    <w:p w:rsidR="00895D05" w:rsidRDefault="00895D05">
      <w:pPr>
        <w:pStyle w:val="BodyText"/>
        <w:rPr>
          <w:sz w:val="24"/>
        </w:rPr>
      </w:pPr>
    </w:p>
    <w:p w:rsidR="00895D05" w:rsidRDefault="00895D0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Iesniedzējs:</w:t>
      </w:r>
    </w:p>
    <w:p w:rsidR="00895D05" w:rsidRDefault="00895D05">
      <w:pPr>
        <w:pStyle w:val="BodyText"/>
        <w:rPr>
          <w:sz w:val="24"/>
        </w:rPr>
      </w:pPr>
    </w:p>
    <w:p w:rsidR="00895D05" w:rsidRDefault="00895D05">
      <w:pPr>
        <w:ind w:right="-874"/>
      </w:pPr>
      <w:r>
        <w:t xml:space="preserve">NATO </w:t>
      </w:r>
      <w:r w:rsidR="000C797E">
        <w:t>dalībvalst</w:t>
      </w:r>
      <w:r w:rsidR="00F50DEB">
        <w:t>s</w:t>
      </w:r>
      <w:r w:rsidR="000C797E">
        <w:t xml:space="preserve"> </w:t>
      </w:r>
      <w:r>
        <w:t>bruņoto spēku vienība</w:t>
      </w:r>
      <w:r w:rsidR="005D4424">
        <w:t>, kas uzturas Latvijas Republikā (turpmāk – NATO dalībvalsts bruņoto spēku vienība)</w:t>
      </w:r>
    </w:p>
    <w:tbl>
      <w:tblPr>
        <w:tblW w:w="0" w:type="auto"/>
        <w:tblInd w:w="-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223"/>
      </w:tblGrid>
      <w:tr w:rsidR="00895D05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895D05" w:rsidRDefault="00895D05">
            <w:pPr>
              <w:rPr>
                <w:sz w:val="26"/>
              </w:rPr>
            </w:pPr>
          </w:p>
        </w:tc>
      </w:tr>
      <w:tr w:rsidR="00895D05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895D05" w:rsidRDefault="00895D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(nosaukums, juridiskā adrese, IBAN konts)</w:t>
            </w:r>
          </w:p>
        </w:tc>
      </w:tr>
    </w:tbl>
    <w:p w:rsidR="007A48B2" w:rsidRPr="00936F8B" w:rsidRDefault="007A48B2" w:rsidP="007A48B2">
      <w:pPr>
        <w:ind w:right="-874"/>
      </w:pPr>
      <w:r w:rsidRPr="00936F8B">
        <w:t xml:space="preserve">NATO dalībvalstu bruņoto spēku vienības sastāvā esošā persona </w:t>
      </w:r>
    </w:p>
    <w:tbl>
      <w:tblPr>
        <w:tblW w:w="0" w:type="auto"/>
        <w:tblInd w:w="-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223"/>
      </w:tblGrid>
      <w:tr w:rsidR="007A48B2" w:rsidRPr="00936F8B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7A48B2" w:rsidRPr="00936F8B" w:rsidRDefault="007A48B2" w:rsidP="00D46E2E">
            <w:pPr>
              <w:rPr>
                <w:sz w:val="26"/>
              </w:rPr>
            </w:pPr>
          </w:p>
        </w:tc>
      </w:tr>
      <w:tr w:rsidR="007A48B2" w:rsidRPr="00936F8B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7A48B2" w:rsidRPr="00936F8B" w:rsidRDefault="007A48B2" w:rsidP="00D46E2E">
            <w:pPr>
              <w:jc w:val="center"/>
              <w:rPr>
                <w:sz w:val="18"/>
              </w:rPr>
            </w:pPr>
            <w:r w:rsidRPr="00936F8B">
              <w:rPr>
                <w:sz w:val="18"/>
              </w:rPr>
              <w:t>(vārds, uzvārds, amats, dienesta pakāpe, IBAN konts)</w:t>
            </w:r>
          </w:p>
        </w:tc>
      </w:tr>
    </w:tbl>
    <w:p w:rsidR="00895D05" w:rsidRDefault="00895D05" w:rsidP="00895D05">
      <w:pPr>
        <w:ind w:right="-874"/>
      </w:pPr>
      <w:r w:rsidRPr="00895D05">
        <w:t xml:space="preserve">Apvienotās </w:t>
      </w:r>
      <w:r>
        <w:t>Karalistes bruņoto spēku vienība</w:t>
      </w:r>
    </w:p>
    <w:tbl>
      <w:tblPr>
        <w:tblW w:w="0" w:type="auto"/>
        <w:tblInd w:w="-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223"/>
      </w:tblGrid>
      <w:tr w:rsidR="00895D05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895D05" w:rsidRDefault="00895D05" w:rsidP="00895D05">
            <w:pPr>
              <w:rPr>
                <w:sz w:val="26"/>
              </w:rPr>
            </w:pPr>
          </w:p>
        </w:tc>
      </w:tr>
      <w:tr w:rsidR="00895D05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895D05" w:rsidRDefault="00895D05" w:rsidP="00895D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(nosaukums, juridiskā adrese, IBAN konts)</w:t>
            </w:r>
          </w:p>
        </w:tc>
      </w:tr>
    </w:tbl>
    <w:p w:rsidR="00A80101" w:rsidRDefault="007A48B2" w:rsidP="007A48B2">
      <w:pPr>
        <w:ind w:right="-874"/>
      </w:pPr>
      <w:r w:rsidRPr="00936F8B">
        <w:t xml:space="preserve">Apvienotās Karalistes bruņoto spēku vienības </w:t>
      </w:r>
    </w:p>
    <w:p w:rsidR="007A48B2" w:rsidRPr="00936F8B" w:rsidRDefault="007A48B2" w:rsidP="007A48B2">
      <w:pPr>
        <w:ind w:right="-874"/>
      </w:pPr>
      <w:r w:rsidRPr="00936F8B">
        <w:t>sastāvā esošā persona</w:t>
      </w:r>
    </w:p>
    <w:tbl>
      <w:tblPr>
        <w:tblW w:w="0" w:type="auto"/>
        <w:tblInd w:w="-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223"/>
      </w:tblGrid>
      <w:tr w:rsidR="007A48B2" w:rsidRPr="00936F8B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7A48B2" w:rsidRPr="00936F8B" w:rsidRDefault="007A48B2" w:rsidP="00D46E2E">
            <w:pPr>
              <w:rPr>
                <w:sz w:val="26"/>
              </w:rPr>
            </w:pPr>
          </w:p>
        </w:tc>
      </w:tr>
      <w:tr w:rsidR="007A48B2" w:rsidRPr="00936F8B">
        <w:tblPrEx>
          <w:tblCellMar>
            <w:top w:w="0" w:type="dxa"/>
            <w:bottom w:w="0" w:type="dxa"/>
          </w:tblCellMar>
        </w:tblPrEx>
        <w:tc>
          <w:tcPr>
            <w:tcW w:w="14512" w:type="dxa"/>
          </w:tcPr>
          <w:p w:rsidR="007A48B2" w:rsidRPr="00936F8B" w:rsidRDefault="007A48B2" w:rsidP="00D46E2E">
            <w:pPr>
              <w:jc w:val="center"/>
              <w:rPr>
                <w:sz w:val="18"/>
              </w:rPr>
            </w:pPr>
            <w:r w:rsidRPr="00936F8B">
              <w:rPr>
                <w:sz w:val="18"/>
              </w:rPr>
              <w:t>(vārds, uzvārds, amats, dienesta pakāpe, IBAN konts)</w:t>
            </w:r>
          </w:p>
        </w:tc>
      </w:tr>
    </w:tbl>
    <w:p w:rsidR="00895D05" w:rsidRDefault="00895D05">
      <w:pPr>
        <w:pStyle w:val="BodyText2"/>
        <w:rPr>
          <w:b/>
          <w:bCs/>
          <w:sz w:val="24"/>
        </w:rPr>
      </w:pPr>
    </w:p>
    <w:p w:rsidR="00895D05" w:rsidRDefault="00895D05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Lūdzu atmaksāt:</w:t>
      </w:r>
    </w:p>
    <w:p w:rsidR="00895D05" w:rsidRDefault="00895D05">
      <w:pPr>
        <w:pStyle w:val="BodyText2"/>
        <w:rPr>
          <w:sz w:val="24"/>
        </w:rPr>
      </w:pPr>
      <w:r>
        <w:rPr>
          <w:snapToGrid w:val="0"/>
          <w:szCs w:val="16"/>
        </w:rPr>
        <w:sym w:font="Wingdings" w:char="F072"/>
      </w:r>
      <w:r>
        <w:rPr>
          <w:snapToGrid w:val="0"/>
          <w:sz w:val="24"/>
          <w:szCs w:val="16"/>
        </w:rPr>
        <w:t> </w:t>
      </w:r>
      <w:r>
        <w:rPr>
          <w:sz w:val="24"/>
        </w:rPr>
        <w:t>pievienotās vērtības nodok</w:t>
      </w:r>
      <w:r w:rsidR="008F2DF0">
        <w:rPr>
          <w:sz w:val="24"/>
        </w:rPr>
        <w:t>li (PVN)</w:t>
      </w:r>
      <w:r>
        <w:rPr>
          <w:sz w:val="24"/>
        </w:rPr>
        <w:t xml:space="preserve"> </w:t>
      </w:r>
    </w:p>
    <w:p w:rsidR="00895D05" w:rsidRDefault="00895D05">
      <w:pPr>
        <w:pStyle w:val="BodyText2"/>
        <w:rPr>
          <w:sz w:val="24"/>
        </w:rPr>
      </w:pPr>
      <w:r>
        <w:rPr>
          <w:snapToGrid w:val="0"/>
          <w:szCs w:val="16"/>
        </w:rPr>
        <w:sym w:font="Wingdings" w:char="F072"/>
      </w:r>
      <w:r>
        <w:rPr>
          <w:snapToGrid w:val="0"/>
          <w:sz w:val="24"/>
          <w:szCs w:val="16"/>
        </w:rPr>
        <w:t> </w:t>
      </w:r>
      <w:r w:rsidR="008F2DF0">
        <w:rPr>
          <w:sz w:val="24"/>
        </w:rPr>
        <w:t>akcīzes nodokli</w:t>
      </w:r>
      <w:r>
        <w:rPr>
          <w:sz w:val="24"/>
        </w:rPr>
        <w:t xml:space="preserve"> </w:t>
      </w:r>
    </w:p>
    <w:p w:rsidR="00895D05" w:rsidRDefault="00895D05">
      <w:pPr>
        <w:pStyle w:val="BodyText2"/>
        <w:ind w:right="-57"/>
        <w:rPr>
          <w:sz w:val="24"/>
        </w:rPr>
      </w:pPr>
      <w:r>
        <w:rPr>
          <w:sz w:val="24"/>
        </w:rPr>
        <w:t>par attaisnojuma dokumentos norādītajām precēm un pakalpojumiem, kas apmaksāti laikposmā no _______________ līdz _______________:</w:t>
      </w:r>
    </w:p>
    <w:p w:rsidR="00895D05" w:rsidRDefault="00895D05">
      <w:pPr>
        <w:pStyle w:val="BodyText2"/>
        <w:ind w:right="-57"/>
        <w:rPr>
          <w:sz w:val="24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639"/>
        <w:gridCol w:w="1609"/>
        <w:gridCol w:w="1213"/>
        <w:gridCol w:w="1042"/>
        <w:gridCol w:w="1039"/>
        <w:gridCol w:w="1211"/>
        <w:gridCol w:w="2081"/>
        <w:gridCol w:w="1385"/>
        <w:gridCol w:w="1045"/>
        <w:gridCol w:w="1039"/>
      </w:tblGrid>
      <w:tr w:rsidR="00895D05">
        <w:trPr>
          <w:trHeight w:val="280"/>
        </w:trPr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D05" w:rsidRDefault="00895D05">
            <w:pPr>
              <w:pStyle w:val="BodyText3"/>
              <w:jc w:val="right"/>
              <w:rPr>
                <w:b w:val="0"/>
                <w:sz w:val="20"/>
                <w:szCs w:val="20"/>
              </w:rPr>
            </w:pPr>
            <w:r>
              <w:rPr>
                <w:sz w:val="24"/>
              </w:rPr>
              <w:br w:type="page"/>
            </w:r>
            <w:r w:rsidR="00C82498">
              <w:rPr>
                <w:b w:val="0"/>
                <w:sz w:val="20"/>
                <w:szCs w:val="20"/>
              </w:rPr>
              <w:t>Informācija par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5D05" w:rsidRDefault="00895D05">
            <w:pPr>
              <w:pStyle w:val="BodyText3"/>
              <w:ind w:left="-91" w:right="-16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pievienotās vērtības nodokli</w:t>
            </w:r>
            <w:r w:rsidR="00F50DEB">
              <w:rPr>
                <w:b w:val="0"/>
                <w:sz w:val="20"/>
                <w:szCs w:val="20"/>
              </w:rPr>
              <w:t>**</w:t>
            </w:r>
          </w:p>
        </w:tc>
        <w:tc>
          <w:tcPr>
            <w:tcW w:w="244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5D05" w:rsidRDefault="00895D05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akcīzes nodokli **</w:t>
            </w:r>
            <w:r w:rsidR="00F50DEB">
              <w:rPr>
                <w:b w:val="0"/>
                <w:sz w:val="20"/>
                <w:szCs w:val="20"/>
              </w:rPr>
              <w:t>*</w:t>
            </w:r>
          </w:p>
        </w:tc>
      </w:tr>
      <w:tr w:rsidR="00895D05">
        <w:trPr>
          <w:trHeight w:val="277"/>
        </w:trPr>
        <w:tc>
          <w:tcPr>
            <w:tcW w:w="187" w:type="pct"/>
            <w:tcBorders>
              <w:left w:val="single" w:sz="4" w:space="0" w:color="auto"/>
            </w:tcBorders>
          </w:tcPr>
          <w:p w:rsidR="00895D05" w:rsidRDefault="00895D05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Nr.</w:t>
            </w:r>
          </w:p>
          <w:p w:rsidR="00895D05" w:rsidRDefault="00895D05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p.k.</w:t>
            </w:r>
          </w:p>
        </w:tc>
        <w:tc>
          <w:tcPr>
            <w:tcW w:w="593" w:type="pct"/>
          </w:tcPr>
          <w:p w:rsidR="00895D05" w:rsidRDefault="00895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Preces vai pakalpojuma nosaukums</w:t>
            </w:r>
          </w:p>
          <w:p w:rsidR="00895D05" w:rsidRDefault="00895D05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(akcīzes precēm norāda arī produkta veidu)*</w:t>
            </w:r>
          </w:p>
        </w:tc>
        <w:tc>
          <w:tcPr>
            <w:tcW w:w="582" w:type="pct"/>
          </w:tcPr>
          <w:p w:rsidR="00895D05" w:rsidRDefault="00895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Attaisnojuma dokumenta (nodokļa rēķina) numurs un datums</w:t>
            </w:r>
          </w:p>
        </w:tc>
        <w:tc>
          <w:tcPr>
            <w:tcW w:w="439" w:type="pct"/>
          </w:tcPr>
          <w:p w:rsidR="00895D05" w:rsidRDefault="00895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Preces vai pakalpo-juma vērtība bez PVN (Ls)</w:t>
            </w:r>
          </w:p>
        </w:tc>
        <w:tc>
          <w:tcPr>
            <w:tcW w:w="376" w:type="pct"/>
          </w:tcPr>
          <w:p w:rsidR="00895D05" w:rsidRDefault="00895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PVN likme (%)</w:t>
            </w:r>
          </w:p>
        </w:tc>
        <w:tc>
          <w:tcPr>
            <w:tcW w:w="376" w:type="pct"/>
          </w:tcPr>
          <w:p w:rsidR="00895D05" w:rsidRPr="00C82498" w:rsidRDefault="00895D05">
            <w:pPr>
              <w:jc w:val="center"/>
              <w:rPr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>PVN summa</w:t>
            </w:r>
          </w:p>
          <w:p w:rsidR="00895D05" w:rsidRPr="00C82498" w:rsidRDefault="00895D05">
            <w:pPr>
              <w:jc w:val="center"/>
              <w:rPr>
                <w:sz w:val="20"/>
                <w:szCs w:val="20"/>
              </w:rPr>
            </w:pPr>
            <w:r w:rsidRPr="00C82498">
              <w:rPr>
                <w:sz w:val="20"/>
                <w:szCs w:val="20"/>
              </w:rPr>
              <w:t>(Ls)</w:t>
            </w:r>
          </w:p>
          <w:p w:rsidR="00895D05" w:rsidRDefault="00895D0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(4.aile x 5.aile)</w:t>
            </w:r>
          </w:p>
        </w:tc>
        <w:tc>
          <w:tcPr>
            <w:tcW w:w="438" w:type="pct"/>
          </w:tcPr>
          <w:p w:rsidR="00895D05" w:rsidRDefault="00895D05">
            <w:pPr>
              <w:pStyle w:val="BodyText3"/>
              <w:ind w:left="-55" w:right="-10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Preces iepako</w:t>
            </w:r>
            <w:r>
              <w:rPr>
                <w:b w:val="0"/>
                <w:sz w:val="20"/>
              </w:rPr>
              <w:softHyphen/>
              <w:t>jumu skaits</w:t>
            </w:r>
          </w:p>
        </w:tc>
        <w:tc>
          <w:tcPr>
            <w:tcW w:w="753" w:type="pct"/>
          </w:tcPr>
          <w:p w:rsidR="00895D05" w:rsidRDefault="00895D05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Attiecīgās preces viena iepakojuma svars (kg), tilpums (l) vai vienību skaits, norādot mērvienību</w:t>
            </w:r>
          </w:p>
        </w:tc>
        <w:tc>
          <w:tcPr>
            <w:tcW w:w="501" w:type="pct"/>
          </w:tcPr>
          <w:p w:rsidR="00895D05" w:rsidRDefault="00895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Akcīzes preces daudzums, norādot mērvienību</w:t>
            </w:r>
          </w:p>
          <w:p w:rsidR="00895D05" w:rsidRDefault="00895D05">
            <w:pPr>
              <w:pStyle w:val="BodyText3"/>
              <w:ind w:left="-92" w:right="-9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(7.aile x 8.aile)</w:t>
            </w:r>
          </w:p>
        </w:tc>
        <w:tc>
          <w:tcPr>
            <w:tcW w:w="378" w:type="pct"/>
          </w:tcPr>
          <w:p w:rsidR="00895D05" w:rsidRDefault="00895D05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Akcīzes nodokļa likme</w:t>
            </w:r>
          </w:p>
        </w:tc>
        <w:tc>
          <w:tcPr>
            <w:tcW w:w="376" w:type="pct"/>
          </w:tcPr>
          <w:p w:rsidR="00895D05" w:rsidRPr="00C82498" w:rsidRDefault="00895D05">
            <w:pPr>
              <w:pStyle w:val="BodyText3"/>
              <w:jc w:val="center"/>
              <w:rPr>
                <w:b w:val="0"/>
                <w:sz w:val="20"/>
                <w:szCs w:val="20"/>
              </w:rPr>
            </w:pPr>
            <w:r w:rsidRPr="00C82498">
              <w:rPr>
                <w:b w:val="0"/>
                <w:bCs w:val="0"/>
                <w:sz w:val="20"/>
              </w:rPr>
              <w:t>Akcīzes nodokļa summa (Ls)</w:t>
            </w:r>
          </w:p>
        </w:tc>
      </w:tr>
      <w:tr w:rsidR="00895D05">
        <w:trPr>
          <w:trHeight w:val="187"/>
        </w:trPr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93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82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39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376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376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38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753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501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378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376" w:type="pct"/>
            <w:vAlign w:val="center"/>
          </w:tcPr>
          <w:p w:rsidR="00895D05" w:rsidRDefault="00895D05">
            <w:pPr>
              <w:pStyle w:val="BodyText3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</w:tr>
      <w:tr w:rsidR="00895D05">
        <w:trPr>
          <w:trHeight w:val="337"/>
        </w:trPr>
        <w:tc>
          <w:tcPr>
            <w:tcW w:w="187" w:type="pct"/>
            <w:tcBorders>
              <w:left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582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6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6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753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501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6" w:type="pct"/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  <w:tr w:rsidR="00895D05">
        <w:trPr>
          <w:trHeight w:val="347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  <w:tr w:rsidR="00895D05">
        <w:trPr>
          <w:cantSplit/>
          <w:trHeight w:val="327"/>
        </w:trPr>
        <w:tc>
          <w:tcPr>
            <w:tcW w:w="2178" w:type="pct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895D05" w:rsidRDefault="00895D05" w:rsidP="00EE016F">
            <w:pPr>
              <w:pStyle w:val="BodyText3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Kopā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  <w:tc>
          <w:tcPr>
            <w:tcW w:w="207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95D05" w:rsidRDefault="00895D05" w:rsidP="00EE016F">
            <w:pPr>
              <w:pStyle w:val="BodyText3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Kopā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D05" w:rsidRDefault="00895D05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</w:tbl>
    <w:p w:rsidR="00895D05" w:rsidRDefault="00895D05"/>
    <w:p w:rsidR="00C82498" w:rsidRDefault="00C82498">
      <w:r>
        <w:t>Piezīmes.</w:t>
      </w:r>
    </w:p>
    <w:p w:rsidR="00895D05" w:rsidRDefault="00C82498">
      <w:r>
        <w:t>1. * P</w:t>
      </w:r>
      <w:r w:rsidR="00895D05">
        <w:t xml:space="preserve">ersonas, kuras pieprasa tikai pievienotās vērtības nodokļa </w:t>
      </w:r>
      <w:r>
        <w:t>atmaksu, 2.aili var neaizpildīt.</w:t>
      </w:r>
    </w:p>
    <w:p w:rsidR="001443BC" w:rsidRDefault="00C82498" w:rsidP="001443BC">
      <w:r>
        <w:t xml:space="preserve">2. </w:t>
      </w:r>
      <w:r w:rsidR="00F50DEB">
        <w:t xml:space="preserve">** </w:t>
      </w:r>
      <w:r>
        <w:t>P</w:t>
      </w:r>
      <w:r w:rsidR="001443BC">
        <w:t xml:space="preserve">ersonas, kuras pieprasa </w:t>
      </w:r>
      <w:r>
        <w:t xml:space="preserve">tikai akcīzes nodokļa atmaksu, </w:t>
      </w:r>
      <w:r w:rsidR="00041575">
        <w:t>4</w:t>
      </w:r>
      <w:r w:rsidR="001443BC">
        <w:t>.</w:t>
      </w:r>
      <w:r w:rsidR="00041575">
        <w:t>, 5.un</w:t>
      </w:r>
      <w:r w:rsidR="001443BC">
        <w:t xml:space="preserve"> 6</w:t>
      </w:r>
      <w:r w:rsidR="00041575">
        <w:t>.ail</w:t>
      </w:r>
      <w:r w:rsidR="001443BC">
        <w:t xml:space="preserve">i </w:t>
      </w:r>
      <w:r>
        <w:t>neaizpilda.</w:t>
      </w:r>
    </w:p>
    <w:p w:rsidR="00895D05" w:rsidRDefault="00C82498">
      <w:r>
        <w:t xml:space="preserve">3. </w:t>
      </w:r>
      <w:r w:rsidR="00895D05">
        <w:t>**</w:t>
      </w:r>
      <w:r w:rsidR="00FE76EE">
        <w:t>*</w:t>
      </w:r>
      <w:r w:rsidR="00936F8B">
        <w:t xml:space="preserve"> </w:t>
      </w:r>
      <w:r>
        <w:t>P</w:t>
      </w:r>
      <w:r w:rsidR="00895D05">
        <w:t>ersonas, kuras pieprasa tikai pievienotās vērtības nodokļa atmaksu,  7.</w:t>
      </w:r>
      <w:r>
        <w:t>, 8., 9., 10. un 11.ail</w:t>
      </w:r>
      <w:r w:rsidR="00895D05">
        <w:t>i ne</w:t>
      </w:r>
      <w:r w:rsidR="00D5073D">
        <w:t>a</w:t>
      </w:r>
      <w:r w:rsidR="00646C56">
        <w:t>izpilda</w:t>
      </w:r>
      <w:r w:rsidR="00895D05">
        <w:t>.</w:t>
      </w:r>
    </w:p>
    <w:p w:rsidR="00895D05" w:rsidRDefault="00895D05">
      <w:pPr>
        <w:pStyle w:val="BodyText3"/>
        <w:spacing w:before="60" w:after="60"/>
        <w:rPr>
          <w:sz w:val="24"/>
        </w:rPr>
      </w:pPr>
    </w:p>
    <w:p w:rsidR="00895D05" w:rsidRDefault="00895D05">
      <w:pPr>
        <w:pStyle w:val="BodyText3"/>
        <w:spacing w:before="60" w:after="60"/>
        <w:rPr>
          <w:sz w:val="24"/>
        </w:rPr>
      </w:pPr>
      <w:r>
        <w:rPr>
          <w:sz w:val="24"/>
        </w:rPr>
        <w:t>Apliecinu, ka iesniegumā norādītās preces nav un netiks izmantotas komerciāliem nolūkiem.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7380"/>
      </w:tblGrid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936F8B" w:rsidRDefault="00936F8B">
            <w:pPr>
              <w:ind w:right="-57"/>
              <w:jc w:val="both"/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936F8B" w:rsidRDefault="00936F8B">
            <w:pPr>
              <w:jc w:val="both"/>
              <w:rPr>
                <w:sz w:val="26"/>
              </w:rPr>
            </w:pPr>
          </w:p>
        </w:tc>
      </w:tr>
      <w:tr w:rsidR="0089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tcBorders>
              <w:top w:val="nil"/>
              <w:right w:val="nil"/>
            </w:tcBorders>
          </w:tcPr>
          <w:p w:rsidR="00895D05" w:rsidRDefault="00895D05">
            <w:pPr>
              <w:ind w:right="-57"/>
              <w:jc w:val="both"/>
            </w:pPr>
            <w:r>
              <w:t xml:space="preserve">NATO </w:t>
            </w:r>
            <w:r w:rsidR="000C797E">
              <w:t xml:space="preserve">dalībvalstu </w:t>
            </w:r>
            <w:r>
              <w:t>bruņoto spēku vienības pilnvarotā persona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895D05" w:rsidRDefault="00895D05">
            <w:pPr>
              <w:jc w:val="both"/>
              <w:rPr>
                <w:sz w:val="26"/>
              </w:rPr>
            </w:pPr>
          </w:p>
        </w:tc>
      </w:tr>
      <w:tr w:rsidR="0089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  <w:tcBorders>
              <w:bottom w:val="nil"/>
              <w:right w:val="nil"/>
            </w:tcBorders>
          </w:tcPr>
          <w:p w:rsidR="00895D05" w:rsidRDefault="00895D05">
            <w:pPr>
              <w:jc w:val="both"/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</w:tcPr>
          <w:p w:rsidR="00895D05" w:rsidRDefault="00895D05">
            <w:pPr>
              <w:jc w:val="center"/>
              <w:rPr>
                <w:sz w:val="18"/>
              </w:rPr>
            </w:pPr>
          </w:p>
        </w:tc>
      </w:tr>
      <w:tr w:rsidR="0089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tcBorders>
              <w:top w:val="nil"/>
              <w:right w:val="nil"/>
            </w:tcBorders>
          </w:tcPr>
          <w:p w:rsidR="00936F8B" w:rsidRDefault="00936F8B" w:rsidP="00895D05">
            <w:pPr>
              <w:ind w:right="-57"/>
              <w:jc w:val="both"/>
            </w:pPr>
          </w:p>
          <w:p w:rsidR="00895D05" w:rsidRDefault="00895D05" w:rsidP="00895D05">
            <w:pPr>
              <w:ind w:right="-57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</w:tcBorders>
          </w:tcPr>
          <w:p w:rsidR="00895D05" w:rsidRDefault="00936F8B" w:rsidP="00936F8B">
            <w:pPr>
              <w:jc w:val="center"/>
              <w:rPr>
                <w:sz w:val="26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de-DE"/>
              </w:rPr>
              <w:t>amats, dienesta pakāpe,</w:t>
            </w:r>
            <w:r w:rsidR="00C82498">
              <w:rPr>
                <w:sz w:val="18"/>
                <w:lang w:val="de-DE"/>
              </w:rPr>
              <w:t xml:space="preserve"> vārds, uzvārds, </w:t>
            </w:r>
            <w:r w:rsidR="00C82498">
              <w:rPr>
                <w:sz w:val="18"/>
              </w:rPr>
              <w:t>paraksts</w:t>
            </w:r>
            <w:r>
              <w:rPr>
                <w:sz w:val="18"/>
              </w:rPr>
              <w:t>)</w:t>
            </w:r>
          </w:p>
        </w:tc>
      </w:tr>
      <w:tr w:rsidR="0089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  <w:tcBorders>
              <w:bottom w:val="nil"/>
              <w:right w:val="nil"/>
            </w:tcBorders>
          </w:tcPr>
          <w:p w:rsidR="00895D05" w:rsidRDefault="00895D05" w:rsidP="00895D05">
            <w:pPr>
              <w:jc w:val="both"/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895D05" w:rsidRDefault="00895D05" w:rsidP="00A80101">
            <w:pPr>
              <w:rPr>
                <w:sz w:val="18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tcBorders>
              <w:top w:val="nil"/>
              <w:right w:val="nil"/>
            </w:tcBorders>
          </w:tcPr>
          <w:p w:rsidR="00936F8B" w:rsidRDefault="00936F8B" w:rsidP="00936F8B">
            <w:pPr>
              <w:ind w:right="-57"/>
              <w:jc w:val="both"/>
            </w:pPr>
            <w:r>
              <w:t xml:space="preserve">NATO dalībvalstu bruņoto spēku vienības </w:t>
            </w:r>
            <w:r w:rsidRPr="00936F8B">
              <w:t>sastāvā esošā persona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936F8B" w:rsidRDefault="00936F8B" w:rsidP="00936F8B">
            <w:pPr>
              <w:jc w:val="both"/>
              <w:rPr>
                <w:sz w:val="26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  <w:tcBorders>
              <w:bottom w:val="nil"/>
              <w:right w:val="nil"/>
            </w:tcBorders>
          </w:tcPr>
          <w:p w:rsidR="00936F8B" w:rsidRDefault="00936F8B" w:rsidP="00936F8B">
            <w:pPr>
              <w:jc w:val="both"/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</w:tcPr>
          <w:p w:rsidR="00936F8B" w:rsidRDefault="00936F8B" w:rsidP="00936F8B">
            <w:pPr>
              <w:jc w:val="center"/>
              <w:rPr>
                <w:sz w:val="18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936F8B" w:rsidRDefault="00936F8B" w:rsidP="00936F8B">
            <w:pPr>
              <w:ind w:right="-57"/>
              <w:jc w:val="both"/>
            </w:pPr>
          </w:p>
          <w:p w:rsidR="00936F8B" w:rsidRDefault="00936F8B" w:rsidP="00936F8B">
            <w:pPr>
              <w:ind w:right="-57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</w:tcBorders>
          </w:tcPr>
          <w:p w:rsidR="00936F8B" w:rsidRDefault="00936F8B" w:rsidP="00936F8B">
            <w:pPr>
              <w:jc w:val="center"/>
              <w:rPr>
                <w:sz w:val="26"/>
              </w:rPr>
            </w:pPr>
            <w:r>
              <w:rPr>
                <w:sz w:val="18"/>
              </w:rPr>
              <w:t>(</w:t>
            </w:r>
            <w:r w:rsidR="00C82498">
              <w:rPr>
                <w:sz w:val="18"/>
                <w:lang w:val="de-DE"/>
              </w:rPr>
              <w:t>amats,</w:t>
            </w:r>
            <w:r>
              <w:rPr>
                <w:sz w:val="18"/>
                <w:lang w:val="de-DE"/>
              </w:rPr>
              <w:t xml:space="preserve"> dienesta pakāpe</w:t>
            </w:r>
            <w:r w:rsidR="00C82498">
              <w:rPr>
                <w:sz w:val="18"/>
                <w:lang w:val="de-DE"/>
              </w:rPr>
              <w:t xml:space="preserve">, vārds, uzvārds, </w:t>
            </w:r>
            <w:r w:rsidR="00C82498">
              <w:rPr>
                <w:sz w:val="18"/>
              </w:rPr>
              <w:t>paraksts</w:t>
            </w:r>
            <w:r>
              <w:rPr>
                <w:sz w:val="18"/>
              </w:rPr>
              <w:t>)</w:t>
            </w: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tcBorders>
              <w:top w:val="nil"/>
              <w:right w:val="nil"/>
            </w:tcBorders>
          </w:tcPr>
          <w:p w:rsidR="00936F8B" w:rsidRDefault="00936F8B" w:rsidP="00936F8B">
            <w:pPr>
              <w:ind w:right="-57"/>
              <w:jc w:val="both"/>
            </w:pPr>
            <w:r>
              <w:t>Apvienotās karalistes bruņoto spēku vienības pilnvarotā persona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936F8B" w:rsidRDefault="00936F8B" w:rsidP="00936F8B">
            <w:pPr>
              <w:jc w:val="both"/>
              <w:rPr>
                <w:sz w:val="26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  <w:tcBorders>
              <w:bottom w:val="nil"/>
              <w:right w:val="nil"/>
            </w:tcBorders>
          </w:tcPr>
          <w:p w:rsidR="00936F8B" w:rsidRDefault="00936F8B" w:rsidP="00936F8B">
            <w:pPr>
              <w:jc w:val="both"/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</w:tcPr>
          <w:p w:rsidR="00936F8B" w:rsidRDefault="00936F8B" w:rsidP="00936F8B">
            <w:pPr>
              <w:jc w:val="center"/>
              <w:rPr>
                <w:sz w:val="18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tcBorders>
              <w:top w:val="nil"/>
              <w:right w:val="nil"/>
            </w:tcBorders>
          </w:tcPr>
          <w:p w:rsidR="00936F8B" w:rsidRDefault="00936F8B" w:rsidP="00936F8B">
            <w:pPr>
              <w:ind w:right="-57"/>
              <w:jc w:val="both"/>
            </w:pPr>
          </w:p>
          <w:p w:rsidR="00936F8B" w:rsidRDefault="00936F8B" w:rsidP="00936F8B">
            <w:pPr>
              <w:ind w:right="-57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</w:tcBorders>
          </w:tcPr>
          <w:p w:rsidR="00936F8B" w:rsidRDefault="00936F8B" w:rsidP="00936F8B">
            <w:pPr>
              <w:jc w:val="center"/>
              <w:rPr>
                <w:sz w:val="26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de-DE"/>
              </w:rPr>
              <w:t>amats, dienesta pakāpe,</w:t>
            </w:r>
            <w:r w:rsidR="00C82498">
              <w:rPr>
                <w:sz w:val="18"/>
                <w:lang w:val="de-DE"/>
              </w:rPr>
              <w:t xml:space="preserve"> vārds, uzvārds, </w:t>
            </w:r>
            <w:r w:rsidR="00C82498">
              <w:rPr>
                <w:sz w:val="18"/>
              </w:rPr>
              <w:t>paraksts</w:t>
            </w:r>
            <w:r>
              <w:rPr>
                <w:sz w:val="18"/>
              </w:rPr>
              <w:t>)</w:t>
            </w: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  <w:tcBorders>
              <w:bottom w:val="nil"/>
              <w:right w:val="nil"/>
            </w:tcBorders>
          </w:tcPr>
          <w:p w:rsidR="00936F8B" w:rsidRDefault="00936F8B" w:rsidP="00936F8B">
            <w:pPr>
              <w:jc w:val="both"/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936F8B" w:rsidRDefault="00936F8B" w:rsidP="00936F8B">
            <w:pPr>
              <w:jc w:val="center"/>
              <w:rPr>
                <w:sz w:val="18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 w:val="restart"/>
            <w:tcBorders>
              <w:top w:val="nil"/>
              <w:right w:val="nil"/>
            </w:tcBorders>
          </w:tcPr>
          <w:p w:rsidR="00936F8B" w:rsidRDefault="00936F8B" w:rsidP="00936F8B">
            <w:pPr>
              <w:ind w:right="-57"/>
              <w:jc w:val="both"/>
            </w:pPr>
            <w:r>
              <w:t xml:space="preserve">Apvienotās Karalistes bruņoto spēku vienības </w:t>
            </w:r>
            <w:r w:rsidRPr="00936F8B">
              <w:t>sastāvā esošā persona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936F8B" w:rsidRDefault="00936F8B" w:rsidP="00936F8B">
            <w:pPr>
              <w:jc w:val="both"/>
              <w:rPr>
                <w:sz w:val="26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vMerge/>
            <w:tcBorders>
              <w:bottom w:val="nil"/>
              <w:right w:val="nil"/>
            </w:tcBorders>
          </w:tcPr>
          <w:p w:rsidR="00936F8B" w:rsidRDefault="00936F8B" w:rsidP="00936F8B">
            <w:pPr>
              <w:jc w:val="both"/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</w:tcPr>
          <w:p w:rsidR="00936F8B" w:rsidRDefault="00936F8B" w:rsidP="00936F8B">
            <w:pPr>
              <w:jc w:val="center"/>
              <w:rPr>
                <w:sz w:val="18"/>
              </w:rPr>
            </w:pPr>
          </w:p>
        </w:tc>
      </w:tr>
      <w:tr w:rsidR="00936F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936F8B" w:rsidRDefault="00936F8B" w:rsidP="00936F8B">
            <w:pPr>
              <w:ind w:right="-57"/>
              <w:jc w:val="both"/>
            </w:pPr>
          </w:p>
          <w:p w:rsidR="00936F8B" w:rsidRDefault="00936F8B" w:rsidP="00936F8B">
            <w:pPr>
              <w:ind w:right="-57"/>
              <w:jc w:val="both"/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</w:tcBorders>
          </w:tcPr>
          <w:p w:rsidR="00936F8B" w:rsidRDefault="00936F8B" w:rsidP="00936F8B">
            <w:pPr>
              <w:jc w:val="center"/>
              <w:rPr>
                <w:sz w:val="26"/>
              </w:rPr>
            </w:pPr>
            <w:r>
              <w:rPr>
                <w:sz w:val="18"/>
              </w:rPr>
              <w:t>(</w:t>
            </w:r>
            <w:r w:rsidR="00C82498">
              <w:rPr>
                <w:sz w:val="18"/>
                <w:lang w:val="de-DE"/>
              </w:rPr>
              <w:t>amats,</w:t>
            </w:r>
            <w:r>
              <w:rPr>
                <w:sz w:val="18"/>
                <w:lang w:val="de-DE"/>
              </w:rPr>
              <w:t xml:space="preserve"> dienesta pakāpe</w:t>
            </w:r>
            <w:r w:rsidR="00423499">
              <w:rPr>
                <w:sz w:val="18"/>
                <w:lang w:val="de-DE"/>
              </w:rPr>
              <w:t xml:space="preserve">, vārds, uzvārds, </w:t>
            </w:r>
            <w:r w:rsidR="00423499">
              <w:rPr>
                <w:sz w:val="18"/>
              </w:rPr>
              <w:t>paraksts</w:t>
            </w:r>
            <w:r>
              <w:rPr>
                <w:sz w:val="18"/>
              </w:rPr>
              <w:t>)</w:t>
            </w:r>
          </w:p>
        </w:tc>
      </w:tr>
      <w:tr w:rsidR="00895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48" w:type="dxa"/>
            <w:gridSpan w:val="2"/>
            <w:tcBorders>
              <w:top w:val="nil"/>
              <w:bottom w:val="nil"/>
            </w:tcBorders>
          </w:tcPr>
          <w:p w:rsidR="00895D05" w:rsidRDefault="00895D05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Datums ______________</w:t>
            </w:r>
          </w:p>
          <w:p w:rsidR="00895D05" w:rsidRDefault="00895D05">
            <w:pPr>
              <w:spacing w:before="60"/>
            </w:pPr>
            <w:r>
              <w:t>Z.v.</w:t>
            </w:r>
          </w:p>
        </w:tc>
      </w:tr>
    </w:tbl>
    <w:p w:rsidR="00E94A18" w:rsidRDefault="00E94A18">
      <w:pPr>
        <w:pStyle w:val="Heading2"/>
      </w:pPr>
    </w:p>
    <w:p w:rsidR="00895D05" w:rsidRDefault="00895D05">
      <w:pPr>
        <w:pStyle w:val="Heading2"/>
      </w:pPr>
      <w:r>
        <w:t>II daļa</w:t>
      </w:r>
    </w:p>
    <w:p w:rsidR="00895D05" w:rsidRDefault="00895D05"/>
    <w:p w:rsidR="00895D05" w:rsidRDefault="00DB7209">
      <w:pPr>
        <w:pStyle w:val="NormalWeb"/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 xml:space="preserve">Aizsardzības ministrijas </w:t>
      </w:r>
      <w:r w:rsidR="00895D05">
        <w:rPr>
          <w:lang w:val="lv-LV"/>
        </w:rPr>
        <w:t>pilnvarotā persona</w:t>
      </w:r>
    </w:p>
    <w:tbl>
      <w:tblPr>
        <w:tblW w:w="0" w:type="auto"/>
        <w:tblInd w:w="-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352"/>
      </w:tblGrid>
      <w:tr w:rsidR="00895D05">
        <w:tblPrEx>
          <w:tblCellMar>
            <w:top w:w="0" w:type="dxa"/>
            <w:bottom w:w="0" w:type="dxa"/>
          </w:tblCellMar>
        </w:tblPrEx>
        <w:tc>
          <w:tcPr>
            <w:tcW w:w="12352" w:type="dxa"/>
          </w:tcPr>
          <w:p w:rsidR="00895D05" w:rsidRDefault="00895D05">
            <w:pPr>
              <w:rPr>
                <w:sz w:val="26"/>
              </w:rPr>
            </w:pPr>
          </w:p>
        </w:tc>
      </w:tr>
      <w:tr w:rsidR="00895D05">
        <w:tblPrEx>
          <w:tblCellMar>
            <w:top w:w="0" w:type="dxa"/>
            <w:bottom w:w="0" w:type="dxa"/>
          </w:tblCellMar>
        </w:tblPrEx>
        <w:tc>
          <w:tcPr>
            <w:tcW w:w="12352" w:type="dxa"/>
          </w:tcPr>
          <w:p w:rsidR="00895D05" w:rsidRDefault="00895D0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="00423499">
              <w:rPr>
                <w:sz w:val="18"/>
                <w:lang w:val="de-DE"/>
              </w:rPr>
              <w:t xml:space="preserve">vārds, uzvārds, </w:t>
            </w:r>
            <w:r w:rsidR="00423499">
              <w:rPr>
                <w:sz w:val="18"/>
              </w:rPr>
              <w:t>paraksts</w:t>
            </w:r>
            <w:r>
              <w:rPr>
                <w:sz w:val="18"/>
              </w:rPr>
              <w:t>)</w:t>
            </w:r>
          </w:p>
        </w:tc>
      </w:tr>
    </w:tbl>
    <w:p w:rsidR="00895D05" w:rsidRDefault="00895D05">
      <w:pPr>
        <w:pStyle w:val="naisf"/>
        <w:spacing w:before="0" w:beforeAutospacing="0" w:after="0" w:afterAutospacing="0"/>
        <w:rPr>
          <w:lang w:val="lv-LV"/>
        </w:rPr>
      </w:pPr>
      <w:r>
        <w:rPr>
          <w:lang w:val="lv-LV"/>
        </w:rPr>
        <w:t>Datums ______________</w:t>
      </w:r>
    </w:p>
    <w:p w:rsidR="00895D05" w:rsidRDefault="00895D05">
      <w:pPr>
        <w:spacing w:before="60"/>
      </w:pPr>
      <w:r>
        <w:t>Z.v.</w:t>
      </w:r>
    </w:p>
    <w:p w:rsidR="00895D05" w:rsidRDefault="00895D05">
      <w:pPr>
        <w:pStyle w:val="paraksti"/>
        <w:rPr>
          <w:sz w:val="26"/>
        </w:rPr>
      </w:pPr>
    </w:p>
    <w:p w:rsidR="00895D05" w:rsidRPr="00BB6EA7" w:rsidRDefault="00895D05" w:rsidP="00895D05">
      <w:pPr>
        <w:pStyle w:val="NormalWeb"/>
        <w:tabs>
          <w:tab w:val="left" w:pos="11199"/>
        </w:tabs>
        <w:spacing w:before="0" w:beforeAutospacing="0" w:after="0" w:afterAutospacing="0"/>
        <w:ind w:left="6335"/>
        <w:rPr>
          <w:sz w:val="28"/>
          <w:lang w:val="lv-LV"/>
        </w:rPr>
      </w:pPr>
    </w:p>
    <w:sectPr w:rsidR="00895D05" w:rsidRPr="00BB6EA7" w:rsidSect="00936F8B">
      <w:headerReference w:type="even" r:id="rId6"/>
      <w:headerReference w:type="default" r:id="rId7"/>
      <w:pgSz w:w="16838" w:h="11906" w:orient="landscape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F1" w:rsidRDefault="001043F1">
      <w:r>
        <w:separator/>
      </w:r>
    </w:p>
  </w:endnote>
  <w:endnote w:type="continuationSeparator" w:id="0">
    <w:p w:rsidR="001043F1" w:rsidRDefault="0010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F1" w:rsidRDefault="001043F1">
      <w:r>
        <w:separator/>
      </w:r>
    </w:p>
  </w:footnote>
  <w:footnote w:type="continuationSeparator" w:id="0">
    <w:p w:rsidR="001043F1" w:rsidRDefault="0010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F0" w:rsidRDefault="008F2D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DF0" w:rsidRDefault="008F2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F0" w:rsidRDefault="008F2D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424">
      <w:rPr>
        <w:rStyle w:val="PageNumber"/>
        <w:noProof/>
      </w:rPr>
      <w:t>2</w:t>
    </w:r>
    <w:r>
      <w:rPr>
        <w:rStyle w:val="PageNumber"/>
      </w:rPr>
      <w:fldChar w:fldCharType="end"/>
    </w:r>
  </w:p>
  <w:p w:rsidR="008F2DF0" w:rsidRDefault="008F2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D05"/>
    <w:rsid w:val="00032217"/>
    <w:rsid w:val="00041575"/>
    <w:rsid w:val="000C797E"/>
    <w:rsid w:val="000D122D"/>
    <w:rsid w:val="000E17F2"/>
    <w:rsid w:val="001043F1"/>
    <w:rsid w:val="0011528B"/>
    <w:rsid w:val="001443BC"/>
    <w:rsid w:val="001E2F36"/>
    <w:rsid w:val="0020773F"/>
    <w:rsid w:val="00227EC7"/>
    <w:rsid w:val="002353D8"/>
    <w:rsid w:val="002458F4"/>
    <w:rsid w:val="002D4394"/>
    <w:rsid w:val="002E529D"/>
    <w:rsid w:val="00403733"/>
    <w:rsid w:val="00423499"/>
    <w:rsid w:val="00474B17"/>
    <w:rsid w:val="0049506D"/>
    <w:rsid w:val="005100CA"/>
    <w:rsid w:val="005411D8"/>
    <w:rsid w:val="00546F86"/>
    <w:rsid w:val="005D4424"/>
    <w:rsid w:val="00646C56"/>
    <w:rsid w:val="00686D41"/>
    <w:rsid w:val="007249D9"/>
    <w:rsid w:val="007403AC"/>
    <w:rsid w:val="007A48B2"/>
    <w:rsid w:val="00814634"/>
    <w:rsid w:val="00852AA9"/>
    <w:rsid w:val="00895D05"/>
    <w:rsid w:val="008D5713"/>
    <w:rsid w:val="008F2DF0"/>
    <w:rsid w:val="009355FE"/>
    <w:rsid w:val="00936F8B"/>
    <w:rsid w:val="009C0281"/>
    <w:rsid w:val="009E1272"/>
    <w:rsid w:val="00A77172"/>
    <w:rsid w:val="00A80101"/>
    <w:rsid w:val="00A84902"/>
    <w:rsid w:val="00B704AC"/>
    <w:rsid w:val="00B95A3C"/>
    <w:rsid w:val="00C64662"/>
    <w:rsid w:val="00C77B5A"/>
    <w:rsid w:val="00C82498"/>
    <w:rsid w:val="00CE28BB"/>
    <w:rsid w:val="00D46E2E"/>
    <w:rsid w:val="00D5073D"/>
    <w:rsid w:val="00D562C0"/>
    <w:rsid w:val="00D964F7"/>
    <w:rsid w:val="00DB7209"/>
    <w:rsid w:val="00DD771A"/>
    <w:rsid w:val="00DE3D46"/>
    <w:rsid w:val="00E061B0"/>
    <w:rsid w:val="00E56A33"/>
    <w:rsid w:val="00E90977"/>
    <w:rsid w:val="00E94A18"/>
    <w:rsid w:val="00EE016F"/>
    <w:rsid w:val="00F50DEB"/>
    <w:rsid w:val="00FE76EE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1BD672-3373-42C2-A304-69E5A49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sz w:val="26"/>
      <w:szCs w:val="26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odyText3">
    <w:name w:val="Body Text 3"/>
    <w:basedOn w:val="Normal"/>
    <w:semiHidden/>
    <w:pPr>
      <w:jc w:val="both"/>
    </w:pPr>
    <w:rPr>
      <w:b/>
      <w:bCs/>
      <w:sz w:val="28"/>
      <w:szCs w:val="3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paraksti">
    <w:name w:val="paraksti"/>
    <w:basedOn w:val="Normal"/>
    <w:pPr>
      <w:tabs>
        <w:tab w:val="left" w:pos="6804"/>
      </w:tabs>
      <w:ind w:firstLine="720"/>
      <w:jc w:val="both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D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7A48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48B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A48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pievienotās vērtības nodokļa un akcīzes nodokļa atmaksāšanai NATO dalībvalstu bruņoto spēku vienībām un Apvienotās Karalistes bruņoto spēku vienībām 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pievienotās vērtības nodokļa un akcīzes nodokļa atmaksāšanai NATO dalībvalstu bruņoto spēku vienībām un Apvienotās Karalistes bruņoto spēku vienībām </dc:title>
  <dc:subject>2.pielikums Ministru kabineta noteikumu projektam</dc:subject>
  <dc:creator>J.Salmiņa</dc:creator>
  <cp:keywords/>
  <dc:description>Tlarunis 67095517;
Fakss 67095497;
E-pasts: Jana.Salmina@fm.gov.lv</dc:description>
  <cp:lastModifiedBy>sandra.spulge</cp:lastModifiedBy>
  <cp:revision>4</cp:revision>
  <cp:lastPrinted>2010-03-29T13:30:00Z</cp:lastPrinted>
  <dcterms:created xsi:type="dcterms:W3CDTF">2010-03-30T11:08:00Z</dcterms:created>
  <dcterms:modified xsi:type="dcterms:W3CDTF">2011-01-12T09:12:00Z</dcterms:modified>
</cp:coreProperties>
</file>