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CC" w:rsidRPr="00E829BE" w:rsidRDefault="00A76FCC" w:rsidP="00A76FCC">
      <w:pPr>
        <w:rPr>
          <w:lang w:val="lv-LV"/>
        </w:rPr>
      </w:pPr>
    </w:p>
    <w:tbl>
      <w:tblPr>
        <w:tblW w:w="4461" w:type="dxa"/>
        <w:tblInd w:w="4788" w:type="dxa"/>
        <w:tblLook w:val="0000" w:firstRow="0" w:lastRow="0" w:firstColumn="0" w:lastColumn="0" w:noHBand="0" w:noVBand="0"/>
      </w:tblPr>
      <w:tblGrid>
        <w:gridCol w:w="4461"/>
      </w:tblGrid>
      <w:tr w:rsidR="00A76FCC" w:rsidRPr="00A73E7C" w:rsidTr="003633E9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4461" w:type="dxa"/>
          </w:tcPr>
          <w:p w:rsidR="00A76FCC" w:rsidRPr="00A73E7C" w:rsidRDefault="00A76FCC" w:rsidP="003633E9">
            <w:pPr>
              <w:jc w:val="right"/>
              <w:rPr>
                <w:lang w:val="lv-LV"/>
              </w:rPr>
            </w:pPr>
            <w:r w:rsidRPr="00A73E7C">
              <w:rPr>
                <w:lang w:val="lv-LV"/>
              </w:rPr>
              <w:t>5. pielikums</w:t>
            </w:r>
          </w:p>
          <w:p w:rsidR="00A76FCC" w:rsidRPr="00A73E7C" w:rsidRDefault="00A76FCC" w:rsidP="003633E9">
            <w:pPr>
              <w:ind w:right="26"/>
              <w:jc w:val="right"/>
              <w:rPr>
                <w:lang w:val="lv-LV"/>
              </w:rPr>
            </w:pPr>
            <w:r w:rsidRPr="00A73E7C">
              <w:rPr>
                <w:lang w:val="lv-LV"/>
              </w:rPr>
              <w:t>Finanšu un kapitāla tirgus komisijas 25.09.2009.</w:t>
            </w:r>
          </w:p>
          <w:p w:rsidR="00A76FCC" w:rsidRPr="00A73E7C" w:rsidRDefault="00A76FCC" w:rsidP="005B721F">
            <w:pPr>
              <w:jc w:val="right"/>
              <w:rPr>
                <w:lang w:val="lv-LV"/>
              </w:rPr>
            </w:pPr>
            <w:r w:rsidRPr="00A73E7C">
              <w:rPr>
                <w:lang w:val="lv-LV"/>
              </w:rPr>
              <w:t>normatīvajiem noteikumiem Nr. 112</w:t>
            </w:r>
          </w:p>
        </w:tc>
      </w:tr>
    </w:tbl>
    <w:p w:rsidR="005B721F" w:rsidRPr="00DB1714" w:rsidRDefault="005B721F" w:rsidP="005B721F">
      <w:pPr>
        <w:ind w:right="-784"/>
        <w:rPr>
          <w:i/>
          <w:sz w:val="20"/>
          <w:szCs w:val="20"/>
          <w:lang w:val="lv-LV"/>
        </w:rPr>
      </w:pPr>
      <w:r w:rsidRPr="00DB1714">
        <w:rPr>
          <w:i/>
          <w:sz w:val="20"/>
          <w:szCs w:val="20"/>
        </w:rPr>
        <w:t>(</w:t>
      </w:r>
      <w:proofErr w:type="spellStart"/>
      <w:r w:rsidRPr="00DB1714">
        <w:rPr>
          <w:i/>
          <w:sz w:val="20"/>
          <w:szCs w:val="20"/>
        </w:rPr>
        <w:t>Pielikums</w:t>
      </w:r>
      <w:proofErr w:type="spellEnd"/>
      <w:r w:rsidRPr="00DB1714">
        <w:rPr>
          <w:i/>
          <w:sz w:val="20"/>
          <w:szCs w:val="20"/>
        </w:rPr>
        <w:t xml:space="preserve"> FKTK 29.05.2018. </w:t>
      </w:r>
      <w:proofErr w:type="spellStart"/>
      <w:r w:rsidRPr="00DB1714">
        <w:rPr>
          <w:i/>
          <w:sz w:val="20"/>
          <w:szCs w:val="20"/>
        </w:rPr>
        <w:t>noteikumu</w:t>
      </w:r>
      <w:proofErr w:type="spellEnd"/>
      <w:r w:rsidRPr="00DB1714">
        <w:rPr>
          <w:i/>
          <w:sz w:val="20"/>
          <w:szCs w:val="20"/>
        </w:rPr>
        <w:t xml:space="preserve"> </w:t>
      </w:r>
      <w:proofErr w:type="spellStart"/>
      <w:r w:rsidRPr="00DB1714">
        <w:rPr>
          <w:i/>
          <w:sz w:val="20"/>
          <w:szCs w:val="20"/>
        </w:rPr>
        <w:t>Nr</w:t>
      </w:r>
      <w:proofErr w:type="spellEnd"/>
      <w:r w:rsidRPr="00DB1714">
        <w:rPr>
          <w:i/>
          <w:sz w:val="20"/>
          <w:szCs w:val="20"/>
        </w:rPr>
        <w:t xml:space="preserve">. 88 </w:t>
      </w:r>
      <w:proofErr w:type="spellStart"/>
      <w:r w:rsidRPr="00DB1714">
        <w:rPr>
          <w:i/>
          <w:sz w:val="20"/>
          <w:szCs w:val="20"/>
        </w:rPr>
        <w:t>redakcijā</w:t>
      </w:r>
      <w:proofErr w:type="spellEnd"/>
      <w:r w:rsidRPr="00DB1714">
        <w:rPr>
          <w:i/>
          <w:sz w:val="20"/>
          <w:szCs w:val="20"/>
        </w:rPr>
        <w:t>)</w:t>
      </w:r>
    </w:p>
    <w:p w:rsidR="00A76FCC" w:rsidRDefault="00A76FCC" w:rsidP="005B721F">
      <w:pPr>
        <w:rPr>
          <w:b/>
          <w:lang w:val="lv-LV"/>
        </w:rPr>
      </w:pPr>
      <w:bookmarkStart w:id="0" w:name="_GoBack"/>
      <w:bookmarkEnd w:id="0"/>
    </w:p>
    <w:p w:rsidR="00A76FCC" w:rsidRPr="00E829BE" w:rsidRDefault="00A76FCC" w:rsidP="00A76FCC">
      <w:pPr>
        <w:jc w:val="center"/>
        <w:rPr>
          <w:b/>
          <w:lang w:val="lv-LV"/>
        </w:rPr>
      </w:pPr>
      <w:r w:rsidRPr="00E829BE">
        <w:rPr>
          <w:b/>
          <w:lang w:val="lv-LV"/>
        </w:rPr>
        <w:t>Bilances pārskats</w:t>
      </w:r>
    </w:p>
    <w:p w:rsidR="00A76FCC" w:rsidRPr="00E829BE" w:rsidRDefault="00A76FCC" w:rsidP="00A76FCC">
      <w:pPr>
        <w:rPr>
          <w:lang w:val="lv-LV"/>
        </w:rPr>
      </w:pPr>
    </w:p>
    <w:p w:rsidR="00A76FCC" w:rsidRPr="00E829BE" w:rsidRDefault="00A76FCC" w:rsidP="00A76FCC">
      <w:pPr>
        <w:rPr>
          <w:lang w:val="lv-LV"/>
        </w:rPr>
      </w:pPr>
      <w:r w:rsidRPr="00E829BE">
        <w:rPr>
          <w:lang w:val="lv-LV"/>
        </w:rPr>
        <w:t>Kooperatīvās krājaizdevu sabiedrības nosaukums</w:t>
      </w:r>
    </w:p>
    <w:p w:rsidR="00A76FCC" w:rsidRPr="00E829BE" w:rsidRDefault="00A76FCC" w:rsidP="00A76FCC">
      <w:pPr>
        <w:rPr>
          <w:lang w:val="lv-LV"/>
        </w:rPr>
      </w:pPr>
    </w:p>
    <w:p w:rsidR="00A76FCC" w:rsidRPr="00E829BE" w:rsidRDefault="00A76FCC" w:rsidP="00A76FCC">
      <w:pPr>
        <w:jc w:val="both"/>
        <w:rPr>
          <w:lang w:val="lv-LV"/>
        </w:rPr>
      </w:pPr>
      <w:r w:rsidRPr="00E829BE">
        <w:rPr>
          <w:lang w:val="lv-LV"/>
        </w:rPr>
        <w:t>____________________________________ atlikumi ____. gada _____dienas beigās</w:t>
      </w:r>
    </w:p>
    <w:p w:rsidR="00A76FCC" w:rsidRPr="00E829BE" w:rsidRDefault="00A76FCC" w:rsidP="00A76FCC">
      <w:pPr>
        <w:rPr>
          <w:lang w:val="lv-LV"/>
        </w:rPr>
      </w:pPr>
    </w:p>
    <w:p w:rsidR="00A76FCC" w:rsidRPr="00E829BE" w:rsidRDefault="00A76FCC" w:rsidP="00A76FCC">
      <w:pPr>
        <w:ind w:left="540"/>
        <w:jc w:val="center"/>
        <w:rPr>
          <w:lang w:val="lv-LV"/>
        </w:rPr>
      </w:pPr>
    </w:p>
    <w:p w:rsidR="00A76FCC" w:rsidRPr="00E829BE" w:rsidRDefault="00A76FCC" w:rsidP="00A76FCC">
      <w:pPr>
        <w:ind w:left="540"/>
        <w:jc w:val="center"/>
        <w:rPr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1686"/>
        <w:gridCol w:w="1538"/>
      </w:tblGrid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  <w:r w:rsidRPr="00E829BE">
              <w:rPr>
                <w:lang w:val="lv-LV"/>
              </w:rPr>
              <w:t>Pozīcijas nosaukums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  <w:r w:rsidRPr="00E829BE">
              <w:rPr>
                <w:lang w:val="lv-LV"/>
              </w:rPr>
              <w:t>Pozīcijas kods*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  <w:r w:rsidRPr="00E829BE">
              <w:rPr>
                <w:lang w:val="lv-LV"/>
              </w:rPr>
              <w:t>Summa (</w:t>
            </w:r>
            <w:proofErr w:type="spellStart"/>
            <w:r w:rsidRPr="00E829BE">
              <w:rPr>
                <w:i/>
                <w:lang w:val="lv-LV"/>
              </w:rPr>
              <w:t>euro</w:t>
            </w:r>
            <w:proofErr w:type="spellEnd"/>
            <w:r w:rsidRPr="00E829BE">
              <w:rPr>
                <w:lang w:val="lv-LV"/>
              </w:rPr>
              <w:t>)</w:t>
            </w: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B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1</w:t>
            </w:r>
          </w:p>
        </w:tc>
      </w:tr>
      <w:tr w:rsidR="00A76FCC" w:rsidRPr="00E829BE" w:rsidTr="003633E9">
        <w:tc>
          <w:tcPr>
            <w:tcW w:w="8823" w:type="dxa"/>
            <w:gridSpan w:val="3"/>
            <w:shd w:val="clear" w:color="auto" w:fill="D9D9D9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  <w:r w:rsidRPr="00E829BE">
              <w:rPr>
                <w:lang w:val="lv-LV"/>
              </w:rPr>
              <w:t>Aktīvi</w:t>
            </w: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Nauda kasē un prasības pret Latvijas Banku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211000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Prasības pret MFI, izņemot Latvijas Banku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203000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Kredīti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240000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Parāda vērtspapīri un citi vērtspapīri ar fiksētu ienākumu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250000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Nemateriālie aktīvi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290000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Pamatlīdzekļi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221000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 xml:space="preserve">Nākamo periodu izdevumi un uzkrātie ienākumi      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224000; 225100; 225200;225300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Pārējie aktīvi**</w:t>
            </w:r>
          </w:p>
        </w:tc>
        <w:tc>
          <w:tcPr>
            <w:tcW w:w="1701" w:type="dxa"/>
            <w:shd w:val="clear" w:color="auto" w:fill="D9D9D9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b/>
                <w:lang w:val="lv-LV"/>
              </w:rPr>
              <w:t>Kopā aktīvi</w:t>
            </w:r>
            <w:r w:rsidRPr="00E829BE">
              <w:rPr>
                <w:lang w:val="lv-LV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b/>
                <w:sz w:val="20"/>
                <w:lang w:val="lv-LV"/>
              </w:rPr>
            </w:pPr>
            <w:r w:rsidRPr="00E829BE">
              <w:rPr>
                <w:b/>
                <w:sz w:val="20"/>
                <w:lang w:val="lv-LV"/>
              </w:rPr>
              <w:t>200000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8823" w:type="dxa"/>
            <w:gridSpan w:val="3"/>
            <w:shd w:val="clear" w:color="auto" w:fill="D9D9D9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  <w:r w:rsidRPr="00E829BE">
              <w:rPr>
                <w:lang w:val="lv-LV"/>
              </w:rPr>
              <w:t>Pasīvi</w:t>
            </w: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Saistības pret Latvijas Banku un citām MFI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311000; 312000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Noguldījumi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320000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 xml:space="preserve">Nākamo periodu ienākumi un uzkrāties izdevumi 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360000; 362100;</w:t>
            </w:r>
          </w:p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362200; 362300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 xml:space="preserve">Uzkrājumi parādiem un saistībām 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370000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Kapitāls un rezerves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390000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Pārējās saistības***</w:t>
            </w:r>
          </w:p>
        </w:tc>
        <w:tc>
          <w:tcPr>
            <w:tcW w:w="1701" w:type="dxa"/>
            <w:shd w:val="clear" w:color="auto" w:fill="D9D9D9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b/>
                <w:lang w:val="lv-LV"/>
              </w:rPr>
              <w:t>Pasīvi kopā</w:t>
            </w:r>
            <w:r w:rsidRPr="00E829BE">
              <w:rPr>
                <w:lang w:val="lv-LV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b/>
                <w:sz w:val="20"/>
                <w:lang w:val="lv-LV"/>
              </w:rPr>
            </w:pPr>
            <w:r w:rsidRPr="00E829BE">
              <w:rPr>
                <w:b/>
                <w:sz w:val="20"/>
                <w:lang w:val="lv-LV"/>
              </w:rPr>
              <w:t>300000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8823" w:type="dxa"/>
            <w:gridSpan w:val="3"/>
            <w:shd w:val="clear" w:color="auto" w:fill="D9D9D9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  <w:r w:rsidRPr="00E829BE">
              <w:rPr>
                <w:lang w:val="lv-LV"/>
              </w:rPr>
              <w:t>Ārpusbilances posteņi</w:t>
            </w: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Kredītlīnijas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520000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  <w:tr w:rsidR="00A76FCC" w:rsidRPr="00E829BE" w:rsidTr="003633E9">
        <w:tc>
          <w:tcPr>
            <w:tcW w:w="5529" w:type="dxa"/>
            <w:shd w:val="clear" w:color="auto" w:fill="auto"/>
          </w:tcPr>
          <w:p w:rsidR="00A76FCC" w:rsidRPr="00E829BE" w:rsidRDefault="00A76FCC" w:rsidP="003633E9">
            <w:pPr>
              <w:rPr>
                <w:lang w:val="lv-LV"/>
              </w:rPr>
            </w:pPr>
            <w:r w:rsidRPr="00E829BE">
              <w:rPr>
                <w:lang w:val="lv-LV"/>
              </w:rPr>
              <w:t>Pārējās saistības</w:t>
            </w:r>
          </w:p>
        </w:tc>
        <w:tc>
          <w:tcPr>
            <w:tcW w:w="1701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510000;530000;</w:t>
            </w:r>
          </w:p>
          <w:p w:rsidR="00A76FCC" w:rsidRPr="00E829BE" w:rsidRDefault="00A76FCC" w:rsidP="003633E9">
            <w:pPr>
              <w:jc w:val="center"/>
              <w:rPr>
                <w:sz w:val="20"/>
                <w:lang w:val="lv-LV"/>
              </w:rPr>
            </w:pPr>
            <w:r w:rsidRPr="00E829BE">
              <w:rPr>
                <w:sz w:val="20"/>
                <w:lang w:val="lv-LV"/>
              </w:rPr>
              <w:t>550000</w:t>
            </w:r>
          </w:p>
        </w:tc>
        <w:tc>
          <w:tcPr>
            <w:tcW w:w="1593" w:type="dxa"/>
            <w:shd w:val="clear" w:color="auto" w:fill="auto"/>
          </w:tcPr>
          <w:p w:rsidR="00A76FCC" w:rsidRPr="00E829BE" w:rsidRDefault="00A76FCC" w:rsidP="003633E9">
            <w:pPr>
              <w:jc w:val="center"/>
              <w:rPr>
                <w:lang w:val="lv-LV"/>
              </w:rPr>
            </w:pPr>
          </w:p>
        </w:tc>
      </w:tr>
    </w:tbl>
    <w:p w:rsidR="00A76FCC" w:rsidRPr="00E829BE" w:rsidRDefault="00A76FCC" w:rsidP="00A76FCC">
      <w:pPr>
        <w:pStyle w:val="Amats"/>
        <w:rPr>
          <w:sz w:val="20"/>
        </w:rPr>
      </w:pPr>
      <w:r w:rsidRPr="00E829BE">
        <w:rPr>
          <w:sz w:val="20"/>
        </w:rPr>
        <w:t xml:space="preserve">*Pozīciju kodi atbilst Latvijas Bankas </w:t>
      </w:r>
      <w:r>
        <w:rPr>
          <w:sz w:val="20"/>
        </w:rPr>
        <w:t>"</w:t>
      </w:r>
      <w:r w:rsidRPr="00E829BE">
        <w:rPr>
          <w:sz w:val="20"/>
        </w:rPr>
        <w:t xml:space="preserve">Monetāro finanšu iestāžu </w:t>
      </w:r>
      <w:r>
        <w:rPr>
          <w:sz w:val="20"/>
        </w:rPr>
        <w:t>m</w:t>
      </w:r>
      <w:r w:rsidRPr="00E829BE">
        <w:rPr>
          <w:sz w:val="20"/>
        </w:rPr>
        <w:t>ēneša bilances pārskata sagatavošanas noteikumiem</w:t>
      </w:r>
      <w:r>
        <w:rPr>
          <w:sz w:val="20"/>
        </w:rPr>
        <w:t>"</w:t>
      </w:r>
      <w:r w:rsidRPr="00E829BE">
        <w:rPr>
          <w:sz w:val="20"/>
        </w:rPr>
        <w:t>.</w:t>
      </w:r>
    </w:p>
    <w:p w:rsidR="00A76FCC" w:rsidRPr="00E829BE" w:rsidRDefault="00A76FCC" w:rsidP="00A76FCC">
      <w:pPr>
        <w:pStyle w:val="Amats"/>
        <w:rPr>
          <w:sz w:val="20"/>
        </w:rPr>
      </w:pPr>
      <w:r w:rsidRPr="00E829BE">
        <w:rPr>
          <w:sz w:val="20"/>
        </w:rPr>
        <w:t xml:space="preserve">**Aprēķināts kā starpība starp pozīciju ''Kopā aktīvi'' un citu aktīvu pozīciju summu. </w:t>
      </w:r>
    </w:p>
    <w:p w:rsidR="00A76FCC" w:rsidRPr="00E829BE" w:rsidRDefault="00A76FCC" w:rsidP="00A76FCC">
      <w:pPr>
        <w:pStyle w:val="Amats"/>
        <w:rPr>
          <w:sz w:val="20"/>
        </w:rPr>
      </w:pPr>
      <w:r w:rsidRPr="00E829BE">
        <w:rPr>
          <w:sz w:val="20"/>
        </w:rPr>
        <w:t>***Aprēķināts kā starpība starp pozīciju ''Pasīvi kopā'' un citu pasīvu pozīciju summu.</w:t>
      </w:r>
    </w:p>
    <w:p w:rsidR="00A76FCC" w:rsidRPr="00E829BE" w:rsidRDefault="00A76FCC" w:rsidP="00A76FCC">
      <w:pPr>
        <w:pStyle w:val="Amats"/>
        <w:rPr>
          <w:sz w:val="20"/>
        </w:rPr>
      </w:pPr>
    </w:p>
    <w:p w:rsidR="00902991" w:rsidRPr="00A76FCC" w:rsidRDefault="00902991">
      <w:pPr>
        <w:rPr>
          <w:lang w:val="lv-LV"/>
        </w:rPr>
      </w:pPr>
    </w:p>
    <w:sectPr w:rsidR="00902991" w:rsidRPr="00A76FCC"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CC"/>
    <w:rsid w:val="005B721F"/>
    <w:rsid w:val="00902991"/>
    <w:rsid w:val="00A7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ts">
    <w:name w:val="Amats"/>
    <w:basedOn w:val="Normal"/>
    <w:rsid w:val="00A76FCC"/>
    <w:pPr>
      <w:tabs>
        <w:tab w:val="right" w:pos="9072"/>
      </w:tabs>
    </w:pPr>
    <w:rPr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ts">
    <w:name w:val="Amats"/>
    <w:basedOn w:val="Normal"/>
    <w:rsid w:val="00A76FCC"/>
    <w:pPr>
      <w:tabs>
        <w:tab w:val="right" w:pos="9072"/>
      </w:tabs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2</cp:revision>
  <dcterms:created xsi:type="dcterms:W3CDTF">2018-06-05T08:41:00Z</dcterms:created>
  <dcterms:modified xsi:type="dcterms:W3CDTF">2018-06-05T08:43:00Z</dcterms:modified>
</cp:coreProperties>
</file>