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C0" w:rsidRPr="00900D51" w:rsidRDefault="006956C0" w:rsidP="006956C0">
      <w:pPr>
        <w:ind w:right="-339"/>
        <w:jc w:val="right"/>
        <w:rPr>
          <w:rFonts w:ascii="Times New Roman" w:hAnsi="Times New Roman"/>
          <w:szCs w:val="24"/>
        </w:rPr>
      </w:pPr>
      <w:r w:rsidRPr="00900D51">
        <w:rPr>
          <w:rFonts w:ascii="Times New Roman" w:hAnsi="Times New Roman"/>
          <w:b/>
          <w:bCs/>
          <w:szCs w:val="24"/>
        </w:rPr>
        <w:t>Ekonomikas ministrijas iesniegtajā redakcijā</w:t>
      </w:r>
    </w:p>
    <w:p w:rsidR="001704FB" w:rsidRDefault="001704FB">
      <w:pPr>
        <w:rPr>
          <w:rFonts w:ascii="Times New Roman" w:hAnsi="Times New Roman" w:cs="Times New Roman"/>
          <w:b/>
          <w:lang w:val="lv-LV"/>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908"/>
        <w:gridCol w:w="52"/>
      </w:tblGrid>
      <w:tr w:rsidR="001704FB">
        <w:trPr>
          <w:trHeight w:val="724"/>
        </w:trPr>
        <w:tc>
          <w:tcPr>
            <w:tcW w:w="10260" w:type="dxa"/>
            <w:gridSpan w:val="3"/>
            <w:tcBorders>
              <w:top w:val="nil"/>
              <w:left w:val="nil"/>
              <w:bottom w:val="thinThickSmallGap" w:sz="12" w:space="0" w:color="auto"/>
              <w:right w:val="nil"/>
            </w:tcBorders>
            <w:vAlign w:val="center"/>
          </w:tcPr>
          <w:p w:rsidR="00192556" w:rsidRPr="00900D51" w:rsidRDefault="00192556" w:rsidP="00192556">
            <w:pPr>
              <w:tabs>
                <w:tab w:val="right" w:pos="9992"/>
              </w:tabs>
              <w:jc w:val="right"/>
              <w:rPr>
                <w:rFonts w:ascii="Times New Roman" w:hAnsi="Times New Roman" w:cs="Times New Roman"/>
                <w:szCs w:val="24"/>
              </w:rPr>
            </w:pPr>
            <w:r w:rsidRPr="00900D51">
              <w:rPr>
                <w:rFonts w:ascii="Times New Roman" w:hAnsi="Times New Roman" w:cs="Times New Roman"/>
                <w:szCs w:val="24"/>
              </w:rPr>
              <w:t>159.pielikums</w:t>
            </w:r>
          </w:p>
          <w:p w:rsidR="00192556" w:rsidRPr="00900D51" w:rsidRDefault="00192556" w:rsidP="00192556">
            <w:pPr>
              <w:tabs>
                <w:tab w:val="right" w:pos="9992"/>
              </w:tabs>
              <w:jc w:val="right"/>
              <w:rPr>
                <w:rFonts w:ascii="Times New Roman" w:hAnsi="Times New Roman" w:cs="Times New Roman"/>
                <w:szCs w:val="24"/>
              </w:rPr>
            </w:pPr>
            <w:r w:rsidRPr="00900D51">
              <w:rPr>
                <w:rFonts w:ascii="Times New Roman" w:hAnsi="Times New Roman" w:cs="Times New Roman"/>
                <w:szCs w:val="24"/>
              </w:rPr>
              <w:t>Ministru kabineta</w:t>
            </w:r>
          </w:p>
          <w:p w:rsidR="00192556" w:rsidRPr="00900D51" w:rsidRDefault="00192556" w:rsidP="00192556">
            <w:pPr>
              <w:tabs>
                <w:tab w:val="right" w:pos="9992"/>
              </w:tabs>
              <w:jc w:val="right"/>
              <w:rPr>
                <w:rFonts w:ascii="Times New Roman" w:hAnsi="Times New Roman" w:cs="Times New Roman"/>
                <w:szCs w:val="24"/>
              </w:rPr>
            </w:pPr>
            <w:r w:rsidRPr="00900D51">
              <w:rPr>
                <w:rFonts w:ascii="Times New Roman" w:hAnsi="Times New Roman" w:cs="Times New Roman"/>
                <w:szCs w:val="24"/>
              </w:rPr>
              <w:t>2006.gada 6.novembra</w:t>
            </w:r>
          </w:p>
          <w:p w:rsidR="00192556" w:rsidRPr="00192556" w:rsidRDefault="00192556" w:rsidP="00192556">
            <w:pPr>
              <w:jc w:val="right"/>
              <w:rPr>
                <w:rFonts w:ascii="Times New Roman" w:hAnsi="Times New Roman" w:cs="Times New Roman"/>
                <w:sz w:val="28"/>
              </w:rPr>
            </w:pPr>
            <w:r w:rsidRPr="00900D51">
              <w:rPr>
                <w:rFonts w:ascii="Times New Roman" w:hAnsi="Times New Roman" w:cs="Times New Roman"/>
                <w:szCs w:val="24"/>
              </w:rPr>
              <w:t xml:space="preserve">                                                                                                   noteikumiem Nr.922</w:t>
            </w:r>
          </w:p>
          <w:p w:rsidR="00192556" w:rsidRPr="00900D51" w:rsidRDefault="00900D51" w:rsidP="00900D51">
            <w:pPr>
              <w:rPr>
                <w:rFonts w:ascii="Times New Roman" w:hAnsi="Times New Roman" w:cs="Times New Roman"/>
                <w:i/>
                <w:sz w:val="18"/>
                <w:szCs w:val="18"/>
              </w:rPr>
            </w:pPr>
            <w:r w:rsidRPr="00900D51">
              <w:rPr>
                <w:rFonts w:ascii="Times New Roman" w:hAnsi="Times New Roman" w:cs="Times New Roman"/>
                <w:i/>
                <w:sz w:val="18"/>
                <w:szCs w:val="18"/>
              </w:rPr>
              <w:t xml:space="preserve">(Pielikums MK 17.02.2009. noteikumu Nr.141 redakcijā, kas grozīta ar MK 29.10.2013. noteikumiem Nr.1184; grozījumi pielikumā stājas spēkā 01.01.2014., sk. </w:t>
            </w:r>
            <w:hyperlink r:id="rId7" w:tgtFrame="_blank" w:history="1">
              <w:r w:rsidRPr="00900D51">
                <w:rPr>
                  <w:rStyle w:val="Hyperlink"/>
                  <w:rFonts w:ascii="Times New Roman" w:hAnsi="Times New Roman" w:cs="Times New Roman"/>
                  <w:i/>
                  <w:sz w:val="18"/>
                  <w:szCs w:val="18"/>
                </w:rPr>
                <w:t>grozījumu</w:t>
              </w:r>
            </w:hyperlink>
            <w:r w:rsidRPr="00900D51">
              <w:rPr>
                <w:rFonts w:ascii="Times New Roman" w:hAnsi="Times New Roman" w:cs="Times New Roman"/>
                <w:i/>
                <w:sz w:val="18"/>
                <w:szCs w:val="18"/>
              </w:rPr>
              <w:t xml:space="preserve"> 2.punktu)</w:t>
            </w:r>
          </w:p>
          <w:p w:rsidR="00900D51" w:rsidRPr="00192556" w:rsidRDefault="00900D51" w:rsidP="00900D51">
            <w:pPr>
              <w:rPr>
                <w:rFonts w:ascii="Times New Roman" w:hAnsi="Times New Roman" w:cs="Times New Roman"/>
                <w:sz w:val="28"/>
              </w:rPr>
            </w:pPr>
          </w:p>
          <w:p w:rsidR="00192556" w:rsidRDefault="00192556" w:rsidP="00192556">
            <w:pPr>
              <w:pStyle w:val="Heading1"/>
              <w:jc w:val="center"/>
              <w:rPr>
                <w:rFonts w:ascii="Times New Roman" w:hAnsi="Times New Roman" w:cs="Times New Roman"/>
                <w:b w:val="0"/>
                <w:sz w:val="28"/>
              </w:rPr>
            </w:pPr>
            <w:r w:rsidRPr="00192556">
              <w:rPr>
                <w:rFonts w:ascii="Times New Roman" w:hAnsi="Times New Roman" w:cs="Times New Roman"/>
                <w:b w:val="0"/>
                <w:sz w:val="28"/>
              </w:rPr>
              <w:t xml:space="preserve">Veidlapas Nr.2-pakalpojumi </w:t>
            </w:r>
            <w:r>
              <w:rPr>
                <w:rFonts w:ascii="Times New Roman" w:hAnsi="Times New Roman" w:cs="Times New Roman"/>
                <w:b w:val="0"/>
                <w:sz w:val="28"/>
              </w:rPr>
              <w:t>“Pārskats par pakalpojumiem 20 __</w:t>
            </w:r>
            <w:r w:rsidRPr="00192556">
              <w:rPr>
                <w:rFonts w:ascii="Times New Roman" w:hAnsi="Times New Roman" w:cs="Times New Roman"/>
                <w:b w:val="0"/>
                <w:sz w:val="28"/>
              </w:rPr>
              <w:t>.gadā” paraugs.</w:t>
            </w:r>
          </w:p>
          <w:p w:rsidR="00192556" w:rsidRPr="00192556" w:rsidRDefault="00192556" w:rsidP="00192556">
            <w:pPr>
              <w:rPr>
                <w:lang w:val="lv-LV" w:eastAsia="sv-SE"/>
              </w:rPr>
            </w:pPr>
          </w:p>
          <w:p w:rsidR="001704FB" w:rsidRPr="00192556" w:rsidRDefault="00192556" w:rsidP="00192556">
            <w:pPr>
              <w:jc w:val="center"/>
              <w:rPr>
                <w:rFonts w:ascii="Times New Roman" w:hAnsi="Times New Roman" w:cs="Times New Roman"/>
                <w:sz w:val="28"/>
                <w:lang w:val="lv-LV"/>
              </w:rPr>
            </w:pPr>
            <w:r w:rsidRPr="00192556">
              <w:rPr>
                <w:rFonts w:ascii="Times New Roman" w:hAnsi="Times New Roman" w:cs="Times New Roman"/>
                <w:sz w:val="28"/>
                <w:szCs w:val="28"/>
              </w:rPr>
              <w:t>VALSTS STATISTIKA</w:t>
            </w:r>
          </w:p>
        </w:tc>
      </w:tr>
      <w:tr w:rsidR="001704FB">
        <w:trPr>
          <w:gridAfter w:val="1"/>
          <w:wAfter w:w="52" w:type="dxa"/>
          <w:trHeight w:val="1134"/>
        </w:trPr>
        <w:tc>
          <w:tcPr>
            <w:tcW w:w="6300" w:type="dxa"/>
            <w:tcBorders>
              <w:top w:val="thinThickSmallGap" w:sz="12" w:space="0" w:color="auto"/>
              <w:left w:val="thinThickSmallGap" w:sz="12" w:space="0" w:color="auto"/>
              <w:bottom w:val="thickThinSmallGap" w:sz="12" w:space="0" w:color="auto"/>
              <w:right w:val="single" w:sz="4" w:space="0" w:color="auto"/>
            </w:tcBorders>
            <w:vAlign w:val="center"/>
          </w:tcPr>
          <w:p w:rsidR="001704FB" w:rsidRDefault="001704FB">
            <w:pPr>
              <w:pStyle w:val="Heading7"/>
              <w:spacing w:before="80"/>
              <w:jc w:val="center"/>
              <w:rPr>
                <w:i w:val="0"/>
                <w:iCs w:val="0"/>
                <w:caps/>
                <w:sz w:val="36"/>
              </w:rPr>
            </w:pPr>
            <w:r>
              <w:rPr>
                <w:i w:val="0"/>
                <w:iCs w:val="0"/>
                <w:caps/>
                <w:sz w:val="36"/>
              </w:rPr>
              <w:t>PĀRSKA</w:t>
            </w:r>
            <w:r w:rsidR="00192556">
              <w:rPr>
                <w:i w:val="0"/>
                <w:iCs w:val="0"/>
                <w:caps/>
                <w:sz w:val="36"/>
              </w:rPr>
              <w:t xml:space="preserve">TS </w:t>
            </w:r>
            <w:r>
              <w:rPr>
                <w:i w:val="0"/>
                <w:iCs w:val="0"/>
                <w:caps/>
                <w:sz w:val="36"/>
              </w:rPr>
              <w:t>PAR PAKALPOJUMIEM 20__.GADĀ</w:t>
            </w:r>
          </w:p>
          <w:p w:rsidR="001704FB" w:rsidRDefault="001704FB">
            <w:pPr>
              <w:spacing w:before="160"/>
              <w:jc w:val="center"/>
              <w:rPr>
                <w:rFonts w:ascii="Times New Roman" w:hAnsi="Times New Roman" w:cs="Times New Roman"/>
                <w:sz w:val="28"/>
                <w:lang w:val="lv-LV"/>
              </w:rPr>
            </w:pPr>
            <w:r>
              <w:rPr>
                <w:rFonts w:ascii="Times New Roman" w:hAnsi="Times New Roman" w:cs="Times New Roman"/>
                <w:lang w:val="lv-LV"/>
              </w:rPr>
              <w:t>gada</w:t>
            </w:r>
          </w:p>
        </w:tc>
        <w:tc>
          <w:tcPr>
            <w:tcW w:w="3908" w:type="dxa"/>
            <w:tcBorders>
              <w:top w:val="thinThickSmallGap" w:sz="12" w:space="0" w:color="auto"/>
              <w:left w:val="nil"/>
              <w:bottom w:val="thickThinSmallGap" w:sz="12" w:space="0" w:color="auto"/>
              <w:right w:val="thickThinSmallGap" w:sz="12" w:space="0" w:color="auto"/>
            </w:tcBorders>
            <w:vAlign w:val="center"/>
          </w:tcPr>
          <w:p w:rsidR="001704FB" w:rsidRDefault="001704FB">
            <w:pPr>
              <w:spacing w:after="80"/>
              <w:jc w:val="center"/>
              <w:rPr>
                <w:rFonts w:ascii="Times New Roman" w:hAnsi="Times New Roman" w:cs="Times New Roman"/>
                <w:b/>
                <w:i/>
                <w:sz w:val="60"/>
                <w:lang w:val="lv-LV"/>
              </w:rPr>
            </w:pPr>
            <w:r>
              <w:rPr>
                <w:rFonts w:ascii="Times New Roman" w:hAnsi="Times New Roman" w:cs="Times New Roman"/>
                <w:b/>
                <w:i/>
                <w:sz w:val="60"/>
                <w:lang w:val="lv-LV"/>
              </w:rPr>
              <w:t>2-pakalpojumi</w:t>
            </w:r>
          </w:p>
        </w:tc>
      </w:tr>
      <w:tr w:rsidR="001704FB">
        <w:trPr>
          <w:gridAfter w:val="1"/>
          <w:wAfter w:w="52" w:type="dxa"/>
          <w:trHeight w:val="86"/>
        </w:trPr>
        <w:tc>
          <w:tcPr>
            <w:tcW w:w="10208" w:type="dxa"/>
            <w:gridSpan w:val="2"/>
            <w:tcBorders>
              <w:top w:val="thickThinSmallGap" w:sz="12" w:space="0" w:color="auto"/>
              <w:left w:val="nil"/>
              <w:bottom w:val="nil"/>
              <w:right w:val="nil"/>
            </w:tcBorders>
          </w:tcPr>
          <w:p w:rsidR="001704FB" w:rsidRDefault="001704FB">
            <w:pPr>
              <w:tabs>
                <w:tab w:val="right" w:pos="9992"/>
              </w:tabs>
              <w:rPr>
                <w:rFonts w:ascii="Times New Roman" w:hAnsi="Times New Roman" w:cs="Times New Roman"/>
                <w:bCs/>
                <w:i/>
                <w:sz w:val="22"/>
                <w:lang w:val="lv-LV"/>
              </w:rPr>
            </w:pPr>
          </w:p>
        </w:tc>
      </w:tr>
    </w:tbl>
    <w:p w:rsidR="001704FB" w:rsidRDefault="001704FB">
      <w:pPr>
        <w:ind w:right="-140"/>
        <w:jc w:val="center"/>
        <w:rPr>
          <w:rFonts w:ascii="Times New Roman" w:hAnsi="Times New Roman" w:cs="Times New Roman"/>
          <w:sz w:val="36"/>
          <w:lang w:val="lv-LV"/>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5"/>
        <w:gridCol w:w="236"/>
        <w:gridCol w:w="4555"/>
      </w:tblGrid>
      <w:tr w:rsidR="001704FB">
        <w:trPr>
          <w:trHeight w:val="1911"/>
        </w:trPr>
        <w:tc>
          <w:tcPr>
            <w:tcW w:w="5235" w:type="dxa"/>
            <w:tcBorders>
              <w:top w:val="nil"/>
              <w:left w:val="nil"/>
              <w:bottom w:val="nil"/>
              <w:right w:val="nil"/>
            </w:tcBorders>
            <w:vAlign w:val="center"/>
          </w:tcPr>
          <w:p w:rsidR="001704FB" w:rsidRDefault="001704FB">
            <w:pPr>
              <w:jc w:val="center"/>
              <w:rPr>
                <w:rFonts w:ascii="Times New Roman" w:hAnsi="Times New Roman" w:cs="Times New Roman"/>
                <w:b/>
                <w:i/>
                <w:sz w:val="30"/>
                <w:lang w:val="lv-LV"/>
              </w:rPr>
            </w:pPr>
            <w:r>
              <w:rPr>
                <w:rFonts w:ascii="Times New Roman" w:hAnsi="Times New Roman" w:cs="Times New Roman"/>
                <w:b/>
                <w:i/>
                <w:sz w:val="30"/>
                <w:lang w:val="lv-LV"/>
              </w:rPr>
              <w:t>Iesniedz</w:t>
            </w:r>
          </w:p>
          <w:p w:rsidR="001704FB" w:rsidRDefault="001704FB">
            <w:pPr>
              <w:jc w:val="center"/>
              <w:rPr>
                <w:rFonts w:ascii="Times New Roman" w:hAnsi="Times New Roman" w:cs="Times New Roman"/>
                <w:bCs/>
                <w:iCs/>
                <w:sz w:val="30"/>
                <w:lang w:val="lv-LV"/>
              </w:rPr>
            </w:pPr>
            <w:r>
              <w:rPr>
                <w:rFonts w:ascii="Times New Roman" w:hAnsi="Times New Roman" w:cs="Times New Roman"/>
                <w:b/>
                <w:i/>
                <w:sz w:val="30"/>
                <w:lang w:val="lv-LV"/>
              </w:rPr>
              <w:t>līdz 20__. gada __ ._________</w:t>
            </w:r>
          </w:p>
          <w:p w:rsidR="001704FB" w:rsidRDefault="001704FB">
            <w:pPr>
              <w:jc w:val="center"/>
              <w:rPr>
                <w:rFonts w:ascii="Times New Roman" w:hAnsi="Times New Roman" w:cs="Times New Roman"/>
                <w:bCs/>
                <w:iCs/>
                <w:lang w:val="lv-LV"/>
              </w:rPr>
            </w:pPr>
          </w:p>
        </w:tc>
        <w:tc>
          <w:tcPr>
            <w:tcW w:w="236" w:type="dxa"/>
            <w:tcBorders>
              <w:top w:val="nil"/>
              <w:left w:val="nil"/>
              <w:bottom w:val="nil"/>
              <w:right w:val="nil"/>
            </w:tcBorders>
          </w:tcPr>
          <w:p w:rsidR="001704FB" w:rsidRDefault="001704FB">
            <w:pPr>
              <w:jc w:val="center"/>
              <w:rPr>
                <w:rFonts w:ascii="Times New Roman" w:hAnsi="Times New Roman" w:cs="Times New Roman"/>
                <w:bCs/>
                <w:iCs/>
                <w:lang w:val="lv-LV"/>
              </w:rPr>
            </w:pPr>
          </w:p>
        </w:tc>
        <w:tc>
          <w:tcPr>
            <w:tcW w:w="4555" w:type="dxa"/>
            <w:tcBorders>
              <w:top w:val="dashed" w:sz="4" w:space="0" w:color="auto"/>
              <w:left w:val="dashed" w:sz="4" w:space="0" w:color="auto"/>
              <w:bottom w:val="dashed" w:sz="4" w:space="0" w:color="auto"/>
              <w:right w:val="dashed" w:sz="4" w:space="0" w:color="auto"/>
            </w:tcBorders>
            <w:vAlign w:val="center"/>
          </w:tcPr>
          <w:p w:rsidR="001704FB" w:rsidRDefault="001704FB">
            <w:pPr>
              <w:jc w:val="right"/>
              <w:rPr>
                <w:rFonts w:ascii="Times New Roman" w:hAnsi="Times New Roman" w:cs="Times New Roman"/>
                <w:bCs/>
                <w:iCs/>
                <w:lang w:val="lv-LV"/>
              </w:rPr>
            </w:pPr>
            <w:r>
              <w:rPr>
                <w:rFonts w:ascii="Times New Roman" w:hAnsi="Times New Roman" w:cs="Times New Roman"/>
                <w:bCs/>
                <w:iCs/>
                <w:lang w:val="lv-LV"/>
              </w:rPr>
              <w:t>Latvijas Republikas</w:t>
            </w:r>
          </w:p>
          <w:p w:rsidR="001704FB" w:rsidRDefault="001704FB">
            <w:pPr>
              <w:jc w:val="right"/>
              <w:rPr>
                <w:rFonts w:ascii="Times New Roman" w:hAnsi="Times New Roman" w:cs="Times New Roman"/>
                <w:bCs/>
                <w:iCs/>
                <w:lang w:val="lv-LV"/>
              </w:rPr>
            </w:pPr>
            <w:r>
              <w:rPr>
                <w:rFonts w:ascii="Times New Roman" w:hAnsi="Times New Roman" w:cs="Times New Roman"/>
                <w:bCs/>
                <w:iCs/>
                <w:lang w:val="lv-LV"/>
              </w:rPr>
              <w:t xml:space="preserve">    Centrālajai statistikas pārvaldei,</w:t>
            </w:r>
          </w:p>
          <w:p w:rsidR="001704FB" w:rsidRDefault="001704FB">
            <w:pPr>
              <w:jc w:val="right"/>
              <w:rPr>
                <w:rFonts w:ascii="Times New Roman" w:hAnsi="Times New Roman" w:cs="Times New Roman"/>
                <w:bCs/>
                <w:iCs/>
                <w:lang w:val="lv-LV"/>
              </w:rPr>
            </w:pPr>
            <w:r>
              <w:rPr>
                <w:rFonts w:ascii="Times New Roman" w:hAnsi="Times New Roman" w:cs="Times New Roman"/>
                <w:bCs/>
                <w:iCs/>
                <w:lang w:val="lv-LV"/>
              </w:rPr>
              <w:t xml:space="preserve"> Lāčplēša ielā 1, Rīgā, LV-1301,</w:t>
            </w:r>
          </w:p>
          <w:p w:rsidR="001704FB" w:rsidRDefault="001704FB">
            <w:pPr>
              <w:pStyle w:val="Footer"/>
              <w:tabs>
                <w:tab w:val="left" w:pos="720"/>
              </w:tabs>
              <w:jc w:val="right"/>
              <w:rPr>
                <w:bCs/>
                <w:iCs/>
                <w:szCs w:val="24"/>
              </w:rPr>
            </w:pPr>
            <w:r>
              <w:rPr>
                <w:bCs/>
                <w:iCs/>
              </w:rPr>
              <w:t xml:space="preserve"> fakss 67366658</w:t>
            </w:r>
          </w:p>
        </w:tc>
      </w:tr>
    </w:tbl>
    <w:p w:rsidR="001704FB" w:rsidRDefault="001704FB" w:rsidP="00192556">
      <w:pPr>
        <w:tabs>
          <w:tab w:val="left" w:pos="10440"/>
        </w:tabs>
        <w:ind w:right="-339"/>
        <w:jc w:val="right"/>
        <w:rPr>
          <w:rFonts w:ascii="Times New Roman" w:hAnsi="Times New Roman" w:cs="Times New Roman"/>
          <w:bCs/>
          <w:lang w:val="lv-LV"/>
        </w:rPr>
      </w:pPr>
      <w:r>
        <w:rPr>
          <w:rFonts w:ascii="Times New Roman" w:hAnsi="Times New Roman" w:cs="Times New Roman"/>
          <w:bCs/>
          <w:sz w:val="19"/>
          <w:lang w:val="lv-LV"/>
        </w:rPr>
        <w:t xml:space="preserve">Elektroniskā pārskata iesniegšana: </w:t>
      </w:r>
      <w:hyperlink r:id="rId8" w:history="1">
        <w:r>
          <w:rPr>
            <w:rStyle w:val="Hyperlink"/>
            <w:rFonts w:ascii="Times New Roman" w:hAnsi="Times New Roman" w:cs="Times New Roman"/>
            <w:bCs/>
            <w:sz w:val="19"/>
            <w:lang w:val="lv-LV"/>
          </w:rPr>
          <w:t>https</w:t>
        </w:r>
        <w:r>
          <w:rPr>
            <w:rStyle w:val="Hyperlink"/>
            <w:rFonts w:ascii="Times New Roman" w:hAnsi="Times New Roman" w:cs="Times New Roman"/>
            <w:b/>
            <w:sz w:val="19"/>
            <w:lang w:val="lv-LV"/>
          </w:rPr>
          <w:t>://</w:t>
        </w:r>
        <w:r>
          <w:rPr>
            <w:rStyle w:val="Hyperlink"/>
            <w:rFonts w:ascii="Times New Roman" w:hAnsi="Times New Roman" w:cs="Times New Roman"/>
            <w:bCs/>
            <w:sz w:val="19"/>
            <w:lang w:val="lv-LV"/>
          </w:rPr>
          <w:t>eparskats.csb.gov.lv</w:t>
        </w:r>
      </w:hyperlink>
      <w:r>
        <w:rPr>
          <w:rFonts w:ascii="Times New Roman" w:hAnsi="Times New Roman" w:cs="Times New Roman"/>
          <w:bCs/>
          <w:sz w:val="19"/>
          <w:lang w:val="lv-LV"/>
        </w:rPr>
        <w:t xml:space="preserve"> </w:t>
      </w:r>
      <w:r>
        <w:rPr>
          <w:rFonts w:ascii="Times New Roman" w:hAnsi="Times New Roman" w:cs="Times New Roman"/>
          <w:bCs/>
          <w:lang w:val="lv-LV"/>
        </w:rPr>
        <w:t xml:space="preserve"> </w:t>
      </w:r>
    </w:p>
    <w:p w:rsidR="001704FB" w:rsidRDefault="001704FB">
      <w:pPr>
        <w:spacing w:after="120"/>
        <w:ind w:left="425" w:hanging="245"/>
        <w:jc w:val="center"/>
        <w:rPr>
          <w:rFonts w:ascii="Times New Roman" w:hAnsi="Times New Roman" w:cs="Times New Roman"/>
          <w:b/>
          <w:sz w:val="18"/>
          <w:lang w:val="lv-LV"/>
        </w:rPr>
      </w:pPr>
    </w:p>
    <w:p w:rsidR="001704FB" w:rsidRPr="00192556" w:rsidRDefault="001704FB" w:rsidP="00192556">
      <w:pPr>
        <w:ind w:left="181" w:right="-519" w:firstLine="357"/>
        <w:jc w:val="both"/>
        <w:rPr>
          <w:rFonts w:ascii="Times New Roman" w:hAnsi="Times New Roman" w:cs="Times New Roman"/>
          <w:b/>
          <w:sz w:val="20"/>
          <w:lang w:val="lv-LV"/>
        </w:rPr>
      </w:pPr>
      <w:r w:rsidRPr="00192556">
        <w:rPr>
          <w:rFonts w:ascii="Times New Roman" w:hAnsi="Times New Roman" w:cs="Times New Roman"/>
          <w:b/>
          <w:sz w:val="20"/>
          <w:lang w:val="lv-LV"/>
        </w:rPr>
        <w:t>Centrālā statistikas pārvalde saskaņā ar Valsts statistikas likumu garantē sniegtās informācijas konfidencialitāti</w:t>
      </w:r>
    </w:p>
    <w:p w:rsidR="001704FB" w:rsidRDefault="001704FB">
      <w:pPr>
        <w:jc w:val="center"/>
        <w:rPr>
          <w:rFonts w:ascii="Times New Roman" w:hAnsi="Times New Roman" w:cs="Times New Roman"/>
          <w:sz w:val="12"/>
          <w:lang w:val="lv-LV"/>
        </w:rPr>
      </w:pPr>
    </w:p>
    <w:tbl>
      <w:tblPr>
        <w:tblW w:w="10348" w:type="dxa"/>
        <w:tblInd w:w="56" w:type="dxa"/>
        <w:tblLayout w:type="fixed"/>
        <w:tblCellMar>
          <w:left w:w="56" w:type="dxa"/>
          <w:right w:w="56" w:type="dxa"/>
        </w:tblCellMar>
        <w:tblLook w:val="0000" w:firstRow="0" w:lastRow="0" w:firstColumn="0" w:lastColumn="0" w:noHBand="0" w:noVBand="0"/>
      </w:tblPr>
      <w:tblGrid>
        <w:gridCol w:w="1260"/>
        <w:gridCol w:w="540"/>
        <w:gridCol w:w="900"/>
        <w:gridCol w:w="180"/>
        <w:gridCol w:w="1632"/>
        <w:gridCol w:w="875"/>
        <w:gridCol w:w="259"/>
        <w:gridCol w:w="98"/>
        <w:gridCol w:w="403"/>
        <w:gridCol w:w="404"/>
        <w:gridCol w:w="126"/>
        <w:gridCol w:w="278"/>
        <w:gridCol w:w="404"/>
        <w:gridCol w:w="404"/>
        <w:gridCol w:w="404"/>
        <w:gridCol w:w="404"/>
        <w:gridCol w:w="404"/>
        <w:gridCol w:w="404"/>
        <w:gridCol w:w="404"/>
        <w:gridCol w:w="388"/>
        <w:gridCol w:w="16"/>
        <w:gridCol w:w="161"/>
      </w:tblGrid>
      <w:tr w:rsidR="001704FB">
        <w:trPr>
          <w:trHeight w:val="372"/>
        </w:trPr>
        <w:tc>
          <w:tcPr>
            <w:tcW w:w="10187" w:type="dxa"/>
            <w:gridSpan w:val="21"/>
            <w:tcBorders>
              <w:top w:val="single" w:sz="12" w:space="0" w:color="auto"/>
              <w:left w:val="single" w:sz="12" w:space="0" w:color="auto"/>
              <w:bottom w:val="nil"/>
              <w:right w:val="nil"/>
            </w:tcBorders>
            <w:vAlign w:val="center"/>
          </w:tcPr>
          <w:p w:rsidR="001704FB" w:rsidRDefault="001704FB">
            <w:pPr>
              <w:pStyle w:val="VIRSR1"/>
              <w:keepNext w:val="0"/>
              <w:spacing w:before="0" w:after="0" w:line="240" w:lineRule="auto"/>
              <w:ind w:left="57"/>
              <w:outlineLvl w:val="9"/>
              <w:rPr>
                <w:b w:val="0"/>
                <w:bCs/>
                <w:iCs/>
                <w:kern w:val="0"/>
                <w:sz w:val="24"/>
              </w:rPr>
            </w:pPr>
            <w:r>
              <w:rPr>
                <w:b w:val="0"/>
                <w:bCs/>
                <w:iCs/>
                <w:kern w:val="0"/>
                <w:sz w:val="24"/>
                <w:u w:val="single"/>
              </w:rPr>
              <w:t>Respondents</w:t>
            </w:r>
          </w:p>
        </w:tc>
        <w:tc>
          <w:tcPr>
            <w:tcW w:w="161" w:type="dxa"/>
            <w:tcBorders>
              <w:top w:val="single" w:sz="12" w:space="0" w:color="auto"/>
              <w:left w:val="nil"/>
              <w:bottom w:val="nil"/>
              <w:right w:val="single" w:sz="12" w:space="0" w:color="auto"/>
            </w:tcBorders>
          </w:tcPr>
          <w:p w:rsidR="001704FB" w:rsidRDefault="001704FB">
            <w:pPr>
              <w:rPr>
                <w:rFonts w:ascii="Times New Roman" w:hAnsi="Times New Roman" w:cs="Times New Roman"/>
                <w:i/>
                <w:lang w:val="lv-LV"/>
              </w:rPr>
            </w:pPr>
          </w:p>
        </w:tc>
      </w:tr>
      <w:tr w:rsidR="001704FB">
        <w:trPr>
          <w:trHeight w:val="520"/>
        </w:trPr>
        <w:tc>
          <w:tcPr>
            <w:tcW w:w="1800" w:type="dxa"/>
            <w:gridSpan w:val="2"/>
            <w:tcBorders>
              <w:top w:val="nil"/>
              <w:left w:val="single" w:sz="12" w:space="0" w:color="auto"/>
              <w:bottom w:val="nil"/>
              <w:right w:val="nil"/>
            </w:tcBorders>
            <w:vAlign w:val="bottom"/>
          </w:tcPr>
          <w:p w:rsidR="001704FB" w:rsidRDefault="001704FB">
            <w:pPr>
              <w:pStyle w:val="Heading1"/>
              <w:ind w:left="57"/>
              <w:rPr>
                <w:rFonts w:ascii="Times New Roman" w:eastAsia="Arial Unicode MS" w:hAnsi="Times New Roman" w:cs="Times New Roman"/>
                <w:b w:val="0"/>
                <w:bCs/>
                <w:i/>
                <w:iCs/>
                <w:sz w:val="24"/>
              </w:rPr>
            </w:pPr>
            <w:r>
              <w:rPr>
                <w:rFonts w:ascii="Times New Roman" w:hAnsi="Times New Roman" w:cs="Times New Roman"/>
                <w:b w:val="0"/>
                <w:bCs/>
                <w:i/>
                <w:iCs/>
                <w:sz w:val="24"/>
              </w:rPr>
              <w:t>Nosaukums:</w:t>
            </w:r>
          </w:p>
        </w:tc>
        <w:tc>
          <w:tcPr>
            <w:tcW w:w="8387" w:type="dxa"/>
            <w:gridSpan w:val="19"/>
            <w:vAlign w:val="bottom"/>
          </w:tcPr>
          <w:p w:rsidR="001704FB" w:rsidRDefault="001704FB">
            <w:pPr>
              <w:ind w:left="48" w:right="-224"/>
              <w:jc w:val="both"/>
              <w:rPr>
                <w:rFonts w:ascii="Times New Roman" w:hAnsi="Times New Roman" w:cs="Times New Roman"/>
                <w:bCs/>
                <w:lang w:val="lv-LV"/>
              </w:rPr>
            </w:pPr>
          </w:p>
        </w:tc>
        <w:tc>
          <w:tcPr>
            <w:tcW w:w="161" w:type="dxa"/>
            <w:tcBorders>
              <w:top w:val="nil"/>
              <w:left w:val="nil"/>
              <w:bottom w:val="nil"/>
              <w:right w:val="single" w:sz="12" w:space="0" w:color="auto"/>
            </w:tcBorders>
            <w:vAlign w:val="bottom"/>
          </w:tcPr>
          <w:p w:rsidR="001704FB" w:rsidRDefault="001704FB">
            <w:pPr>
              <w:jc w:val="both"/>
              <w:rPr>
                <w:rFonts w:ascii="Times New Roman" w:hAnsi="Times New Roman" w:cs="Times New Roman"/>
                <w:bCs/>
                <w:i/>
                <w:iCs/>
                <w:lang w:val="lv-LV"/>
              </w:rPr>
            </w:pPr>
          </w:p>
        </w:tc>
      </w:tr>
      <w:tr w:rsidR="001704FB">
        <w:trPr>
          <w:trHeight w:val="520"/>
        </w:trPr>
        <w:tc>
          <w:tcPr>
            <w:tcW w:w="1800" w:type="dxa"/>
            <w:gridSpan w:val="2"/>
            <w:tcBorders>
              <w:top w:val="nil"/>
              <w:left w:val="single" w:sz="12" w:space="0" w:color="auto"/>
              <w:bottom w:val="nil"/>
              <w:right w:val="nil"/>
            </w:tcBorders>
            <w:vAlign w:val="bottom"/>
          </w:tcPr>
          <w:p w:rsidR="001704FB" w:rsidRDefault="001704FB">
            <w:pPr>
              <w:ind w:left="57"/>
              <w:rPr>
                <w:rFonts w:ascii="Times New Roman" w:hAnsi="Times New Roman" w:cs="Times New Roman"/>
                <w:i/>
                <w:sz w:val="20"/>
                <w:lang w:val="lv-LV"/>
              </w:rPr>
            </w:pPr>
            <w:r>
              <w:rPr>
                <w:rFonts w:ascii="Times New Roman" w:hAnsi="Times New Roman" w:cs="Times New Roman"/>
                <w:i/>
                <w:sz w:val="20"/>
                <w:lang w:val="lv-LV"/>
              </w:rPr>
              <w:t>Pasta adrese:</w:t>
            </w:r>
          </w:p>
        </w:tc>
        <w:tc>
          <w:tcPr>
            <w:tcW w:w="8387" w:type="dxa"/>
            <w:gridSpan w:val="19"/>
            <w:tcBorders>
              <w:top w:val="dotted" w:sz="4" w:space="0" w:color="auto"/>
              <w:left w:val="nil"/>
              <w:bottom w:val="dotted" w:sz="4" w:space="0" w:color="auto"/>
              <w:right w:val="nil"/>
            </w:tcBorders>
            <w:vAlign w:val="bottom"/>
          </w:tcPr>
          <w:p w:rsidR="001704FB" w:rsidRDefault="001704FB">
            <w:pPr>
              <w:ind w:left="48"/>
              <w:rPr>
                <w:rFonts w:ascii="Times New Roman" w:hAnsi="Times New Roman" w:cs="Times New Roman"/>
                <w:lang w:val="lv-LV"/>
              </w:rPr>
            </w:pPr>
          </w:p>
        </w:tc>
        <w:tc>
          <w:tcPr>
            <w:tcW w:w="161" w:type="dxa"/>
            <w:tcBorders>
              <w:top w:val="nil"/>
              <w:left w:val="nil"/>
              <w:bottom w:val="nil"/>
              <w:right w:val="single" w:sz="12" w:space="0" w:color="auto"/>
            </w:tcBorders>
            <w:vAlign w:val="bottom"/>
          </w:tcPr>
          <w:p w:rsidR="001704FB" w:rsidRDefault="001704FB">
            <w:pPr>
              <w:rPr>
                <w:rFonts w:ascii="Times New Roman" w:hAnsi="Times New Roman" w:cs="Times New Roman"/>
                <w:i/>
                <w:lang w:val="lv-LV"/>
              </w:rPr>
            </w:pPr>
          </w:p>
        </w:tc>
      </w:tr>
      <w:tr w:rsidR="001704FB">
        <w:trPr>
          <w:trHeight w:val="700"/>
        </w:trPr>
        <w:tc>
          <w:tcPr>
            <w:tcW w:w="2880" w:type="dxa"/>
            <w:gridSpan w:val="4"/>
            <w:tcBorders>
              <w:top w:val="nil"/>
              <w:left w:val="single" w:sz="12" w:space="0" w:color="auto"/>
              <w:bottom w:val="nil"/>
              <w:right w:val="nil"/>
            </w:tcBorders>
            <w:vAlign w:val="bottom"/>
          </w:tcPr>
          <w:p w:rsidR="001704FB" w:rsidRDefault="001704FB">
            <w:pPr>
              <w:ind w:left="57"/>
              <w:rPr>
                <w:rFonts w:ascii="Times New Roman" w:hAnsi="Times New Roman" w:cs="Times New Roman"/>
                <w:i/>
                <w:sz w:val="20"/>
                <w:lang w:val="lv-LV"/>
              </w:rPr>
            </w:pPr>
            <w:r>
              <w:rPr>
                <w:rFonts w:ascii="Times New Roman" w:hAnsi="Times New Roman" w:cs="Times New Roman"/>
                <w:i/>
                <w:sz w:val="20"/>
                <w:lang w:val="lv-LV"/>
              </w:rPr>
              <w:t>Biroja vai pamatdarbības</w:t>
            </w:r>
          </w:p>
          <w:p w:rsidR="001704FB" w:rsidRDefault="001704FB">
            <w:pPr>
              <w:ind w:left="57"/>
              <w:rPr>
                <w:rFonts w:ascii="Times New Roman" w:hAnsi="Times New Roman" w:cs="Times New Roman"/>
                <w:i/>
                <w:lang w:val="lv-LV"/>
              </w:rPr>
            </w:pPr>
            <w:r>
              <w:rPr>
                <w:rFonts w:ascii="Times New Roman" w:hAnsi="Times New Roman" w:cs="Times New Roman"/>
                <w:i/>
                <w:sz w:val="20"/>
                <w:lang w:val="lv-LV"/>
              </w:rPr>
              <w:t>vienības adrese:</w:t>
            </w:r>
          </w:p>
        </w:tc>
        <w:tc>
          <w:tcPr>
            <w:tcW w:w="7307" w:type="dxa"/>
            <w:gridSpan w:val="17"/>
            <w:tcBorders>
              <w:top w:val="dotted" w:sz="4" w:space="0" w:color="auto"/>
              <w:left w:val="nil"/>
              <w:bottom w:val="nil"/>
              <w:right w:val="nil"/>
            </w:tcBorders>
            <w:vAlign w:val="bottom"/>
          </w:tcPr>
          <w:p w:rsidR="001704FB" w:rsidRDefault="001704FB">
            <w:pPr>
              <w:ind w:left="48"/>
              <w:jc w:val="both"/>
              <w:rPr>
                <w:rFonts w:ascii="Times New Roman" w:hAnsi="Times New Roman" w:cs="Times New Roman"/>
                <w:lang w:val="lv-LV"/>
              </w:rPr>
            </w:pPr>
          </w:p>
        </w:tc>
        <w:tc>
          <w:tcPr>
            <w:tcW w:w="161" w:type="dxa"/>
            <w:tcBorders>
              <w:top w:val="nil"/>
              <w:left w:val="nil"/>
              <w:bottom w:val="nil"/>
              <w:right w:val="single" w:sz="12" w:space="0" w:color="auto"/>
            </w:tcBorders>
            <w:vAlign w:val="bottom"/>
          </w:tcPr>
          <w:p w:rsidR="001704FB" w:rsidRDefault="001704FB">
            <w:pPr>
              <w:jc w:val="both"/>
              <w:rPr>
                <w:rFonts w:ascii="Times New Roman" w:hAnsi="Times New Roman" w:cs="Times New Roman"/>
                <w:i/>
                <w:lang w:val="lv-LV"/>
              </w:rPr>
            </w:pPr>
          </w:p>
        </w:tc>
      </w:tr>
      <w:tr w:rsidR="001704FB">
        <w:trPr>
          <w:trHeight w:val="520"/>
        </w:trPr>
        <w:tc>
          <w:tcPr>
            <w:tcW w:w="1800" w:type="dxa"/>
            <w:gridSpan w:val="2"/>
            <w:tcBorders>
              <w:top w:val="nil"/>
              <w:left w:val="single" w:sz="12" w:space="0" w:color="auto"/>
              <w:bottom w:val="nil"/>
              <w:right w:val="nil"/>
            </w:tcBorders>
            <w:vAlign w:val="bottom"/>
          </w:tcPr>
          <w:p w:rsidR="001704FB" w:rsidRDefault="001704FB">
            <w:pPr>
              <w:ind w:left="57"/>
              <w:rPr>
                <w:rFonts w:ascii="Times New Roman" w:hAnsi="Times New Roman" w:cs="Times New Roman"/>
                <w:i/>
                <w:sz w:val="20"/>
                <w:lang w:val="lv-LV"/>
              </w:rPr>
            </w:pPr>
            <w:r>
              <w:rPr>
                <w:rFonts w:ascii="Times New Roman" w:hAnsi="Times New Roman" w:cs="Times New Roman"/>
                <w:i/>
                <w:sz w:val="20"/>
                <w:lang w:val="lv-LV"/>
              </w:rPr>
              <w:t>Tālrunis:</w:t>
            </w:r>
          </w:p>
        </w:tc>
        <w:tc>
          <w:tcPr>
            <w:tcW w:w="3587" w:type="dxa"/>
            <w:gridSpan w:val="4"/>
            <w:tcBorders>
              <w:top w:val="dotted" w:sz="4" w:space="0" w:color="auto"/>
              <w:left w:val="nil"/>
              <w:bottom w:val="dotted" w:sz="4" w:space="0" w:color="auto"/>
              <w:right w:val="nil"/>
            </w:tcBorders>
            <w:vAlign w:val="bottom"/>
          </w:tcPr>
          <w:p w:rsidR="001704FB" w:rsidRDefault="001704FB">
            <w:pPr>
              <w:ind w:left="48"/>
              <w:jc w:val="both"/>
              <w:rPr>
                <w:rFonts w:ascii="Times New Roman" w:hAnsi="Times New Roman" w:cs="Times New Roman"/>
                <w:lang w:val="lv-LV"/>
              </w:rPr>
            </w:pPr>
          </w:p>
        </w:tc>
        <w:tc>
          <w:tcPr>
            <w:tcW w:w="1290" w:type="dxa"/>
            <w:gridSpan w:val="5"/>
            <w:tcBorders>
              <w:top w:val="dotted" w:sz="4" w:space="0" w:color="auto"/>
              <w:left w:val="nil"/>
              <w:bottom w:val="nil"/>
              <w:right w:val="nil"/>
            </w:tcBorders>
            <w:vAlign w:val="bottom"/>
          </w:tcPr>
          <w:p w:rsidR="001704FB" w:rsidRDefault="001704FB">
            <w:pPr>
              <w:jc w:val="center"/>
              <w:rPr>
                <w:rFonts w:ascii="Times New Roman" w:hAnsi="Times New Roman" w:cs="Times New Roman"/>
                <w:i/>
                <w:iCs/>
                <w:lang w:val="lv-LV"/>
              </w:rPr>
            </w:pPr>
            <w:r>
              <w:rPr>
                <w:rFonts w:ascii="Times New Roman" w:hAnsi="Times New Roman" w:cs="Times New Roman"/>
                <w:i/>
                <w:iCs/>
                <w:lang w:val="lv-LV"/>
              </w:rPr>
              <w:t>Fakss:</w:t>
            </w:r>
          </w:p>
        </w:tc>
        <w:tc>
          <w:tcPr>
            <w:tcW w:w="3510" w:type="dxa"/>
            <w:gridSpan w:val="10"/>
            <w:tcBorders>
              <w:top w:val="dotted" w:sz="4" w:space="0" w:color="auto"/>
              <w:left w:val="nil"/>
              <w:right w:val="nil"/>
            </w:tcBorders>
            <w:vAlign w:val="bottom"/>
          </w:tcPr>
          <w:p w:rsidR="001704FB" w:rsidRDefault="001704FB">
            <w:pPr>
              <w:jc w:val="both"/>
              <w:rPr>
                <w:rFonts w:ascii="Times New Roman" w:hAnsi="Times New Roman" w:cs="Times New Roman"/>
                <w:lang w:val="lv-LV"/>
              </w:rPr>
            </w:pPr>
          </w:p>
        </w:tc>
        <w:tc>
          <w:tcPr>
            <w:tcW w:w="161" w:type="dxa"/>
            <w:tcBorders>
              <w:top w:val="nil"/>
              <w:left w:val="nil"/>
              <w:bottom w:val="nil"/>
              <w:right w:val="single" w:sz="12" w:space="0" w:color="auto"/>
            </w:tcBorders>
            <w:vAlign w:val="bottom"/>
          </w:tcPr>
          <w:p w:rsidR="001704FB" w:rsidRDefault="001704FB">
            <w:pPr>
              <w:jc w:val="both"/>
              <w:rPr>
                <w:rFonts w:ascii="Times New Roman" w:hAnsi="Times New Roman" w:cs="Times New Roman"/>
                <w:lang w:val="lv-LV"/>
              </w:rPr>
            </w:pPr>
          </w:p>
        </w:tc>
      </w:tr>
      <w:tr w:rsidR="001704FB">
        <w:trPr>
          <w:trHeight w:val="520"/>
        </w:trPr>
        <w:tc>
          <w:tcPr>
            <w:tcW w:w="1800" w:type="dxa"/>
            <w:gridSpan w:val="2"/>
            <w:tcBorders>
              <w:top w:val="nil"/>
              <w:left w:val="single" w:sz="12" w:space="0" w:color="auto"/>
              <w:bottom w:val="nil"/>
              <w:right w:val="nil"/>
            </w:tcBorders>
            <w:vAlign w:val="bottom"/>
          </w:tcPr>
          <w:p w:rsidR="001704FB" w:rsidRDefault="001704FB">
            <w:pPr>
              <w:ind w:left="57"/>
              <w:rPr>
                <w:rFonts w:ascii="Times New Roman" w:hAnsi="Times New Roman" w:cs="Times New Roman"/>
                <w:sz w:val="20"/>
                <w:lang w:val="lv-LV"/>
              </w:rPr>
            </w:pPr>
            <w:r>
              <w:rPr>
                <w:rFonts w:ascii="Times New Roman" w:hAnsi="Times New Roman" w:cs="Times New Roman"/>
                <w:i/>
                <w:sz w:val="20"/>
                <w:lang w:val="lv-LV"/>
              </w:rPr>
              <w:t>E-pasts:</w:t>
            </w:r>
          </w:p>
        </w:tc>
        <w:tc>
          <w:tcPr>
            <w:tcW w:w="3587" w:type="dxa"/>
            <w:gridSpan w:val="4"/>
            <w:tcBorders>
              <w:top w:val="nil"/>
              <w:left w:val="nil"/>
              <w:bottom w:val="dotted" w:sz="4" w:space="0" w:color="auto"/>
              <w:right w:val="nil"/>
            </w:tcBorders>
            <w:vAlign w:val="bottom"/>
          </w:tcPr>
          <w:p w:rsidR="001704FB" w:rsidRDefault="001704FB">
            <w:pPr>
              <w:ind w:left="48"/>
              <w:jc w:val="both"/>
              <w:rPr>
                <w:rFonts w:ascii="Times New Roman" w:hAnsi="Times New Roman" w:cs="Times New Roman"/>
                <w:lang w:val="lv-LV"/>
              </w:rPr>
            </w:pPr>
          </w:p>
        </w:tc>
        <w:tc>
          <w:tcPr>
            <w:tcW w:w="4800" w:type="dxa"/>
            <w:gridSpan w:val="15"/>
            <w:vAlign w:val="bottom"/>
          </w:tcPr>
          <w:p w:rsidR="001704FB" w:rsidRDefault="001704FB">
            <w:pPr>
              <w:jc w:val="both"/>
              <w:rPr>
                <w:rFonts w:ascii="Times New Roman" w:hAnsi="Times New Roman" w:cs="Times New Roman"/>
                <w:lang w:val="lv-LV"/>
              </w:rPr>
            </w:pPr>
          </w:p>
        </w:tc>
        <w:tc>
          <w:tcPr>
            <w:tcW w:w="161" w:type="dxa"/>
            <w:tcBorders>
              <w:top w:val="nil"/>
              <w:left w:val="nil"/>
              <w:bottom w:val="nil"/>
              <w:right w:val="single" w:sz="12" w:space="0" w:color="auto"/>
            </w:tcBorders>
            <w:vAlign w:val="bottom"/>
          </w:tcPr>
          <w:p w:rsidR="001704FB" w:rsidRDefault="001704FB">
            <w:pPr>
              <w:jc w:val="both"/>
              <w:rPr>
                <w:rFonts w:ascii="Times New Roman" w:hAnsi="Times New Roman" w:cs="Times New Roman"/>
                <w:lang w:val="lv-LV"/>
              </w:rPr>
            </w:pPr>
          </w:p>
        </w:tc>
      </w:tr>
      <w:tr w:rsidR="001704FB">
        <w:trPr>
          <w:trHeight w:val="520"/>
        </w:trPr>
        <w:tc>
          <w:tcPr>
            <w:tcW w:w="5744" w:type="dxa"/>
            <w:gridSpan w:val="8"/>
            <w:tcBorders>
              <w:top w:val="nil"/>
              <w:left w:val="single" w:sz="12" w:space="0" w:color="auto"/>
              <w:bottom w:val="nil"/>
              <w:right w:val="single" w:sz="4" w:space="0" w:color="auto"/>
            </w:tcBorders>
            <w:vAlign w:val="bottom"/>
          </w:tcPr>
          <w:p w:rsidR="001704FB" w:rsidRPr="00744E43" w:rsidRDefault="00744E43" w:rsidP="00744E43">
            <w:pPr>
              <w:rPr>
                <w:rFonts w:ascii="Times New Roman" w:hAnsi="Times New Roman" w:cs="Times New Roman"/>
                <w:sz w:val="20"/>
                <w:lang w:val="lv-LV"/>
              </w:rPr>
            </w:pPr>
            <w:r w:rsidRPr="00744E43">
              <w:rPr>
                <w:rFonts w:ascii="Times New Roman" w:hAnsi="Times New Roman" w:cs="Times New Roman"/>
                <w:i/>
                <w:w w:val="110"/>
                <w:sz w:val="20"/>
              </w:rPr>
              <w:t>Nodokļu maksātāja reģistrācijas numurs</w:t>
            </w:r>
            <w:r w:rsidRPr="00744E43">
              <w:rPr>
                <w:rFonts w:ascii="Times New Roman" w:hAnsi="Times New Roman" w:cs="Times New Roman"/>
                <w:i/>
                <w:w w:val="95"/>
                <w:sz w:val="20"/>
              </w:rPr>
              <w:t>:</w:t>
            </w:r>
          </w:p>
        </w:tc>
        <w:tc>
          <w:tcPr>
            <w:tcW w:w="403"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gridSpan w:val="2"/>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404" w:type="dxa"/>
            <w:gridSpan w:val="2"/>
            <w:tcBorders>
              <w:top w:val="single" w:sz="4" w:space="0" w:color="auto"/>
              <w:left w:val="nil"/>
              <w:bottom w:val="single" w:sz="4" w:space="0" w:color="auto"/>
              <w:right w:val="single" w:sz="4" w:space="0" w:color="auto"/>
            </w:tcBorders>
            <w:vAlign w:val="center"/>
          </w:tcPr>
          <w:p w:rsidR="001704FB" w:rsidRDefault="001704FB">
            <w:pPr>
              <w:jc w:val="center"/>
              <w:rPr>
                <w:rFonts w:ascii="Times New Roman" w:hAnsi="Times New Roman" w:cs="Times New Roman"/>
                <w:lang w:val="lv-LV"/>
              </w:rPr>
            </w:pPr>
          </w:p>
        </w:tc>
        <w:tc>
          <w:tcPr>
            <w:tcW w:w="161" w:type="dxa"/>
            <w:tcBorders>
              <w:top w:val="nil"/>
              <w:left w:val="single" w:sz="4" w:space="0" w:color="auto"/>
              <w:bottom w:val="nil"/>
              <w:right w:val="single" w:sz="12" w:space="0" w:color="auto"/>
            </w:tcBorders>
            <w:vAlign w:val="bottom"/>
          </w:tcPr>
          <w:p w:rsidR="001704FB" w:rsidRDefault="001704FB">
            <w:pPr>
              <w:jc w:val="both"/>
              <w:rPr>
                <w:lang w:val="lv-LV"/>
              </w:rPr>
            </w:pPr>
          </w:p>
        </w:tc>
      </w:tr>
      <w:tr w:rsidR="001704FB">
        <w:trPr>
          <w:trHeight w:val="904"/>
        </w:trPr>
        <w:tc>
          <w:tcPr>
            <w:tcW w:w="2700" w:type="dxa"/>
            <w:gridSpan w:val="3"/>
            <w:tcBorders>
              <w:top w:val="nil"/>
              <w:left w:val="single" w:sz="12" w:space="0" w:color="auto"/>
              <w:bottom w:val="nil"/>
              <w:right w:val="nil"/>
            </w:tcBorders>
            <w:vAlign w:val="bottom"/>
          </w:tcPr>
          <w:p w:rsidR="001704FB" w:rsidRDefault="001704FB">
            <w:pPr>
              <w:pStyle w:val="Heading6"/>
              <w:spacing w:before="60"/>
              <w:ind w:left="57"/>
              <w:rPr>
                <w:rFonts w:eastAsia="Arial Unicode MS"/>
                <w:b w:val="0"/>
                <w:bCs/>
                <w:sz w:val="24"/>
                <w:u w:val="single"/>
              </w:rPr>
            </w:pPr>
            <w:r>
              <w:rPr>
                <w:b w:val="0"/>
                <w:bCs/>
                <w:sz w:val="24"/>
                <w:u w:val="single"/>
              </w:rPr>
              <w:t>Veidlapas aizpildītājs</w:t>
            </w:r>
          </w:p>
          <w:p w:rsidR="001704FB" w:rsidRDefault="001704FB">
            <w:pPr>
              <w:spacing w:before="120"/>
              <w:ind w:left="57"/>
              <w:rPr>
                <w:rFonts w:ascii="Times New Roman" w:hAnsi="Times New Roman" w:cs="Times New Roman"/>
                <w:i/>
                <w:lang w:val="lv-LV"/>
              </w:rPr>
            </w:pPr>
            <w:r>
              <w:rPr>
                <w:rFonts w:ascii="Times New Roman" w:hAnsi="Times New Roman" w:cs="Times New Roman"/>
                <w:i/>
                <w:lang w:val="lv-LV"/>
              </w:rPr>
              <w:t>Vārds, uzvārds:</w:t>
            </w:r>
          </w:p>
        </w:tc>
        <w:tc>
          <w:tcPr>
            <w:tcW w:w="7471" w:type="dxa"/>
            <w:gridSpan w:val="17"/>
            <w:tcBorders>
              <w:top w:val="nil"/>
              <w:left w:val="nil"/>
              <w:bottom w:val="dotted" w:sz="4" w:space="0" w:color="auto"/>
              <w:right w:val="nil"/>
            </w:tcBorders>
            <w:vAlign w:val="bottom"/>
          </w:tcPr>
          <w:p w:rsidR="001704FB" w:rsidRDefault="001704FB">
            <w:pPr>
              <w:ind w:left="48"/>
              <w:jc w:val="both"/>
              <w:rPr>
                <w:iCs/>
                <w:lang w:val="lv-LV"/>
              </w:rPr>
            </w:pPr>
          </w:p>
        </w:tc>
        <w:tc>
          <w:tcPr>
            <w:tcW w:w="177" w:type="dxa"/>
            <w:gridSpan w:val="2"/>
            <w:tcBorders>
              <w:top w:val="nil"/>
              <w:left w:val="nil"/>
              <w:bottom w:val="nil"/>
              <w:right w:val="single" w:sz="12" w:space="0" w:color="auto"/>
            </w:tcBorders>
            <w:vAlign w:val="bottom"/>
          </w:tcPr>
          <w:p w:rsidR="001704FB" w:rsidRDefault="001704FB">
            <w:pPr>
              <w:jc w:val="both"/>
              <w:rPr>
                <w:i/>
                <w:lang w:val="lv-LV"/>
              </w:rPr>
            </w:pPr>
          </w:p>
        </w:tc>
      </w:tr>
      <w:tr w:rsidR="001704FB">
        <w:trPr>
          <w:trHeight w:val="520"/>
        </w:trPr>
        <w:tc>
          <w:tcPr>
            <w:tcW w:w="1260" w:type="dxa"/>
            <w:tcBorders>
              <w:top w:val="nil"/>
              <w:left w:val="single" w:sz="12" w:space="0" w:color="auto"/>
              <w:bottom w:val="single" w:sz="12" w:space="0" w:color="auto"/>
              <w:right w:val="nil"/>
            </w:tcBorders>
            <w:vAlign w:val="bottom"/>
          </w:tcPr>
          <w:p w:rsidR="001704FB" w:rsidRDefault="001704FB">
            <w:pPr>
              <w:pStyle w:val="Heading6"/>
              <w:spacing w:after="40"/>
              <w:ind w:left="57"/>
              <w:rPr>
                <w:rFonts w:eastAsia="Arial Unicode MS"/>
                <w:b w:val="0"/>
                <w:sz w:val="24"/>
              </w:rPr>
            </w:pPr>
            <w:r>
              <w:rPr>
                <w:b w:val="0"/>
                <w:sz w:val="24"/>
              </w:rPr>
              <w:t>Tālrunis:</w:t>
            </w:r>
          </w:p>
        </w:tc>
        <w:tc>
          <w:tcPr>
            <w:tcW w:w="3252" w:type="dxa"/>
            <w:gridSpan w:val="4"/>
            <w:tcBorders>
              <w:top w:val="nil"/>
              <w:left w:val="nil"/>
              <w:bottom w:val="single" w:sz="12" w:space="0" w:color="auto"/>
              <w:right w:val="nil"/>
            </w:tcBorders>
            <w:vAlign w:val="bottom"/>
          </w:tcPr>
          <w:p w:rsidR="001704FB" w:rsidRDefault="001704FB">
            <w:pPr>
              <w:pStyle w:val="Heading6"/>
              <w:spacing w:after="40"/>
              <w:ind w:left="48"/>
              <w:rPr>
                <w:rFonts w:eastAsia="Arial Unicode MS"/>
                <w:b w:val="0"/>
              </w:rPr>
            </w:pPr>
          </w:p>
        </w:tc>
        <w:tc>
          <w:tcPr>
            <w:tcW w:w="1134" w:type="dxa"/>
            <w:gridSpan w:val="2"/>
            <w:tcBorders>
              <w:top w:val="nil"/>
              <w:left w:val="nil"/>
              <w:bottom w:val="single" w:sz="12" w:space="0" w:color="auto"/>
              <w:right w:val="nil"/>
            </w:tcBorders>
            <w:vAlign w:val="bottom"/>
          </w:tcPr>
          <w:p w:rsidR="001704FB" w:rsidRDefault="001704FB">
            <w:pPr>
              <w:pStyle w:val="Heading6"/>
              <w:spacing w:after="40"/>
              <w:jc w:val="center"/>
              <w:rPr>
                <w:rFonts w:eastAsia="Arial Unicode MS"/>
                <w:b w:val="0"/>
                <w:i/>
                <w:iCs/>
              </w:rPr>
            </w:pPr>
            <w:r>
              <w:rPr>
                <w:b w:val="0"/>
                <w:i/>
                <w:iCs/>
              </w:rPr>
              <w:t>E-pasts:</w:t>
            </w:r>
          </w:p>
        </w:tc>
        <w:tc>
          <w:tcPr>
            <w:tcW w:w="4541" w:type="dxa"/>
            <w:gridSpan w:val="14"/>
            <w:tcBorders>
              <w:top w:val="nil"/>
              <w:left w:val="nil"/>
              <w:bottom w:val="single" w:sz="12" w:space="0" w:color="auto"/>
              <w:right w:val="nil"/>
            </w:tcBorders>
            <w:vAlign w:val="bottom"/>
          </w:tcPr>
          <w:p w:rsidR="001704FB" w:rsidRDefault="001704FB">
            <w:pPr>
              <w:pStyle w:val="Heading6"/>
              <w:spacing w:after="40"/>
              <w:ind w:left="128"/>
              <w:rPr>
                <w:rFonts w:eastAsia="Arial Unicode MS"/>
                <w:b w:val="0"/>
                <w:iCs/>
              </w:rPr>
            </w:pPr>
          </w:p>
        </w:tc>
        <w:tc>
          <w:tcPr>
            <w:tcW w:w="161" w:type="dxa"/>
            <w:tcBorders>
              <w:top w:val="nil"/>
              <w:left w:val="nil"/>
              <w:bottom w:val="single" w:sz="12" w:space="0" w:color="auto"/>
              <w:right w:val="single" w:sz="12" w:space="0" w:color="auto"/>
            </w:tcBorders>
            <w:vAlign w:val="bottom"/>
          </w:tcPr>
          <w:p w:rsidR="001704FB" w:rsidRDefault="001704FB">
            <w:pPr>
              <w:pStyle w:val="Heading6"/>
              <w:rPr>
                <w:rFonts w:eastAsia="Arial Unicode MS"/>
                <w:b w:val="0"/>
                <w:iCs/>
              </w:rPr>
            </w:pPr>
          </w:p>
        </w:tc>
      </w:tr>
    </w:tbl>
    <w:p w:rsidR="001704FB" w:rsidRDefault="001704FB">
      <w:pPr>
        <w:jc w:val="both"/>
        <w:rPr>
          <w:sz w:val="22"/>
          <w:lang w:val="lv-LV"/>
        </w:rPr>
      </w:pPr>
    </w:p>
    <w:p w:rsidR="001704FB" w:rsidRDefault="001704FB">
      <w:pPr>
        <w:pStyle w:val="VIRSR1"/>
        <w:keepNext w:val="0"/>
        <w:tabs>
          <w:tab w:val="left" w:pos="20979"/>
        </w:tabs>
        <w:spacing w:before="0" w:after="0" w:line="240" w:lineRule="auto"/>
        <w:outlineLvl w:val="9"/>
        <w:rPr>
          <w:sz w:val="24"/>
        </w:rPr>
      </w:pPr>
    </w:p>
    <w:p w:rsidR="001704FB" w:rsidRDefault="00192556">
      <w:pPr>
        <w:pStyle w:val="VIRSR1"/>
        <w:keepNext w:val="0"/>
        <w:tabs>
          <w:tab w:val="left" w:pos="20979"/>
        </w:tabs>
        <w:spacing w:before="0" w:after="0" w:line="240" w:lineRule="auto"/>
        <w:outlineLvl w:val="9"/>
        <w:rPr>
          <w:b w:val="0"/>
          <w:sz w:val="20"/>
        </w:rPr>
      </w:pPr>
      <w:r>
        <w:rPr>
          <w:b w:val="0"/>
          <w:sz w:val="20"/>
        </w:rPr>
        <w:t>Pārskatu</w:t>
      </w:r>
      <w:r w:rsidR="001704FB">
        <w:rPr>
          <w:b w:val="0"/>
          <w:sz w:val="20"/>
        </w:rPr>
        <w:t xml:space="preserve"> ieteicams aizpildīt grāmatvedim sadarbībā ar informācijas tehnoloģiju (IT) speciālistu    </w:t>
      </w:r>
    </w:p>
    <w:p w:rsidR="001704FB" w:rsidRDefault="001704FB">
      <w:pPr>
        <w:pStyle w:val="VIRSR1"/>
        <w:keepNext w:val="0"/>
        <w:tabs>
          <w:tab w:val="left" w:pos="20979"/>
        </w:tabs>
        <w:spacing w:before="0" w:after="0" w:line="240" w:lineRule="auto"/>
        <w:outlineLvl w:val="9"/>
        <w:rPr>
          <w:sz w:val="24"/>
        </w:rPr>
      </w:pPr>
      <w:r>
        <w:rPr>
          <w:b w:val="0"/>
          <w:sz w:val="20"/>
        </w:rPr>
        <w:t xml:space="preserve">                                                                                                                       </w:t>
      </w:r>
      <w:r>
        <w:rPr>
          <w:sz w:val="24"/>
        </w:rPr>
        <w:t xml:space="preserve">      </w:t>
      </w:r>
      <w:r>
        <w:rPr>
          <w:b w:val="0"/>
          <w:bCs/>
          <w:sz w:val="16"/>
        </w:rPr>
        <w:t xml:space="preserve"> </w:t>
      </w:r>
      <w:r>
        <w:rPr>
          <w:b w:val="0"/>
          <w:bCs/>
          <w:i/>
          <w:iCs/>
          <w:sz w:val="18"/>
        </w:rPr>
        <w:t>Konsultācijas par pārskata aizpildīšanu</w:t>
      </w:r>
      <w:r>
        <w:rPr>
          <w:b w:val="0"/>
          <w:bCs/>
          <w:sz w:val="18"/>
        </w:rPr>
        <w:t>:</w:t>
      </w:r>
      <w:r>
        <w:rPr>
          <w:sz w:val="18"/>
        </w:rPr>
        <w:t xml:space="preserve"> </w:t>
      </w:r>
      <w:r>
        <w:rPr>
          <w:b w:val="0"/>
          <w:bCs/>
          <w:i/>
          <w:iCs/>
          <w:sz w:val="18"/>
        </w:rPr>
        <w:t>tālr.</w:t>
      </w:r>
    </w:p>
    <w:tbl>
      <w:tblPr>
        <w:tblpPr w:leftFromText="180" w:rightFromText="180" w:vertAnchor="text" w:horzAnchor="page" w:tblpX="6067" w:tblpY="33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612"/>
      </w:tblGrid>
      <w:tr w:rsidR="001704FB">
        <w:tblPrEx>
          <w:tblCellMar>
            <w:top w:w="0" w:type="dxa"/>
            <w:bottom w:w="0" w:type="dxa"/>
          </w:tblCellMar>
        </w:tblPrEx>
        <w:trPr>
          <w:trHeight w:val="510"/>
        </w:trPr>
        <w:tc>
          <w:tcPr>
            <w:tcW w:w="720" w:type="dxa"/>
            <w:tcBorders>
              <w:top w:val="nil"/>
              <w:left w:val="nil"/>
              <w:bottom w:val="nil"/>
              <w:right w:val="single" w:sz="12" w:space="0" w:color="auto"/>
            </w:tcBorders>
            <w:vAlign w:val="center"/>
          </w:tcPr>
          <w:p w:rsidR="001704FB" w:rsidRDefault="001704FB">
            <w:pPr>
              <w:pStyle w:val="BodyText"/>
              <w:jc w:val="right"/>
              <w:rPr>
                <w:caps w:val="0"/>
                <w:sz w:val="22"/>
              </w:rPr>
            </w:pPr>
            <w:r>
              <w:rPr>
                <w:caps w:val="0"/>
                <w:sz w:val="22"/>
              </w:rPr>
              <w:t>(100)</w:t>
            </w:r>
          </w:p>
        </w:tc>
        <w:tc>
          <w:tcPr>
            <w:tcW w:w="2340" w:type="dxa"/>
            <w:tcBorders>
              <w:right w:val="single" w:sz="12" w:space="0" w:color="auto"/>
            </w:tcBorders>
            <w:vAlign w:val="center"/>
          </w:tcPr>
          <w:p w:rsidR="001704FB" w:rsidRDefault="001704FB">
            <w:pPr>
              <w:pStyle w:val="BodyText"/>
              <w:jc w:val="center"/>
              <w:rPr>
                <w:caps w:val="0"/>
                <w:sz w:val="22"/>
              </w:rPr>
            </w:pPr>
          </w:p>
        </w:tc>
        <w:tc>
          <w:tcPr>
            <w:tcW w:w="612" w:type="dxa"/>
            <w:tcBorders>
              <w:top w:val="nil"/>
              <w:left w:val="single" w:sz="12" w:space="0" w:color="auto"/>
              <w:bottom w:val="nil"/>
              <w:right w:val="nil"/>
            </w:tcBorders>
            <w:vAlign w:val="center"/>
          </w:tcPr>
          <w:p w:rsidR="001704FB" w:rsidRPr="00900D51" w:rsidRDefault="00900D51">
            <w:pPr>
              <w:pStyle w:val="BodyText"/>
              <w:rPr>
                <w:i/>
                <w:caps w:val="0"/>
                <w:sz w:val="20"/>
              </w:rPr>
            </w:pPr>
            <w:r w:rsidRPr="00900D51">
              <w:rPr>
                <w:i/>
                <w:caps w:val="0"/>
                <w:sz w:val="20"/>
              </w:rPr>
              <w:t>euro</w:t>
            </w:r>
          </w:p>
        </w:tc>
      </w:tr>
    </w:tbl>
    <w:p w:rsidR="001704FB" w:rsidRDefault="001704FB">
      <w:pPr>
        <w:pStyle w:val="BodyText"/>
        <w:rPr>
          <w:caps w:val="0"/>
          <w:sz w:val="20"/>
        </w:rPr>
      </w:pPr>
    </w:p>
    <w:p w:rsidR="001704FB" w:rsidRDefault="001704FB">
      <w:pPr>
        <w:pStyle w:val="BodyText"/>
        <w:rPr>
          <w:caps w:val="0"/>
          <w:sz w:val="20"/>
        </w:rPr>
      </w:pPr>
      <w:r>
        <w:rPr>
          <w:caps w:val="0"/>
          <w:sz w:val="20"/>
        </w:rPr>
        <w:t xml:space="preserve"> </w:t>
      </w:r>
    </w:p>
    <w:p w:rsidR="001704FB" w:rsidRDefault="001704FB">
      <w:pPr>
        <w:tabs>
          <w:tab w:val="left" w:pos="180"/>
        </w:tabs>
        <w:rPr>
          <w:rFonts w:ascii="Times New Roman" w:hAnsi="Times New Roman" w:cs="Times New Roman"/>
          <w:color w:val="auto"/>
          <w:lang w:val="lv-LV"/>
        </w:rPr>
      </w:pPr>
      <w:r>
        <w:rPr>
          <w:rFonts w:ascii="Times New Roman" w:hAnsi="Times New Roman" w:cs="Times New Roman"/>
          <w:b/>
          <w:bCs/>
          <w:color w:val="auto"/>
          <w:lang w:val="lv-LV"/>
        </w:rPr>
        <w:t xml:space="preserve">   A. </w:t>
      </w:r>
      <w:r>
        <w:rPr>
          <w:rFonts w:ascii="Times New Roman" w:hAnsi="Times New Roman" w:cs="Times New Roman"/>
          <w:b/>
          <w:bCs/>
          <w:color w:val="auto"/>
          <w:sz w:val="22"/>
          <w:lang w:val="lv-LV"/>
        </w:rPr>
        <w:t>IEDAĻA.</w:t>
      </w:r>
      <w:r>
        <w:rPr>
          <w:rFonts w:ascii="Times New Roman" w:hAnsi="Times New Roman" w:cs="Times New Roman"/>
          <w:b/>
          <w:bCs/>
          <w:color w:val="auto"/>
          <w:lang w:val="lv-LV"/>
        </w:rPr>
        <w:t xml:space="preserve"> Uzņēmuma neto apgrozījums</w:t>
      </w:r>
      <w:r>
        <w:rPr>
          <w:rFonts w:ascii="Times New Roman" w:hAnsi="Times New Roman" w:cs="Times New Roman"/>
          <w:lang w:val="lv-LV"/>
        </w:rPr>
        <w:t xml:space="preserve"> </w:t>
      </w:r>
      <w:r>
        <w:rPr>
          <w:rFonts w:ascii="Times New Roman" w:hAnsi="Times New Roman" w:cs="Times New Roman"/>
          <w:b/>
          <w:bCs/>
          <w:color w:val="auto"/>
          <w:lang w:val="lv-LV"/>
        </w:rPr>
        <w:t>20__.gadā</w:t>
      </w:r>
      <w:r>
        <w:rPr>
          <w:rFonts w:ascii="Times New Roman" w:hAnsi="Times New Roman" w:cs="Times New Roman"/>
          <w:color w:val="auto"/>
          <w:lang w:val="lv-LV"/>
        </w:rPr>
        <w:t xml:space="preserve">  </w:t>
      </w:r>
    </w:p>
    <w:p w:rsidR="001704FB" w:rsidRDefault="001704FB">
      <w:pPr>
        <w:rPr>
          <w:rFonts w:ascii="Times New Roman" w:hAnsi="Times New Roman" w:cs="Times New Roman"/>
          <w:sz w:val="20"/>
          <w:lang w:val="lv-LV"/>
        </w:rPr>
      </w:pPr>
      <w:r>
        <w:rPr>
          <w:rFonts w:ascii="Times New Roman" w:hAnsi="Times New Roman" w:cs="Times New Roman"/>
          <w:sz w:val="20"/>
          <w:lang w:val="lv-LV"/>
        </w:rPr>
        <w:t xml:space="preserve">    </w:t>
      </w:r>
    </w:p>
    <w:p w:rsidR="001704FB" w:rsidRDefault="001704FB">
      <w:pPr>
        <w:rPr>
          <w:sz w:val="20"/>
          <w:lang w:val="lv-LV"/>
        </w:rPr>
      </w:pPr>
      <w:r>
        <w:rPr>
          <w:rFonts w:ascii="Times New Roman" w:hAnsi="Times New Roman" w:cs="Times New Roman"/>
          <w:sz w:val="20"/>
          <w:lang w:val="lv-LV"/>
        </w:rPr>
        <w:t xml:space="preserve">     </w:t>
      </w:r>
    </w:p>
    <w:p w:rsidR="001704FB" w:rsidRDefault="00192556">
      <w:pPr>
        <w:ind w:left="120"/>
        <w:rPr>
          <w:rFonts w:ascii="Times New Roman" w:hAnsi="Times New Roman" w:cs="Times New Roman"/>
          <w:b/>
          <w:caps/>
          <w:color w:val="auto"/>
          <w:lang w:val="lv-LV"/>
        </w:rPr>
      </w:pPr>
      <w:r>
        <w:rPr>
          <w:rFonts w:ascii="Times New Roman" w:hAnsi="Times New Roman" w:cs="Times New Roman"/>
          <w:b/>
          <w:caps/>
          <w:color w:val="auto"/>
          <w:lang w:val="lv-LV"/>
        </w:rPr>
        <w:t xml:space="preserve">B. </w:t>
      </w:r>
      <w:r w:rsidR="001704FB">
        <w:rPr>
          <w:rFonts w:ascii="Times New Roman" w:hAnsi="Times New Roman" w:cs="Times New Roman"/>
          <w:b/>
          <w:caps/>
          <w:color w:val="auto"/>
          <w:lang w:val="lv-LV"/>
        </w:rPr>
        <w:t>IEDAĻA. Neto apgrozījuma sadalījums pēc klientu atrašanās vietas</w:t>
      </w:r>
    </w:p>
    <w:p w:rsidR="001704FB" w:rsidRDefault="001704FB">
      <w:pPr>
        <w:ind w:left="425"/>
        <w:rPr>
          <w:rFonts w:ascii="Times New Roman" w:hAnsi="Times New Roman" w:cs="Times New Roman"/>
          <w:b/>
          <w:caps/>
          <w:color w:val="auto"/>
          <w:sz w:val="16"/>
          <w:lang w:val="lv-LV"/>
        </w:rPr>
      </w:pPr>
    </w:p>
    <w:p w:rsidR="001704FB" w:rsidRDefault="001704FB">
      <w:pPr>
        <w:pStyle w:val="BodyText"/>
        <w:spacing w:after="60"/>
        <w:ind w:left="142" w:right="284"/>
        <w:jc w:val="both"/>
        <w:rPr>
          <w:caps w:val="0"/>
        </w:rPr>
      </w:pPr>
      <w:r>
        <w:rPr>
          <w:caps w:val="0"/>
        </w:rPr>
        <w:t xml:space="preserve"> Vēlams aizpildīt </w:t>
      </w:r>
      <w:r w:rsidR="00900D51" w:rsidRPr="00900D51">
        <w:rPr>
          <w:i/>
          <w:caps w:val="0"/>
        </w:rPr>
        <w:t>euro</w:t>
      </w:r>
      <w:r>
        <w:rPr>
          <w:caps w:val="0"/>
        </w:rPr>
        <w:t>, bet, ja tas nav iespējams, lūdzu</w:t>
      </w:r>
      <w:r w:rsidR="00192556">
        <w:rPr>
          <w:caps w:val="0"/>
        </w:rPr>
        <w:t>,</w:t>
      </w:r>
      <w:r>
        <w:rPr>
          <w:caps w:val="0"/>
        </w:rPr>
        <w:t xml:space="preserve"> dodiet novērtējumu procentos no kopējā neto apgrozījuma.</w:t>
      </w:r>
    </w:p>
    <w:tbl>
      <w:tblPr>
        <w:tblW w:w="10118"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8"/>
        <w:gridCol w:w="2340"/>
        <w:gridCol w:w="1620"/>
        <w:gridCol w:w="900"/>
        <w:gridCol w:w="360"/>
        <w:gridCol w:w="4140"/>
      </w:tblGrid>
      <w:tr w:rsidR="001704FB">
        <w:tblPrEx>
          <w:tblCellMar>
            <w:top w:w="0" w:type="dxa"/>
            <w:bottom w:w="0" w:type="dxa"/>
          </w:tblCellMar>
        </w:tblPrEx>
        <w:trPr>
          <w:trHeight w:val="687"/>
        </w:trPr>
        <w:tc>
          <w:tcPr>
            <w:tcW w:w="758" w:type="dxa"/>
            <w:vAlign w:val="center"/>
          </w:tcPr>
          <w:p w:rsidR="001704FB" w:rsidRDefault="001704FB">
            <w:pPr>
              <w:jc w:val="center"/>
              <w:rPr>
                <w:rFonts w:ascii="Times New Roman" w:hAnsi="Times New Roman" w:cs="Times New Roman"/>
                <w:color w:val="auto"/>
                <w:sz w:val="16"/>
                <w:lang w:val="lv-LV"/>
              </w:rPr>
            </w:pPr>
            <w:r>
              <w:rPr>
                <w:rFonts w:ascii="Times New Roman" w:hAnsi="Times New Roman" w:cs="Times New Roman"/>
                <w:color w:val="auto"/>
                <w:sz w:val="16"/>
                <w:lang w:val="lv-LV"/>
              </w:rPr>
              <w:t>Rindas kods</w:t>
            </w:r>
          </w:p>
        </w:tc>
        <w:tc>
          <w:tcPr>
            <w:tcW w:w="2340" w:type="dxa"/>
          </w:tcPr>
          <w:p w:rsidR="001704FB" w:rsidRDefault="001704FB">
            <w:pPr>
              <w:jc w:val="center"/>
              <w:rPr>
                <w:b/>
                <w:i/>
                <w:color w:val="auto"/>
                <w:sz w:val="18"/>
                <w:lang w:val="lv-LV"/>
              </w:rPr>
            </w:pPr>
          </w:p>
        </w:tc>
        <w:tc>
          <w:tcPr>
            <w:tcW w:w="1620" w:type="dxa"/>
            <w:vAlign w:val="center"/>
          </w:tcPr>
          <w:p w:rsidR="001704FB" w:rsidRPr="00900D51" w:rsidRDefault="00900D51">
            <w:pPr>
              <w:jc w:val="center"/>
              <w:rPr>
                <w:rFonts w:ascii="Times New Roman" w:hAnsi="Times New Roman" w:cs="Times New Roman"/>
                <w:bCs/>
                <w:i/>
                <w:color w:val="auto"/>
                <w:sz w:val="18"/>
                <w:lang w:val="lv-LV"/>
              </w:rPr>
            </w:pPr>
            <w:r w:rsidRPr="00900D51">
              <w:rPr>
                <w:rFonts w:ascii="Times New Roman" w:hAnsi="Times New Roman" w:cs="Times New Roman"/>
                <w:bCs/>
                <w:i/>
                <w:color w:val="auto"/>
                <w:sz w:val="18"/>
                <w:lang w:val="lv-LV"/>
              </w:rPr>
              <w:t>euro</w:t>
            </w:r>
          </w:p>
        </w:tc>
        <w:tc>
          <w:tcPr>
            <w:tcW w:w="1260" w:type="dxa"/>
            <w:gridSpan w:val="2"/>
            <w:vAlign w:val="center"/>
          </w:tcPr>
          <w:p w:rsidR="001704FB" w:rsidRDefault="001704FB">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 no kopējā neto apgrozījuma</w:t>
            </w:r>
          </w:p>
        </w:tc>
        <w:tc>
          <w:tcPr>
            <w:tcW w:w="4140" w:type="dxa"/>
            <w:vAlign w:val="center"/>
          </w:tcPr>
          <w:p w:rsidR="001704FB" w:rsidRDefault="001704FB">
            <w:pPr>
              <w:pStyle w:val="Heading9"/>
            </w:pPr>
            <w:r>
              <w:t>Paskaidrojumi</w:t>
            </w:r>
          </w:p>
        </w:tc>
      </w:tr>
      <w:tr w:rsidR="001704FB">
        <w:tblPrEx>
          <w:tblCellMar>
            <w:top w:w="0" w:type="dxa"/>
            <w:bottom w:w="0" w:type="dxa"/>
          </w:tblCellMar>
        </w:tblPrEx>
        <w:trPr>
          <w:trHeight w:val="158"/>
        </w:trPr>
        <w:tc>
          <w:tcPr>
            <w:tcW w:w="758" w:type="dxa"/>
            <w:tcBorders>
              <w:bottom w:val="single" w:sz="12" w:space="0" w:color="auto"/>
            </w:tcBorders>
            <w:vAlign w:val="bottom"/>
          </w:tcPr>
          <w:p w:rsidR="001704FB" w:rsidRDefault="001704FB">
            <w:pPr>
              <w:jc w:val="center"/>
              <w:rPr>
                <w:rFonts w:ascii="Times New Roman" w:hAnsi="Times New Roman" w:cs="Times New Roman"/>
                <w:color w:val="auto"/>
                <w:sz w:val="18"/>
                <w:lang w:val="lv-LV"/>
              </w:rPr>
            </w:pPr>
            <w:r>
              <w:rPr>
                <w:rFonts w:ascii="Times New Roman" w:hAnsi="Times New Roman" w:cs="Times New Roman"/>
                <w:color w:val="auto"/>
                <w:sz w:val="18"/>
                <w:lang w:val="lv-LV"/>
              </w:rPr>
              <w:t>A</w:t>
            </w:r>
          </w:p>
        </w:tc>
        <w:tc>
          <w:tcPr>
            <w:tcW w:w="2340" w:type="dxa"/>
            <w:tcBorders>
              <w:bottom w:val="single" w:sz="12" w:space="0" w:color="auto"/>
            </w:tcBorders>
            <w:vAlign w:val="bottom"/>
          </w:tcPr>
          <w:p w:rsidR="001704FB" w:rsidRDefault="001704FB">
            <w:pPr>
              <w:jc w:val="center"/>
              <w:rPr>
                <w:rFonts w:ascii="Times New Roman" w:hAnsi="Times New Roman" w:cs="Times New Roman"/>
                <w:iCs/>
                <w:color w:val="auto"/>
                <w:sz w:val="18"/>
                <w:lang w:val="lv-LV"/>
              </w:rPr>
            </w:pPr>
            <w:r>
              <w:rPr>
                <w:rFonts w:ascii="Times New Roman" w:hAnsi="Times New Roman" w:cs="Times New Roman"/>
                <w:iCs/>
                <w:color w:val="auto"/>
                <w:sz w:val="18"/>
                <w:lang w:val="lv-LV"/>
              </w:rPr>
              <w:t>B</w:t>
            </w:r>
          </w:p>
        </w:tc>
        <w:tc>
          <w:tcPr>
            <w:tcW w:w="1620" w:type="dxa"/>
            <w:tcBorders>
              <w:bottom w:val="single" w:sz="12" w:space="0" w:color="auto"/>
            </w:tcBorders>
            <w:vAlign w:val="bottom"/>
          </w:tcPr>
          <w:p w:rsidR="001704FB" w:rsidRDefault="001704FB">
            <w:pPr>
              <w:jc w:val="center"/>
              <w:rPr>
                <w:rFonts w:ascii="Times New Roman" w:hAnsi="Times New Roman" w:cs="Times New Roman"/>
                <w:color w:val="auto"/>
                <w:sz w:val="18"/>
                <w:lang w:val="lv-LV"/>
              </w:rPr>
            </w:pPr>
            <w:r>
              <w:rPr>
                <w:rFonts w:ascii="Times New Roman" w:hAnsi="Times New Roman" w:cs="Times New Roman"/>
                <w:color w:val="auto"/>
                <w:sz w:val="18"/>
                <w:lang w:val="lv-LV"/>
              </w:rPr>
              <w:t>1</w:t>
            </w:r>
          </w:p>
        </w:tc>
        <w:tc>
          <w:tcPr>
            <w:tcW w:w="1260" w:type="dxa"/>
            <w:gridSpan w:val="2"/>
            <w:tcBorders>
              <w:bottom w:val="single" w:sz="12" w:space="0" w:color="auto"/>
            </w:tcBorders>
            <w:vAlign w:val="bottom"/>
          </w:tcPr>
          <w:p w:rsidR="001704FB" w:rsidRDefault="001704FB">
            <w:pPr>
              <w:jc w:val="center"/>
              <w:rPr>
                <w:rFonts w:ascii="Times New Roman" w:hAnsi="Times New Roman" w:cs="Times New Roman"/>
                <w:color w:val="auto"/>
                <w:sz w:val="18"/>
                <w:lang w:val="lv-LV"/>
              </w:rPr>
            </w:pPr>
            <w:r>
              <w:rPr>
                <w:rFonts w:ascii="Times New Roman" w:hAnsi="Times New Roman" w:cs="Times New Roman"/>
                <w:color w:val="auto"/>
                <w:sz w:val="18"/>
                <w:lang w:val="lv-LV"/>
              </w:rPr>
              <w:t>2</w:t>
            </w:r>
          </w:p>
        </w:tc>
        <w:tc>
          <w:tcPr>
            <w:tcW w:w="4140" w:type="dxa"/>
            <w:tcBorders>
              <w:bottom w:val="single" w:sz="12" w:space="0" w:color="auto"/>
            </w:tcBorders>
            <w:vAlign w:val="bottom"/>
          </w:tcPr>
          <w:p w:rsidR="001704FB" w:rsidRDefault="001704FB">
            <w:pPr>
              <w:jc w:val="center"/>
              <w:rPr>
                <w:rFonts w:ascii="Times New Roman" w:hAnsi="Times New Roman" w:cs="Times New Roman"/>
                <w:color w:val="auto"/>
                <w:sz w:val="18"/>
                <w:lang w:val="lv-LV"/>
              </w:rPr>
            </w:pPr>
            <w:r>
              <w:rPr>
                <w:rFonts w:ascii="Times New Roman" w:hAnsi="Times New Roman" w:cs="Times New Roman"/>
                <w:color w:val="auto"/>
                <w:sz w:val="18"/>
                <w:lang w:val="lv-LV"/>
              </w:rPr>
              <w:t>C</w:t>
            </w:r>
          </w:p>
        </w:tc>
      </w:tr>
      <w:tr w:rsidR="001704FB">
        <w:tblPrEx>
          <w:tblCellMar>
            <w:top w:w="0" w:type="dxa"/>
            <w:bottom w:w="0" w:type="dxa"/>
          </w:tblCellMar>
        </w:tblPrEx>
        <w:trPr>
          <w:cantSplit/>
          <w:trHeight w:val="831"/>
        </w:trPr>
        <w:tc>
          <w:tcPr>
            <w:tcW w:w="758" w:type="dxa"/>
            <w:tcBorders>
              <w:top w:val="single" w:sz="12" w:space="0" w:color="auto"/>
            </w:tcBorders>
            <w:vAlign w:val="center"/>
          </w:tcPr>
          <w:p w:rsidR="001704FB" w:rsidRDefault="001704FB">
            <w:pPr>
              <w:jc w:val="center"/>
              <w:rPr>
                <w:rFonts w:ascii="Times New Roman" w:hAnsi="Times New Roman" w:cs="Times New Roman"/>
                <w:color w:val="auto"/>
                <w:sz w:val="22"/>
                <w:lang w:val="lv-LV"/>
              </w:rPr>
            </w:pPr>
          </w:p>
        </w:tc>
        <w:tc>
          <w:tcPr>
            <w:tcW w:w="2340" w:type="dxa"/>
            <w:tcBorders>
              <w:top w:val="single" w:sz="12" w:space="0" w:color="auto"/>
            </w:tcBorders>
            <w:vAlign w:val="center"/>
          </w:tcPr>
          <w:p w:rsidR="001704FB" w:rsidRDefault="001704FB">
            <w:pPr>
              <w:rPr>
                <w:rFonts w:ascii="Times New Roman" w:hAnsi="Times New Roman" w:cs="Times New Roman"/>
                <w:bCs/>
                <w:i/>
                <w:color w:val="auto"/>
                <w:sz w:val="20"/>
                <w:lang w:val="lv-LV"/>
              </w:rPr>
            </w:pPr>
            <w:r>
              <w:rPr>
                <w:rFonts w:ascii="Times New Roman" w:hAnsi="Times New Roman" w:cs="Times New Roman"/>
                <w:bCs/>
                <w:i/>
                <w:color w:val="auto"/>
                <w:sz w:val="20"/>
                <w:lang w:val="lv-LV"/>
              </w:rPr>
              <w:t>N</w:t>
            </w:r>
            <w:r w:rsidR="00192556">
              <w:rPr>
                <w:rFonts w:ascii="Times New Roman" w:hAnsi="Times New Roman" w:cs="Times New Roman"/>
                <w:bCs/>
                <w:i/>
                <w:color w:val="auto"/>
                <w:sz w:val="20"/>
                <w:lang w:val="lv-LV"/>
              </w:rPr>
              <w:t>o kopējā neto apgrozījuma (100.rinda</w:t>
            </w:r>
            <w:r>
              <w:rPr>
                <w:rFonts w:ascii="Times New Roman" w:hAnsi="Times New Roman" w:cs="Times New Roman"/>
                <w:bCs/>
                <w:i/>
                <w:color w:val="auto"/>
                <w:sz w:val="20"/>
                <w:lang w:val="lv-LV"/>
              </w:rPr>
              <w:t xml:space="preserve">) – </w:t>
            </w:r>
          </w:p>
          <w:p w:rsidR="001704FB" w:rsidRDefault="001704FB">
            <w:pPr>
              <w:rPr>
                <w:rFonts w:ascii="Times New Roman" w:hAnsi="Times New Roman" w:cs="Times New Roman"/>
                <w:b/>
                <w:i/>
                <w:color w:val="auto"/>
                <w:sz w:val="20"/>
                <w:lang w:val="lv-LV"/>
              </w:rPr>
            </w:pPr>
            <w:r>
              <w:rPr>
                <w:rFonts w:ascii="Times New Roman" w:hAnsi="Times New Roman" w:cs="Times New Roman"/>
                <w:bCs/>
                <w:i/>
                <w:color w:val="auto"/>
                <w:sz w:val="20"/>
                <w:lang w:val="lv-LV"/>
              </w:rPr>
              <w:t>tai skaitā realizēts klientiem:</w:t>
            </w:r>
          </w:p>
        </w:tc>
        <w:tc>
          <w:tcPr>
            <w:tcW w:w="1620" w:type="dxa"/>
            <w:tcBorders>
              <w:top w:val="single" w:sz="12" w:space="0" w:color="auto"/>
            </w:tcBorders>
            <w:vAlign w:val="center"/>
          </w:tcPr>
          <w:p w:rsidR="001704FB" w:rsidRDefault="001704FB">
            <w:pPr>
              <w:jc w:val="center"/>
              <w:rPr>
                <w:rFonts w:ascii="Times New Roman" w:hAnsi="Times New Roman" w:cs="Times New Roman"/>
                <w:bCs/>
                <w:color w:val="auto"/>
                <w:sz w:val="22"/>
                <w:lang w:val="lv-LV"/>
              </w:rPr>
            </w:pPr>
            <w:r>
              <w:rPr>
                <w:rFonts w:ascii="Times New Roman" w:hAnsi="Times New Roman" w:cs="Times New Roman"/>
                <w:bCs/>
                <w:color w:val="auto"/>
                <w:sz w:val="22"/>
                <w:lang w:val="lv-LV"/>
              </w:rPr>
              <w:t>X</w:t>
            </w:r>
          </w:p>
        </w:tc>
        <w:tc>
          <w:tcPr>
            <w:tcW w:w="1260" w:type="dxa"/>
            <w:gridSpan w:val="2"/>
            <w:tcBorders>
              <w:top w:val="single" w:sz="12" w:space="0" w:color="auto"/>
              <w:bottom w:val="single" w:sz="6" w:space="0" w:color="auto"/>
            </w:tcBorders>
            <w:vAlign w:val="center"/>
          </w:tcPr>
          <w:p w:rsidR="001704FB" w:rsidRDefault="00192556">
            <w:pPr>
              <w:jc w:val="right"/>
              <w:rPr>
                <w:rFonts w:ascii="Times New Roman" w:hAnsi="Times New Roman" w:cs="Times New Roman"/>
                <w:color w:val="auto"/>
                <w:sz w:val="22"/>
                <w:lang w:val="lv-LV"/>
              </w:rPr>
            </w:pPr>
            <w:r>
              <w:rPr>
                <w:rFonts w:ascii="Times New Roman" w:hAnsi="Times New Roman" w:cs="Times New Roman"/>
                <w:color w:val="auto"/>
                <w:sz w:val="22"/>
                <w:lang w:val="lv-LV"/>
              </w:rPr>
              <w:t>100</w:t>
            </w:r>
            <w:r w:rsidR="001704FB">
              <w:rPr>
                <w:rFonts w:ascii="Times New Roman" w:hAnsi="Times New Roman" w:cs="Times New Roman"/>
                <w:color w:val="auto"/>
                <w:sz w:val="22"/>
                <w:lang w:val="lv-LV"/>
              </w:rPr>
              <w:t xml:space="preserve"> </w:t>
            </w:r>
            <w:r w:rsidR="001704FB">
              <w:rPr>
                <w:rFonts w:ascii="Times New Roman" w:hAnsi="Times New Roman" w:cs="Times New Roman"/>
                <w:bCs/>
                <w:color w:val="auto"/>
                <w:sz w:val="22"/>
                <w:lang w:val="lv-LV"/>
              </w:rPr>
              <w:t>%</w:t>
            </w:r>
          </w:p>
        </w:tc>
        <w:tc>
          <w:tcPr>
            <w:tcW w:w="4140" w:type="dxa"/>
            <w:tcBorders>
              <w:top w:val="single" w:sz="12" w:space="0" w:color="auto"/>
            </w:tcBorders>
            <w:vAlign w:val="center"/>
          </w:tcPr>
          <w:p w:rsidR="001704FB" w:rsidRDefault="00D76937">
            <w:pPr>
              <w:jc w:val="both"/>
              <w:rPr>
                <w:rFonts w:ascii="Times New Roman" w:hAnsi="Times New Roman" w:cs="Times New Roman"/>
                <w:color w:val="auto"/>
                <w:sz w:val="16"/>
                <w:lang w:val="lv-LV"/>
              </w:rPr>
            </w:pPr>
            <w:r>
              <w:rPr>
                <w:rFonts w:ascii="Times New Roman" w:hAnsi="Times New Roman" w:cs="Times New Roman"/>
                <w:color w:val="auto"/>
                <w:sz w:val="16"/>
                <w:lang w:val="lv-LV"/>
              </w:rPr>
              <w:t>1.ailē 210. +</w:t>
            </w:r>
            <w:r w:rsidR="00A11961">
              <w:rPr>
                <w:rFonts w:ascii="Times New Roman" w:hAnsi="Times New Roman" w:cs="Times New Roman"/>
                <w:color w:val="auto"/>
                <w:sz w:val="16"/>
                <w:lang w:val="lv-LV"/>
              </w:rPr>
              <w:t xml:space="preserve"> </w:t>
            </w:r>
            <w:r>
              <w:rPr>
                <w:rFonts w:ascii="Times New Roman" w:hAnsi="Times New Roman" w:cs="Times New Roman"/>
                <w:color w:val="auto"/>
                <w:sz w:val="16"/>
                <w:lang w:val="lv-LV"/>
              </w:rPr>
              <w:t>220. +</w:t>
            </w:r>
            <w:r w:rsidR="00A11961">
              <w:rPr>
                <w:rFonts w:ascii="Times New Roman" w:hAnsi="Times New Roman" w:cs="Times New Roman"/>
                <w:color w:val="auto"/>
                <w:sz w:val="16"/>
                <w:lang w:val="lv-LV"/>
              </w:rPr>
              <w:t xml:space="preserve"> </w:t>
            </w:r>
            <w:r>
              <w:rPr>
                <w:rFonts w:ascii="Times New Roman" w:hAnsi="Times New Roman" w:cs="Times New Roman"/>
                <w:color w:val="auto"/>
                <w:sz w:val="16"/>
                <w:lang w:val="lv-LV"/>
              </w:rPr>
              <w:t>230.rinda</w:t>
            </w:r>
            <w:r w:rsidR="001704FB">
              <w:rPr>
                <w:rFonts w:ascii="Times New Roman" w:hAnsi="Times New Roman" w:cs="Times New Roman"/>
                <w:color w:val="auto"/>
                <w:sz w:val="16"/>
                <w:lang w:val="lv-LV"/>
              </w:rPr>
              <w:t xml:space="preserve"> = uzņēmuma k</w:t>
            </w:r>
            <w:r>
              <w:rPr>
                <w:rFonts w:ascii="Times New Roman" w:hAnsi="Times New Roman" w:cs="Times New Roman"/>
                <w:color w:val="auto"/>
                <w:sz w:val="16"/>
                <w:lang w:val="lv-LV"/>
              </w:rPr>
              <w:t>opējais neto apgrozījums (100.rinda</w:t>
            </w:r>
            <w:r w:rsidR="001704FB">
              <w:rPr>
                <w:rFonts w:ascii="Times New Roman" w:hAnsi="Times New Roman" w:cs="Times New Roman"/>
                <w:color w:val="auto"/>
                <w:sz w:val="16"/>
                <w:lang w:val="lv-LV"/>
              </w:rPr>
              <w:t>)</w:t>
            </w:r>
          </w:p>
          <w:p w:rsidR="001704FB" w:rsidRDefault="00D76937">
            <w:pPr>
              <w:jc w:val="both"/>
              <w:rPr>
                <w:rFonts w:ascii="Times New Roman" w:hAnsi="Times New Roman" w:cs="Times New Roman"/>
                <w:color w:val="auto"/>
                <w:sz w:val="16"/>
                <w:lang w:val="lv-LV"/>
              </w:rPr>
            </w:pPr>
            <w:r>
              <w:rPr>
                <w:rFonts w:ascii="Times New Roman" w:hAnsi="Times New Roman" w:cs="Times New Roman"/>
                <w:color w:val="auto"/>
                <w:sz w:val="16"/>
                <w:lang w:val="lv-LV"/>
              </w:rPr>
              <w:t>2.ailē 210. +</w:t>
            </w:r>
            <w:r w:rsidR="00A11961">
              <w:rPr>
                <w:rFonts w:ascii="Times New Roman" w:hAnsi="Times New Roman" w:cs="Times New Roman"/>
                <w:color w:val="auto"/>
                <w:sz w:val="16"/>
                <w:lang w:val="lv-LV"/>
              </w:rPr>
              <w:t xml:space="preserve"> </w:t>
            </w:r>
            <w:r>
              <w:rPr>
                <w:rFonts w:ascii="Times New Roman" w:hAnsi="Times New Roman" w:cs="Times New Roman"/>
                <w:color w:val="auto"/>
                <w:sz w:val="16"/>
                <w:lang w:val="lv-LV"/>
              </w:rPr>
              <w:t>220. +</w:t>
            </w:r>
            <w:r w:rsidR="00A11961">
              <w:rPr>
                <w:rFonts w:ascii="Times New Roman" w:hAnsi="Times New Roman" w:cs="Times New Roman"/>
                <w:color w:val="auto"/>
                <w:sz w:val="16"/>
                <w:lang w:val="lv-LV"/>
              </w:rPr>
              <w:t xml:space="preserve"> </w:t>
            </w:r>
            <w:r>
              <w:rPr>
                <w:rFonts w:ascii="Times New Roman" w:hAnsi="Times New Roman" w:cs="Times New Roman"/>
                <w:color w:val="auto"/>
                <w:sz w:val="16"/>
                <w:lang w:val="lv-LV"/>
              </w:rPr>
              <w:t xml:space="preserve">230.rinda </w:t>
            </w:r>
            <w:r w:rsidR="001704FB">
              <w:rPr>
                <w:rFonts w:ascii="Times New Roman" w:hAnsi="Times New Roman" w:cs="Times New Roman"/>
                <w:color w:val="auto"/>
                <w:sz w:val="16"/>
                <w:lang w:val="lv-LV"/>
              </w:rPr>
              <w:t>= 100 %</w:t>
            </w:r>
          </w:p>
        </w:tc>
      </w:tr>
      <w:tr w:rsidR="001704FB">
        <w:tblPrEx>
          <w:tblCellMar>
            <w:top w:w="0" w:type="dxa"/>
            <w:bottom w:w="0" w:type="dxa"/>
          </w:tblCellMar>
        </w:tblPrEx>
        <w:trPr>
          <w:trHeight w:val="500"/>
        </w:trPr>
        <w:tc>
          <w:tcPr>
            <w:tcW w:w="758" w:type="dxa"/>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color w:val="auto"/>
                <w:sz w:val="22"/>
                <w:lang w:val="lv-LV"/>
              </w:rPr>
              <w:t>210</w:t>
            </w:r>
          </w:p>
        </w:tc>
        <w:tc>
          <w:tcPr>
            <w:tcW w:w="2340" w:type="dxa"/>
            <w:vAlign w:val="center"/>
          </w:tcPr>
          <w:p w:rsidR="001704FB" w:rsidRDefault="001704FB">
            <w:pPr>
              <w:ind w:left="176"/>
              <w:rPr>
                <w:rFonts w:ascii="Times New Roman" w:hAnsi="Times New Roman" w:cs="Times New Roman"/>
                <w:bCs/>
                <w:iCs/>
                <w:color w:val="auto"/>
                <w:sz w:val="20"/>
                <w:lang w:val="lv-LV"/>
              </w:rPr>
            </w:pPr>
            <w:r>
              <w:rPr>
                <w:rFonts w:ascii="Times New Roman" w:hAnsi="Times New Roman" w:cs="Times New Roman"/>
                <w:bCs/>
                <w:iCs/>
                <w:color w:val="auto"/>
                <w:sz w:val="20"/>
                <w:lang w:val="lv-LV"/>
              </w:rPr>
              <w:t>Latvijā (rezidentiem)</w:t>
            </w:r>
          </w:p>
        </w:tc>
        <w:tc>
          <w:tcPr>
            <w:tcW w:w="1620" w:type="dxa"/>
            <w:vAlign w:val="center"/>
          </w:tcPr>
          <w:p w:rsidR="001704FB" w:rsidRDefault="001704FB">
            <w:pPr>
              <w:rPr>
                <w:rFonts w:ascii="Times New Roman" w:hAnsi="Times New Roman" w:cs="Times New Roman"/>
                <w:bCs/>
                <w:color w:val="auto"/>
                <w:sz w:val="22"/>
                <w:lang w:val="lv-LV"/>
              </w:rPr>
            </w:pPr>
          </w:p>
        </w:tc>
        <w:tc>
          <w:tcPr>
            <w:tcW w:w="900" w:type="dxa"/>
            <w:tcBorders>
              <w:top w:val="single" w:sz="6" w:space="0" w:color="auto"/>
              <w:bottom w:val="single" w:sz="6" w:space="0" w:color="auto"/>
              <w:right w:val="nil"/>
            </w:tcBorders>
            <w:vAlign w:val="center"/>
          </w:tcPr>
          <w:p w:rsidR="001704FB" w:rsidRDefault="001704FB">
            <w:pPr>
              <w:rPr>
                <w:rFonts w:ascii="Times New Roman" w:hAnsi="Times New Roman" w:cs="Times New Roman"/>
                <w:color w:val="auto"/>
                <w:sz w:val="22"/>
                <w:lang w:val="lv-LV"/>
              </w:rPr>
            </w:pPr>
          </w:p>
        </w:tc>
        <w:tc>
          <w:tcPr>
            <w:tcW w:w="360" w:type="dxa"/>
            <w:tcBorders>
              <w:top w:val="single" w:sz="6" w:space="0" w:color="auto"/>
              <w:left w:val="nil"/>
              <w:bottom w:val="single" w:sz="6" w:space="0" w:color="auto"/>
            </w:tcBorders>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4140" w:type="dxa"/>
            <w:vAlign w:val="center"/>
          </w:tcPr>
          <w:p w:rsidR="001704FB" w:rsidRDefault="001704FB">
            <w:pPr>
              <w:rPr>
                <w:rFonts w:ascii="Times New Roman" w:hAnsi="Times New Roman" w:cs="Times New Roman"/>
                <w:color w:val="auto"/>
                <w:sz w:val="16"/>
                <w:lang w:val="lv-LV"/>
              </w:rPr>
            </w:pPr>
          </w:p>
        </w:tc>
      </w:tr>
      <w:tr w:rsidR="001704FB">
        <w:tblPrEx>
          <w:tblCellMar>
            <w:top w:w="0" w:type="dxa"/>
            <w:bottom w:w="0" w:type="dxa"/>
          </w:tblCellMar>
        </w:tblPrEx>
        <w:trPr>
          <w:trHeight w:val="838"/>
        </w:trPr>
        <w:tc>
          <w:tcPr>
            <w:tcW w:w="758" w:type="dxa"/>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color w:val="auto"/>
                <w:sz w:val="22"/>
                <w:lang w:val="lv-LV"/>
              </w:rPr>
              <w:t>220</w:t>
            </w:r>
          </w:p>
        </w:tc>
        <w:tc>
          <w:tcPr>
            <w:tcW w:w="2340" w:type="dxa"/>
            <w:vAlign w:val="center"/>
          </w:tcPr>
          <w:p w:rsidR="001704FB" w:rsidRDefault="001704FB">
            <w:pPr>
              <w:ind w:left="175"/>
              <w:rPr>
                <w:rFonts w:ascii="Times New Roman" w:hAnsi="Times New Roman" w:cs="Times New Roman"/>
                <w:color w:val="auto"/>
                <w:sz w:val="20"/>
                <w:lang w:val="lv-LV"/>
              </w:rPr>
            </w:pPr>
            <w:r>
              <w:rPr>
                <w:rFonts w:ascii="Times New Roman" w:hAnsi="Times New Roman" w:cs="Times New Roman"/>
                <w:color w:val="auto"/>
                <w:sz w:val="20"/>
                <w:lang w:val="lv-LV"/>
              </w:rPr>
              <w:t>Eiropas Savienībā</w:t>
            </w:r>
          </w:p>
        </w:tc>
        <w:tc>
          <w:tcPr>
            <w:tcW w:w="1620" w:type="dxa"/>
            <w:vAlign w:val="center"/>
          </w:tcPr>
          <w:p w:rsidR="001704FB" w:rsidRDefault="001704FB">
            <w:pPr>
              <w:rPr>
                <w:rFonts w:ascii="Times New Roman" w:hAnsi="Times New Roman" w:cs="Times New Roman"/>
                <w:bCs/>
                <w:color w:val="auto"/>
                <w:sz w:val="22"/>
                <w:lang w:val="lv-LV"/>
              </w:rPr>
            </w:pPr>
          </w:p>
        </w:tc>
        <w:tc>
          <w:tcPr>
            <w:tcW w:w="900" w:type="dxa"/>
            <w:tcBorders>
              <w:top w:val="single" w:sz="6" w:space="0" w:color="auto"/>
              <w:bottom w:val="single" w:sz="6" w:space="0" w:color="auto"/>
              <w:right w:val="nil"/>
            </w:tcBorders>
            <w:vAlign w:val="center"/>
          </w:tcPr>
          <w:p w:rsidR="001704FB" w:rsidRDefault="001704FB">
            <w:pPr>
              <w:rPr>
                <w:rFonts w:ascii="Times New Roman" w:hAnsi="Times New Roman" w:cs="Times New Roman"/>
                <w:color w:val="auto"/>
                <w:sz w:val="22"/>
                <w:lang w:val="lv-LV"/>
              </w:rPr>
            </w:pPr>
          </w:p>
        </w:tc>
        <w:tc>
          <w:tcPr>
            <w:tcW w:w="360" w:type="dxa"/>
            <w:tcBorders>
              <w:top w:val="single" w:sz="6" w:space="0" w:color="auto"/>
              <w:left w:val="nil"/>
              <w:bottom w:val="single" w:sz="6" w:space="0" w:color="auto"/>
            </w:tcBorders>
            <w:vAlign w:val="center"/>
          </w:tcPr>
          <w:p w:rsidR="001704FB" w:rsidRDefault="001704FB">
            <w:pPr>
              <w:pStyle w:val="FootnoteText"/>
              <w:jc w:val="center"/>
              <w:rPr>
                <w:sz w:val="22"/>
                <w:lang w:eastAsia="en-US"/>
              </w:rPr>
            </w:pPr>
            <w:r>
              <w:rPr>
                <w:bCs/>
                <w:sz w:val="22"/>
              </w:rPr>
              <w:t>%</w:t>
            </w:r>
          </w:p>
        </w:tc>
        <w:tc>
          <w:tcPr>
            <w:tcW w:w="4140" w:type="dxa"/>
            <w:vAlign w:val="center"/>
          </w:tcPr>
          <w:p w:rsidR="001704FB" w:rsidRDefault="001704FB">
            <w:pPr>
              <w:pStyle w:val="FootnoteText"/>
              <w:ind w:right="-57"/>
              <w:jc w:val="both"/>
              <w:rPr>
                <w:sz w:val="16"/>
                <w:u w:val="single"/>
                <w:lang w:eastAsia="en-US"/>
              </w:rPr>
            </w:pPr>
            <w:r>
              <w:rPr>
                <w:sz w:val="16"/>
                <w:lang w:eastAsia="en-US"/>
              </w:rPr>
              <w:t>Austrija, Beļģija, Bulgārija, Čehija, Dānija, Francija, Grieķija, Igaunija, Itālija, Īrija, Kipra, Lielbritānija, Lietuva, Luksemburga, Malta, Nīderlande, Polija, Portugāle, Rumānija, Slovākija, Slovēnija, Somija, Spānija, Ungārija, Vācija, Zviedrija.</w:t>
            </w:r>
          </w:p>
        </w:tc>
      </w:tr>
      <w:tr w:rsidR="001704FB">
        <w:tblPrEx>
          <w:tblCellMar>
            <w:top w:w="0" w:type="dxa"/>
            <w:bottom w:w="0" w:type="dxa"/>
          </w:tblCellMar>
        </w:tblPrEx>
        <w:trPr>
          <w:trHeight w:val="765"/>
        </w:trPr>
        <w:tc>
          <w:tcPr>
            <w:tcW w:w="758" w:type="dxa"/>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color w:val="auto"/>
                <w:sz w:val="22"/>
                <w:lang w:val="lv-LV"/>
              </w:rPr>
              <w:t>230</w:t>
            </w:r>
          </w:p>
        </w:tc>
        <w:tc>
          <w:tcPr>
            <w:tcW w:w="2340" w:type="dxa"/>
            <w:vAlign w:val="center"/>
          </w:tcPr>
          <w:p w:rsidR="001704FB" w:rsidRDefault="00D76937">
            <w:pPr>
              <w:ind w:left="252" w:hanging="252"/>
              <w:rPr>
                <w:rFonts w:ascii="Times New Roman" w:hAnsi="Times New Roman" w:cs="Times New Roman"/>
                <w:color w:val="auto"/>
                <w:sz w:val="20"/>
                <w:lang w:val="lv-LV"/>
              </w:rPr>
            </w:pPr>
            <w:r>
              <w:rPr>
                <w:rFonts w:ascii="Times New Roman" w:hAnsi="Times New Roman" w:cs="Times New Roman"/>
                <w:color w:val="auto"/>
                <w:sz w:val="20"/>
                <w:lang w:val="lv-LV"/>
              </w:rPr>
              <w:t xml:space="preserve">   ārpus Eiropas </w:t>
            </w:r>
            <w:r w:rsidR="001704FB">
              <w:rPr>
                <w:rFonts w:ascii="Times New Roman" w:hAnsi="Times New Roman" w:cs="Times New Roman"/>
                <w:color w:val="auto"/>
                <w:sz w:val="20"/>
                <w:lang w:val="lv-LV"/>
              </w:rPr>
              <w:t>Savienības</w:t>
            </w:r>
          </w:p>
        </w:tc>
        <w:tc>
          <w:tcPr>
            <w:tcW w:w="1620" w:type="dxa"/>
            <w:vAlign w:val="center"/>
          </w:tcPr>
          <w:p w:rsidR="001704FB" w:rsidRDefault="001704FB">
            <w:pPr>
              <w:rPr>
                <w:rFonts w:ascii="Times New Roman" w:hAnsi="Times New Roman" w:cs="Times New Roman"/>
                <w:bCs/>
                <w:color w:val="auto"/>
                <w:sz w:val="22"/>
                <w:lang w:val="lv-LV"/>
              </w:rPr>
            </w:pPr>
          </w:p>
        </w:tc>
        <w:tc>
          <w:tcPr>
            <w:tcW w:w="900" w:type="dxa"/>
            <w:tcBorders>
              <w:top w:val="single" w:sz="6" w:space="0" w:color="auto"/>
              <w:bottom w:val="single" w:sz="12" w:space="0" w:color="auto"/>
              <w:right w:val="nil"/>
            </w:tcBorders>
            <w:vAlign w:val="center"/>
          </w:tcPr>
          <w:p w:rsidR="001704FB" w:rsidRDefault="001704FB">
            <w:pPr>
              <w:rPr>
                <w:rFonts w:ascii="Times New Roman" w:hAnsi="Times New Roman" w:cs="Times New Roman"/>
                <w:color w:val="auto"/>
                <w:sz w:val="22"/>
                <w:lang w:val="lv-LV"/>
              </w:rPr>
            </w:pPr>
          </w:p>
        </w:tc>
        <w:tc>
          <w:tcPr>
            <w:tcW w:w="360" w:type="dxa"/>
            <w:tcBorders>
              <w:top w:val="single" w:sz="6" w:space="0" w:color="auto"/>
              <w:left w:val="nil"/>
              <w:bottom w:val="single" w:sz="12" w:space="0" w:color="auto"/>
            </w:tcBorders>
            <w:vAlign w:val="center"/>
          </w:tcPr>
          <w:p w:rsidR="001704FB" w:rsidRDefault="001704FB">
            <w:pPr>
              <w:pStyle w:val="FootnoteText"/>
              <w:jc w:val="center"/>
              <w:rPr>
                <w:sz w:val="22"/>
              </w:rPr>
            </w:pPr>
            <w:r>
              <w:rPr>
                <w:bCs/>
                <w:sz w:val="22"/>
              </w:rPr>
              <w:t>%</w:t>
            </w:r>
          </w:p>
        </w:tc>
        <w:tc>
          <w:tcPr>
            <w:tcW w:w="4140" w:type="dxa"/>
            <w:vAlign w:val="center"/>
          </w:tcPr>
          <w:p w:rsidR="001704FB" w:rsidRDefault="00D76937">
            <w:pPr>
              <w:pStyle w:val="BodyText2"/>
              <w:jc w:val="both"/>
              <w:rPr>
                <w:snapToGrid/>
              </w:rPr>
            </w:pPr>
            <w:r>
              <w:rPr>
                <w:snapToGrid/>
              </w:rPr>
              <w:t>1.ailē 230.rinda</w:t>
            </w:r>
            <w:r w:rsidR="001704FB">
              <w:rPr>
                <w:snapToGrid/>
              </w:rPr>
              <w:t xml:space="preserve"> = uzņēmuma k</w:t>
            </w:r>
            <w:r>
              <w:rPr>
                <w:snapToGrid/>
              </w:rPr>
              <w:t>opējais neto apgrozījums (100.rinda) – 210. – 220.rinda</w:t>
            </w:r>
          </w:p>
          <w:p w:rsidR="001704FB" w:rsidRDefault="001704FB">
            <w:pPr>
              <w:pStyle w:val="FootnoteText"/>
              <w:jc w:val="both"/>
              <w:rPr>
                <w:sz w:val="16"/>
              </w:rPr>
            </w:pPr>
            <w:r>
              <w:rPr>
                <w:sz w:val="16"/>
              </w:rPr>
              <w:t>2.ailē 230</w:t>
            </w:r>
            <w:r w:rsidR="00D76937">
              <w:rPr>
                <w:sz w:val="16"/>
              </w:rPr>
              <w:t>.rinda = 100 % – 210. – 220.rinda</w:t>
            </w:r>
          </w:p>
        </w:tc>
      </w:tr>
    </w:tbl>
    <w:p w:rsidR="001704FB" w:rsidRDefault="001704FB">
      <w:pPr>
        <w:rPr>
          <w:rFonts w:ascii="Times New Roman" w:hAnsi="Times New Roman" w:cs="Times New Roman"/>
          <w:lang w:val="lv-LV"/>
        </w:rPr>
      </w:pPr>
      <w:r>
        <w:rPr>
          <w:rFonts w:ascii="Times New Roman" w:hAnsi="Times New Roman" w:cs="Times New Roman"/>
          <w:lang w:val="lv-LV"/>
        </w:rPr>
        <w:t xml:space="preserve">   </w:t>
      </w:r>
    </w:p>
    <w:p w:rsidR="001704FB" w:rsidRDefault="001704FB">
      <w:pPr>
        <w:rPr>
          <w:rFonts w:ascii="Times New Roman" w:hAnsi="Times New Roman" w:cs="Times New Roman"/>
          <w:b/>
          <w:bCs/>
          <w:caps/>
          <w:lang w:val="lv-LV"/>
        </w:rPr>
      </w:pPr>
    </w:p>
    <w:p w:rsidR="001704FB" w:rsidRDefault="00D76937">
      <w:pPr>
        <w:pStyle w:val="Heading2"/>
        <w:ind w:left="180" w:hanging="180"/>
        <w:rPr>
          <w:bCs/>
          <w:caps/>
        </w:rPr>
      </w:pPr>
      <w:r>
        <w:rPr>
          <w:bCs/>
          <w:caps/>
        </w:rPr>
        <w:t xml:space="preserve"> c. </w:t>
      </w:r>
      <w:r w:rsidR="001704FB">
        <w:rPr>
          <w:bCs/>
          <w:caps/>
        </w:rPr>
        <w:t xml:space="preserve">IEDAĻA. Neto apgrozījuma sadalījums PA pakalpojumu veidiem </w:t>
      </w:r>
    </w:p>
    <w:p w:rsidR="001704FB" w:rsidRDefault="001704FB">
      <w:pPr>
        <w:rPr>
          <w:rFonts w:ascii="Times New Roman" w:hAnsi="Times New Roman" w:cs="Times New Roman"/>
          <w:b/>
          <w:color w:val="auto"/>
          <w:sz w:val="16"/>
          <w:lang w:val="lv-LV"/>
        </w:rPr>
      </w:pPr>
      <w:r>
        <w:rPr>
          <w:rFonts w:ascii="Times New Roman" w:hAnsi="Times New Roman" w:cs="Times New Roman"/>
          <w:b/>
          <w:color w:val="auto"/>
          <w:lang w:val="lv-LV"/>
        </w:rPr>
        <w:t xml:space="preserve"> </w:t>
      </w:r>
    </w:p>
    <w:p w:rsidR="001704FB" w:rsidRDefault="001704FB">
      <w:pPr>
        <w:rPr>
          <w:rFonts w:ascii="Times New Roman" w:hAnsi="Times New Roman" w:cs="Times New Roman"/>
          <w:color w:val="auto"/>
          <w:sz w:val="18"/>
          <w:lang w:val="lv-LV"/>
        </w:rPr>
      </w:pPr>
      <w:r>
        <w:rPr>
          <w:rFonts w:ascii="Times New Roman" w:hAnsi="Times New Roman" w:cs="Times New Roman"/>
          <w:color w:val="auto"/>
          <w:lang w:val="lv-LV"/>
        </w:rPr>
        <w:t xml:space="preserve"> </w:t>
      </w:r>
      <w:r>
        <w:rPr>
          <w:rFonts w:ascii="Times New Roman" w:hAnsi="Times New Roman" w:cs="Times New Roman"/>
          <w:color w:val="auto"/>
          <w:sz w:val="18"/>
          <w:lang w:val="lv-LV"/>
        </w:rPr>
        <w:t xml:space="preserve">Vēlams aizpildīt </w:t>
      </w:r>
      <w:r w:rsidR="00900D51" w:rsidRPr="00900D51">
        <w:rPr>
          <w:rFonts w:ascii="Times New Roman" w:hAnsi="Times New Roman" w:cs="Times New Roman"/>
          <w:i/>
          <w:color w:val="auto"/>
          <w:sz w:val="18"/>
          <w:lang w:val="lv-LV"/>
        </w:rPr>
        <w:t>euro</w:t>
      </w:r>
      <w:r>
        <w:rPr>
          <w:rFonts w:ascii="Times New Roman" w:hAnsi="Times New Roman" w:cs="Times New Roman"/>
          <w:color w:val="auto"/>
          <w:sz w:val="18"/>
          <w:lang w:val="lv-LV"/>
        </w:rPr>
        <w:t>, bet, ja tas nav iespējams, lūdzu</w:t>
      </w:r>
      <w:r w:rsidR="00D76937">
        <w:rPr>
          <w:rFonts w:ascii="Times New Roman" w:hAnsi="Times New Roman" w:cs="Times New Roman"/>
          <w:color w:val="auto"/>
          <w:sz w:val="18"/>
          <w:lang w:val="lv-LV"/>
        </w:rPr>
        <w:t>,</w:t>
      </w:r>
      <w:r>
        <w:rPr>
          <w:rFonts w:ascii="Times New Roman" w:hAnsi="Times New Roman" w:cs="Times New Roman"/>
          <w:color w:val="auto"/>
          <w:sz w:val="18"/>
          <w:lang w:val="lv-LV"/>
        </w:rPr>
        <w:t xml:space="preserve"> dodiet novērtējumu procentos no kopējā neto apgrozījuma.</w:t>
      </w: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2520"/>
        <w:gridCol w:w="1800"/>
        <w:gridCol w:w="720"/>
        <w:gridCol w:w="360"/>
        <w:gridCol w:w="4140"/>
      </w:tblGrid>
      <w:tr w:rsidR="001704FB">
        <w:tblPrEx>
          <w:tblCellMar>
            <w:top w:w="0" w:type="dxa"/>
            <w:bottom w:w="0" w:type="dxa"/>
          </w:tblCellMar>
        </w:tblPrEx>
        <w:trPr>
          <w:trHeight w:val="428"/>
        </w:trPr>
        <w:tc>
          <w:tcPr>
            <w:tcW w:w="578" w:type="dxa"/>
            <w:tcBorders>
              <w:top w:val="single" w:sz="12" w:space="0" w:color="auto"/>
              <w:left w:val="single" w:sz="12" w:space="0" w:color="auto"/>
              <w:bottom w:val="single" w:sz="6" w:space="0" w:color="auto"/>
              <w:right w:val="single" w:sz="6" w:space="0" w:color="auto"/>
            </w:tcBorders>
          </w:tcPr>
          <w:p w:rsidR="001704FB" w:rsidRDefault="001704FB">
            <w:pPr>
              <w:jc w:val="center"/>
              <w:rPr>
                <w:rFonts w:ascii="Times New Roman" w:hAnsi="Times New Roman" w:cs="Times New Roman"/>
                <w:color w:val="auto"/>
                <w:sz w:val="16"/>
                <w:lang w:val="lv-LV"/>
              </w:rPr>
            </w:pPr>
            <w:r>
              <w:rPr>
                <w:rFonts w:ascii="Times New Roman" w:hAnsi="Times New Roman" w:cs="Times New Roman"/>
                <w:color w:val="auto"/>
                <w:sz w:val="16"/>
                <w:lang w:val="lv-LV"/>
              </w:rPr>
              <w:t>Rin-das kods</w:t>
            </w:r>
          </w:p>
        </w:tc>
        <w:tc>
          <w:tcPr>
            <w:tcW w:w="2520" w:type="dxa"/>
            <w:tcBorders>
              <w:top w:val="single" w:sz="12" w:space="0" w:color="auto"/>
              <w:left w:val="single" w:sz="6" w:space="0" w:color="auto"/>
              <w:bottom w:val="single" w:sz="6" w:space="0" w:color="auto"/>
              <w:right w:val="single" w:sz="6" w:space="0" w:color="auto"/>
            </w:tcBorders>
            <w:vAlign w:val="center"/>
          </w:tcPr>
          <w:p w:rsidR="001704FB" w:rsidRDefault="001704FB">
            <w:pPr>
              <w:jc w:val="center"/>
              <w:rPr>
                <w:rFonts w:ascii="Times New Roman" w:hAnsi="Times New Roman" w:cs="Times New Roman"/>
                <w:bCs/>
                <w:color w:val="auto"/>
                <w:sz w:val="14"/>
                <w:lang w:val="lv-LV"/>
              </w:rPr>
            </w:pPr>
          </w:p>
        </w:tc>
        <w:tc>
          <w:tcPr>
            <w:tcW w:w="1800" w:type="dxa"/>
            <w:tcBorders>
              <w:top w:val="single" w:sz="12" w:space="0" w:color="auto"/>
              <w:left w:val="single" w:sz="6" w:space="0" w:color="auto"/>
              <w:bottom w:val="single" w:sz="6" w:space="0" w:color="auto"/>
              <w:right w:val="single" w:sz="6" w:space="0" w:color="auto"/>
            </w:tcBorders>
            <w:vAlign w:val="center"/>
          </w:tcPr>
          <w:p w:rsidR="001704FB" w:rsidRPr="00900D51" w:rsidRDefault="00900D51">
            <w:pPr>
              <w:jc w:val="center"/>
              <w:rPr>
                <w:rFonts w:ascii="Times New Roman" w:hAnsi="Times New Roman" w:cs="Times New Roman"/>
                <w:bCs/>
                <w:i/>
                <w:color w:val="auto"/>
                <w:sz w:val="18"/>
                <w:lang w:val="lv-LV"/>
              </w:rPr>
            </w:pPr>
            <w:r w:rsidRPr="00900D51">
              <w:rPr>
                <w:rFonts w:ascii="Times New Roman" w:hAnsi="Times New Roman" w:cs="Times New Roman"/>
                <w:bCs/>
                <w:i/>
                <w:color w:val="auto"/>
                <w:sz w:val="18"/>
                <w:lang w:val="lv-LV"/>
              </w:rPr>
              <w:t>euro</w:t>
            </w:r>
          </w:p>
        </w:tc>
        <w:tc>
          <w:tcPr>
            <w:tcW w:w="1080" w:type="dxa"/>
            <w:gridSpan w:val="2"/>
            <w:tcBorders>
              <w:top w:val="single" w:sz="12" w:space="0" w:color="auto"/>
              <w:left w:val="single" w:sz="6" w:space="0" w:color="auto"/>
              <w:bottom w:val="single" w:sz="6" w:space="0" w:color="auto"/>
              <w:right w:val="single" w:sz="6" w:space="0" w:color="auto"/>
            </w:tcBorders>
            <w:vAlign w:val="center"/>
          </w:tcPr>
          <w:p w:rsidR="001704FB" w:rsidRDefault="001704FB">
            <w:pPr>
              <w:ind w:left="-57" w:right="-57"/>
              <w:jc w:val="center"/>
              <w:rPr>
                <w:rFonts w:ascii="Times New Roman" w:hAnsi="Times New Roman" w:cs="Times New Roman"/>
                <w:bCs/>
                <w:color w:val="auto"/>
                <w:sz w:val="18"/>
                <w:lang w:val="lv-LV"/>
              </w:rPr>
            </w:pPr>
            <w:r>
              <w:rPr>
                <w:rFonts w:ascii="Times New Roman" w:hAnsi="Times New Roman" w:cs="Times New Roman"/>
                <w:bCs/>
                <w:color w:val="auto"/>
                <w:sz w:val="20"/>
                <w:lang w:val="lv-LV"/>
              </w:rPr>
              <w:t>%</w:t>
            </w:r>
            <w:r>
              <w:rPr>
                <w:rFonts w:ascii="Times New Roman" w:hAnsi="Times New Roman" w:cs="Times New Roman"/>
                <w:bCs/>
                <w:color w:val="auto"/>
                <w:sz w:val="18"/>
                <w:lang w:val="lv-LV"/>
              </w:rPr>
              <w:t xml:space="preserve"> no </w:t>
            </w:r>
          </w:p>
          <w:p w:rsidR="001704FB" w:rsidRDefault="001704FB">
            <w:pPr>
              <w:ind w:left="-57" w:right="-57"/>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kopējā neto apgrozījuma</w:t>
            </w:r>
          </w:p>
        </w:tc>
        <w:tc>
          <w:tcPr>
            <w:tcW w:w="4140" w:type="dxa"/>
            <w:tcBorders>
              <w:top w:val="single" w:sz="12" w:space="0" w:color="auto"/>
              <w:left w:val="single" w:sz="6" w:space="0" w:color="auto"/>
              <w:bottom w:val="single" w:sz="6" w:space="0" w:color="auto"/>
              <w:right w:val="single" w:sz="12" w:space="0" w:color="auto"/>
            </w:tcBorders>
            <w:vAlign w:val="center"/>
          </w:tcPr>
          <w:p w:rsidR="001704FB" w:rsidRDefault="001704FB">
            <w:pPr>
              <w:jc w:val="center"/>
              <w:rPr>
                <w:rFonts w:ascii="Times New Roman" w:hAnsi="Times New Roman" w:cs="Times New Roman"/>
                <w:bCs/>
                <w:color w:val="auto"/>
                <w:sz w:val="14"/>
                <w:lang w:val="lv-LV"/>
              </w:rPr>
            </w:pPr>
            <w:r>
              <w:rPr>
                <w:rFonts w:ascii="Times New Roman" w:hAnsi="Times New Roman" w:cs="Times New Roman"/>
                <w:i/>
                <w:iCs/>
                <w:color w:val="auto"/>
                <w:sz w:val="18"/>
                <w:lang w:val="lv-LV"/>
              </w:rPr>
              <w:t>Paskaidrojumi</w:t>
            </w:r>
          </w:p>
        </w:tc>
      </w:tr>
      <w:tr w:rsidR="001704FB">
        <w:tblPrEx>
          <w:tblCellMar>
            <w:top w:w="0" w:type="dxa"/>
            <w:bottom w:w="0" w:type="dxa"/>
          </w:tblCellMar>
        </w:tblPrEx>
        <w:trPr>
          <w:trHeight w:val="50"/>
        </w:trPr>
        <w:tc>
          <w:tcPr>
            <w:tcW w:w="578" w:type="dxa"/>
            <w:tcBorders>
              <w:top w:val="single" w:sz="6" w:space="0" w:color="auto"/>
              <w:left w:val="single" w:sz="12" w:space="0" w:color="auto"/>
              <w:bottom w:val="single" w:sz="12" w:space="0" w:color="auto"/>
              <w:right w:val="single" w:sz="6" w:space="0" w:color="auto"/>
            </w:tcBorders>
            <w:vAlign w:val="bottom"/>
          </w:tcPr>
          <w:p w:rsidR="001704FB" w:rsidRDefault="001704FB">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A</w:t>
            </w:r>
          </w:p>
        </w:tc>
        <w:tc>
          <w:tcPr>
            <w:tcW w:w="2520" w:type="dxa"/>
            <w:tcBorders>
              <w:top w:val="single" w:sz="6" w:space="0" w:color="auto"/>
              <w:left w:val="single" w:sz="6" w:space="0" w:color="auto"/>
              <w:bottom w:val="single" w:sz="12" w:space="0" w:color="auto"/>
              <w:right w:val="single" w:sz="6" w:space="0" w:color="auto"/>
            </w:tcBorders>
            <w:vAlign w:val="bottom"/>
          </w:tcPr>
          <w:p w:rsidR="001704FB" w:rsidRDefault="001704FB">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B</w:t>
            </w:r>
          </w:p>
        </w:tc>
        <w:tc>
          <w:tcPr>
            <w:tcW w:w="1800" w:type="dxa"/>
            <w:tcBorders>
              <w:top w:val="single" w:sz="6" w:space="0" w:color="auto"/>
              <w:left w:val="single" w:sz="6" w:space="0" w:color="auto"/>
              <w:bottom w:val="single" w:sz="12" w:space="0" w:color="auto"/>
              <w:right w:val="single" w:sz="6" w:space="0" w:color="auto"/>
            </w:tcBorders>
            <w:vAlign w:val="bottom"/>
          </w:tcPr>
          <w:p w:rsidR="001704FB" w:rsidRDefault="001704FB">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1</w:t>
            </w:r>
          </w:p>
        </w:tc>
        <w:tc>
          <w:tcPr>
            <w:tcW w:w="1080" w:type="dxa"/>
            <w:gridSpan w:val="2"/>
            <w:tcBorders>
              <w:top w:val="single" w:sz="6" w:space="0" w:color="auto"/>
              <w:left w:val="single" w:sz="6" w:space="0" w:color="auto"/>
              <w:bottom w:val="single" w:sz="12" w:space="0" w:color="auto"/>
              <w:right w:val="single" w:sz="6" w:space="0" w:color="auto"/>
            </w:tcBorders>
            <w:vAlign w:val="bottom"/>
          </w:tcPr>
          <w:p w:rsidR="001704FB" w:rsidRDefault="001704FB">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2</w:t>
            </w:r>
          </w:p>
        </w:tc>
        <w:tc>
          <w:tcPr>
            <w:tcW w:w="4140" w:type="dxa"/>
            <w:tcBorders>
              <w:top w:val="single" w:sz="6" w:space="0" w:color="auto"/>
              <w:left w:val="single" w:sz="6" w:space="0" w:color="auto"/>
              <w:bottom w:val="single" w:sz="12" w:space="0" w:color="auto"/>
              <w:right w:val="single" w:sz="12" w:space="0" w:color="auto"/>
            </w:tcBorders>
            <w:vAlign w:val="bottom"/>
          </w:tcPr>
          <w:p w:rsidR="001704FB" w:rsidRDefault="001704FB">
            <w:pPr>
              <w:ind w:right="140"/>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C</w:t>
            </w:r>
          </w:p>
        </w:tc>
      </w:tr>
      <w:tr w:rsidR="001704FB">
        <w:tblPrEx>
          <w:tblCellMar>
            <w:top w:w="0" w:type="dxa"/>
            <w:bottom w:w="0" w:type="dxa"/>
          </w:tblCellMar>
        </w:tblPrEx>
        <w:trPr>
          <w:cantSplit/>
          <w:trHeight w:val="864"/>
        </w:trPr>
        <w:tc>
          <w:tcPr>
            <w:tcW w:w="578" w:type="dxa"/>
            <w:tcBorders>
              <w:top w:val="single" w:sz="12" w:space="0" w:color="auto"/>
              <w:left w:val="single" w:sz="12" w:space="0" w:color="auto"/>
              <w:bottom w:val="single" w:sz="6" w:space="0" w:color="auto"/>
              <w:right w:val="single" w:sz="6" w:space="0" w:color="auto"/>
            </w:tcBorders>
            <w:vAlign w:val="center"/>
          </w:tcPr>
          <w:p w:rsidR="001704FB" w:rsidRDefault="001704FB">
            <w:pPr>
              <w:jc w:val="center"/>
              <w:rPr>
                <w:rFonts w:ascii="Times New Roman" w:hAnsi="Times New Roman" w:cs="Times New Roman"/>
                <w:color w:val="auto"/>
                <w:sz w:val="22"/>
                <w:lang w:val="lv-LV"/>
              </w:rPr>
            </w:pPr>
          </w:p>
        </w:tc>
        <w:tc>
          <w:tcPr>
            <w:tcW w:w="2520" w:type="dxa"/>
            <w:tcBorders>
              <w:top w:val="single" w:sz="12"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bCs/>
                <w:i/>
                <w:color w:val="auto"/>
                <w:sz w:val="20"/>
                <w:lang w:val="lv-LV"/>
              </w:rPr>
            </w:pPr>
            <w:r>
              <w:rPr>
                <w:rFonts w:ascii="Times New Roman" w:hAnsi="Times New Roman" w:cs="Times New Roman"/>
                <w:bCs/>
                <w:i/>
                <w:color w:val="auto"/>
                <w:sz w:val="20"/>
                <w:lang w:val="lv-LV"/>
              </w:rPr>
              <w:t>No kopējā neto apgrozījuma (100.r.) –</w:t>
            </w:r>
            <w:r w:rsidR="00A11961">
              <w:rPr>
                <w:rFonts w:ascii="Times New Roman" w:hAnsi="Times New Roman" w:cs="Times New Roman"/>
                <w:bCs/>
                <w:i/>
                <w:color w:val="auto"/>
                <w:sz w:val="20"/>
                <w:lang w:val="lv-LV"/>
              </w:rPr>
              <w:t xml:space="preserve"> </w:t>
            </w:r>
            <w:r>
              <w:rPr>
                <w:rFonts w:ascii="Times New Roman" w:hAnsi="Times New Roman" w:cs="Times New Roman"/>
                <w:bCs/>
                <w:i/>
                <w:color w:val="auto"/>
                <w:sz w:val="20"/>
                <w:lang w:val="lv-LV"/>
              </w:rPr>
              <w:t>tai skaitā:</w:t>
            </w:r>
          </w:p>
        </w:tc>
        <w:tc>
          <w:tcPr>
            <w:tcW w:w="1800" w:type="dxa"/>
            <w:tcBorders>
              <w:top w:val="single" w:sz="12" w:space="0" w:color="auto"/>
              <w:left w:val="single" w:sz="6" w:space="0" w:color="auto"/>
              <w:bottom w:val="single" w:sz="6" w:space="0" w:color="auto"/>
              <w:right w:val="single" w:sz="6" w:space="0" w:color="auto"/>
            </w:tcBorders>
            <w:vAlign w:val="center"/>
          </w:tcPr>
          <w:p w:rsidR="001704FB" w:rsidRDefault="001704FB">
            <w:pPr>
              <w:ind w:right="-288"/>
              <w:jc w:val="center"/>
              <w:rPr>
                <w:rFonts w:ascii="Times New Roman" w:hAnsi="Times New Roman" w:cs="Times New Roman"/>
                <w:color w:val="auto"/>
                <w:sz w:val="22"/>
                <w:lang w:val="lv-LV"/>
              </w:rPr>
            </w:pPr>
            <w:r>
              <w:rPr>
                <w:rFonts w:ascii="Times New Roman" w:hAnsi="Times New Roman" w:cs="Times New Roman"/>
                <w:color w:val="auto"/>
                <w:sz w:val="22"/>
                <w:lang w:val="lv-LV"/>
              </w:rPr>
              <w:t>X</w:t>
            </w:r>
          </w:p>
        </w:tc>
        <w:tc>
          <w:tcPr>
            <w:tcW w:w="1080" w:type="dxa"/>
            <w:gridSpan w:val="2"/>
            <w:tcBorders>
              <w:top w:val="single" w:sz="12" w:space="0" w:color="auto"/>
              <w:left w:val="single" w:sz="6" w:space="0" w:color="auto"/>
              <w:bottom w:val="single" w:sz="6" w:space="0" w:color="auto"/>
              <w:right w:val="single" w:sz="6" w:space="0" w:color="auto"/>
            </w:tcBorders>
            <w:vAlign w:val="center"/>
          </w:tcPr>
          <w:p w:rsidR="001704FB" w:rsidRDefault="002602F9">
            <w:pPr>
              <w:jc w:val="center"/>
              <w:rPr>
                <w:rFonts w:ascii="Times New Roman" w:hAnsi="Times New Roman" w:cs="Times New Roman"/>
                <w:bCs/>
                <w:color w:val="auto"/>
                <w:sz w:val="22"/>
                <w:lang w:val="lv-LV"/>
              </w:rPr>
            </w:pPr>
            <w:r>
              <w:rPr>
                <w:rFonts w:ascii="Times New Roman" w:hAnsi="Times New Roman" w:cs="Times New Roman"/>
                <w:color w:val="auto"/>
                <w:sz w:val="22"/>
                <w:lang w:val="lv-LV"/>
              </w:rPr>
              <w:t>100</w:t>
            </w:r>
            <w:r w:rsidR="001704FB">
              <w:rPr>
                <w:rFonts w:ascii="Times New Roman" w:hAnsi="Times New Roman" w:cs="Times New Roman"/>
                <w:color w:val="auto"/>
                <w:sz w:val="22"/>
                <w:lang w:val="lv-LV"/>
              </w:rPr>
              <w:t xml:space="preserve"> </w:t>
            </w:r>
            <w:r w:rsidR="001704FB">
              <w:rPr>
                <w:rFonts w:ascii="Times New Roman" w:hAnsi="Times New Roman" w:cs="Times New Roman"/>
                <w:bCs/>
                <w:color w:val="auto"/>
                <w:sz w:val="22"/>
                <w:lang w:val="lv-LV"/>
              </w:rPr>
              <w:t>%</w:t>
            </w:r>
          </w:p>
        </w:tc>
        <w:tc>
          <w:tcPr>
            <w:tcW w:w="4140" w:type="dxa"/>
            <w:tcBorders>
              <w:top w:val="single" w:sz="12" w:space="0" w:color="auto"/>
              <w:left w:val="single" w:sz="6" w:space="0" w:color="auto"/>
              <w:bottom w:val="single" w:sz="6" w:space="0" w:color="auto"/>
              <w:right w:val="single" w:sz="12" w:space="0" w:color="auto"/>
            </w:tcBorders>
            <w:vAlign w:val="center"/>
          </w:tcPr>
          <w:p w:rsidR="001704FB" w:rsidRDefault="00A11961">
            <w:pPr>
              <w:pStyle w:val="BodyText2"/>
              <w:jc w:val="both"/>
              <w:rPr>
                <w:snapToGrid/>
              </w:rPr>
            </w:pPr>
            <w:r>
              <w:rPr>
                <w:snapToGrid/>
              </w:rPr>
              <w:t xml:space="preserve">1.ailē 310. + 320. + 330. + 340. + 350. + 360. + 370. + 380. + 390. </w:t>
            </w:r>
            <w:r w:rsidR="001704FB">
              <w:rPr>
                <w:snapToGrid/>
              </w:rPr>
              <w:t>+</w:t>
            </w:r>
            <w:r>
              <w:rPr>
                <w:snapToGrid/>
              </w:rPr>
              <w:t xml:space="preserve"> </w:t>
            </w:r>
            <w:r w:rsidR="001704FB">
              <w:rPr>
                <w:snapToGrid/>
              </w:rPr>
              <w:t>400</w:t>
            </w:r>
            <w:r>
              <w:rPr>
                <w:snapToGrid/>
              </w:rPr>
              <w:t xml:space="preserve">. </w:t>
            </w:r>
            <w:r w:rsidR="001704FB">
              <w:rPr>
                <w:snapToGrid/>
              </w:rPr>
              <w:t>+</w:t>
            </w:r>
            <w:r>
              <w:rPr>
                <w:snapToGrid/>
              </w:rPr>
              <w:t xml:space="preserve"> 410.rinda</w:t>
            </w:r>
            <w:r w:rsidR="001704FB">
              <w:rPr>
                <w:snapToGrid/>
              </w:rPr>
              <w:t xml:space="preserve"> = uzņēmuma k</w:t>
            </w:r>
            <w:r>
              <w:rPr>
                <w:snapToGrid/>
              </w:rPr>
              <w:t>opējais neto apgrozījums (100.rinda</w:t>
            </w:r>
            <w:r w:rsidR="001704FB">
              <w:rPr>
                <w:snapToGrid/>
              </w:rPr>
              <w:t>)</w:t>
            </w:r>
          </w:p>
          <w:p w:rsidR="001704FB" w:rsidRDefault="001704FB">
            <w:pPr>
              <w:jc w:val="both"/>
              <w:rPr>
                <w:rFonts w:ascii="Times New Roman" w:hAnsi="Times New Roman" w:cs="Times New Roman"/>
                <w:bCs/>
                <w:color w:val="auto"/>
                <w:sz w:val="16"/>
                <w:lang w:val="lv-LV"/>
              </w:rPr>
            </w:pPr>
            <w:r>
              <w:rPr>
                <w:rFonts w:ascii="Times New Roman" w:hAnsi="Times New Roman" w:cs="Times New Roman"/>
                <w:color w:val="auto"/>
                <w:sz w:val="16"/>
                <w:lang w:val="lv-LV"/>
              </w:rPr>
              <w:t>2.a</w:t>
            </w:r>
            <w:r w:rsidR="00A11961">
              <w:rPr>
                <w:rFonts w:ascii="Times New Roman" w:hAnsi="Times New Roman" w:cs="Times New Roman"/>
                <w:color w:val="auto"/>
                <w:sz w:val="16"/>
                <w:lang w:val="lv-LV"/>
              </w:rPr>
              <w:t>ilē 310.</w:t>
            </w:r>
            <w:r>
              <w:rPr>
                <w:rFonts w:ascii="Times New Roman" w:hAnsi="Times New Roman" w:cs="Times New Roman"/>
                <w:color w:val="auto"/>
                <w:sz w:val="16"/>
                <w:lang w:val="lv-LV"/>
              </w:rPr>
              <w:t xml:space="preserve"> +</w:t>
            </w:r>
            <w:r w:rsidR="00A11961">
              <w:rPr>
                <w:rFonts w:ascii="Times New Roman" w:hAnsi="Times New Roman" w:cs="Times New Roman"/>
                <w:color w:val="auto"/>
                <w:sz w:val="16"/>
                <w:lang w:val="lv-LV"/>
              </w:rPr>
              <w:t xml:space="preserve"> 320. </w:t>
            </w:r>
            <w:r>
              <w:rPr>
                <w:rFonts w:ascii="Times New Roman" w:hAnsi="Times New Roman" w:cs="Times New Roman"/>
                <w:color w:val="auto"/>
                <w:sz w:val="16"/>
                <w:lang w:val="lv-LV"/>
              </w:rPr>
              <w:t>+</w:t>
            </w:r>
            <w:r w:rsidR="00A11961">
              <w:rPr>
                <w:rFonts w:ascii="Times New Roman" w:hAnsi="Times New Roman" w:cs="Times New Roman"/>
                <w:color w:val="auto"/>
                <w:sz w:val="16"/>
                <w:lang w:val="lv-LV"/>
              </w:rPr>
              <w:t xml:space="preserve"> 330. + 340. + 350. + 360. + 370. + 380. + 390. </w:t>
            </w:r>
            <w:r>
              <w:rPr>
                <w:rFonts w:ascii="Times New Roman" w:hAnsi="Times New Roman" w:cs="Times New Roman"/>
                <w:color w:val="auto"/>
                <w:sz w:val="16"/>
                <w:lang w:val="lv-LV"/>
              </w:rPr>
              <w:t>+</w:t>
            </w:r>
            <w:r w:rsidR="00A11961">
              <w:rPr>
                <w:rFonts w:ascii="Times New Roman" w:hAnsi="Times New Roman" w:cs="Times New Roman"/>
                <w:color w:val="auto"/>
                <w:sz w:val="16"/>
                <w:lang w:val="lv-LV"/>
              </w:rPr>
              <w:t xml:space="preserve"> 400.</w:t>
            </w:r>
            <w:r>
              <w:rPr>
                <w:rFonts w:ascii="Times New Roman" w:hAnsi="Times New Roman" w:cs="Times New Roman"/>
                <w:color w:val="auto"/>
                <w:sz w:val="16"/>
                <w:lang w:val="lv-LV"/>
              </w:rPr>
              <w:t xml:space="preserve"> +</w:t>
            </w:r>
            <w:r w:rsidR="00A11961">
              <w:rPr>
                <w:rFonts w:ascii="Times New Roman" w:hAnsi="Times New Roman" w:cs="Times New Roman"/>
                <w:color w:val="auto"/>
                <w:sz w:val="16"/>
                <w:lang w:val="lv-LV"/>
              </w:rPr>
              <w:t xml:space="preserve"> </w:t>
            </w:r>
            <w:r>
              <w:rPr>
                <w:rFonts w:ascii="Times New Roman" w:hAnsi="Times New Roman" w:cs="Times New Roman"/>
                <w:color w:val="auto"/>
                <w:sz w:val="16"/>
                <w:lang w:val="lv-LV"/>
              </w:rPr>
              <w:t>410</w:t>
            </w:r>
            <w:r w:rsidR="00A11961">
              <w:rPr>
                <w:rFonts w:ascii="Times New Roman" w:hAnsi="Times New Roman" w:cs="Times New Roman"/>
                <w:color w:val="auto"/>
                <w:sz w:val="16"/>
                <w:lang w:val="lv-LV"/>
              </w:rPr>
              <w:t>.</w:t>
            </w:r>
            <w:r>
              <w:rPr>
                <w:rFonts w:ascii="Times New Roman" w:hAnsi="Times New Roman" w:cs="Times New Roman"/>
                <w:color w:val="auto"/>
                <w:sz w:val="16"/>
                <w:lang w:val="lv-LV"/>
              </w:rPr>
              <w:t xml:space="preserve"> r</w:t>
            </w:r>
            <w:r w:rsidR="00A11961">
              <w:rPr>
                <w:rFonts w:ascii="Times New Roman" w:hAnsi="Times New Roman" w:cs="Times New Roman"/>
                <w:color w:val="auto"/>
                <w:sz w:val="16"/>
                <w:lang w:val="lv-LV"/>
              </w:rPr>
              <w:t xml:space="preserve">inda </w:t>
            </w:r>
            <w:r>
              <w:rPr>
                <w:rFonts w:ascii="Times New Roman" w:hAnsi="Times New Roman" w:cs="Times New Roman"/>
                <w:color w:val="auto"/>
                <w:sz w:val="16"/>
                <w:lang w:val="lv-LV"/>
              </w:rPr>
              <w:t>= 100%</w:t>
            </w:r>
          </w:p>
        </w:tc>
      </w:tr>
      <w:tr w:rsidR="001704FB">
        <w:tblPrEx>
          <w:tblCellMar>
            <w:top w:w="0" w:type="dxa"/>
            <w:bottom w:w="0" w:type="dxa"/>
          </w:tblCellMar>
        </w:tblPrEx>
        <w:trPr>
          <w:trHeight w:val="446"/>
        </w:trPr>
        <w:tc>
          <w:tcPr>
            <w:tcW w:w="578" w:type="dxa"/>
            <w:tcBorders>
              <w:top w:val="single" w:sz="6" w:space="0" w:color="auto"/>
              <w:left w:val="single" w:sz="12" w:space="0" w:color="auto"/>
              <w:bottom w:val="single" w:sz="6" w:space="0" w:color="auto"/>
              <w:right w:val="single" w:sz="6" w:space="0" w:color="auto"/>
            </w:tcBorders>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color w:val="auto"/>
                <w:sz w:val="22"/>
                <w:lang w:val="lv-LV"/>
              </w:rPr>
              <w:t>310</w:t>
            </w:r>
          </w:p>
        </w:tc>
        <w:tc>
          <w:tcPr>
            <w:tcW w:w="252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0"/>
                <w:lang w:val="lv-LV"/>
              </w:rPr>
            </w:pPr>
            <w:r>
              <w:rPr>
                <w:rFonts w:ascii="Times New Roman" w:hAnsi="Times New Roman" w:cs="Times New Roman"/>
                <w:color w:val="auto"/>
                <w:sz w:val="20"/>
                <w:lang w:val="lv-LV"/>
              </w:rPr>
              <w:t>Datorprogrammēšana</w:t>
            </w:r>
          </w:p>
        </w:tc>
        <w:tc>
          <w:tcPr>
            <w:tcW w:w="180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04FB" w:rsidRDefault="001704FB">
            <w:pPr>
              <w:rPr>
                <w:rFonts w:ascii="Times New Roman" w:hAnsi="Times New Roman" w:cs="Times New Roman"/>
                <w:color w:val="auto"/>
                <w:sz w:val="22"/>
                <w:lang w:val="lv-LV"/>
              </w:rPr>
            </w:pPr>
          </w:p>
        </w:tc>
        <w:tc>
          <w:tcPr>
            <w:tcW w:w="360" w:type="dxa"/>
            <w:tcBorders>
              <w:top w:val="single" w:sz="6" w:space="0" w:color="auto"/>
              <w:left w:val="nil"/>
              <w:bottom w:val="single" w:sz="6" w:space="0" w:color="auto"/>
              <w:right w:val="single" w:sz="6" w:space="0" w:color="auto"/>
            </w:tcBorders>
            <w:vAlign w:val="center"/>
          </w:tcPr>
          <w:p w:rsidR="001704FB" w:rsidRDefault="001704FB">
            <w:pPr>
              <w:ind w:left="-108"/>
              <w:rPr>
                <w:rFonts w:ascii="Times New Roman" w:hAnsi="Times New Roman" w:cs="Times New Roman"/>
                <w:bCs/>
                <w:color w:val="auto"/>
                <w:sz w:val="22"/>
                <w:lang w:val="lv-LV"/>
              </w:rPr>
            </w:pPr>
          </w:p>
        </w:tc>
        <w:tc>
          <w:tcPr>
            <w:tcW w:w="4140" w:type="dxa"/>
            <w:tcBorders>
              <w:top w:val="single" w:sz="6" w:space="0" w:color="auto"/>
              <w:left w:val="single" w:sz="6" w:space="0" w:color="auto"/>
              <w:bottom w:val="single" w:sz="6" w:space="0" w:color="auto"/>
              <w:right w:val="single" w:sz="12" w:space="0" w:color="auto"/>
            </w:tcBorders>
            <w:vAlign w:val="center"/>
          </w:tcPr>
          <w:p w:rsidR="001704FB" w:rsidRDefault="001704FB">
            <w:pPr>
              <w:jc w:val="both"/>
              <w:rPr>
                <w:rFonts w:ascii="Times New Roman" w:hAnsi="Times New Roman" w:cs="Times New Roman"/>
                <w:color w:val="auto"/>
                <w:sz w:val="16"/>
                <w:lang w:val="lv-LV"/>
              </w:rPr>
            </w:pPr>
            <w:r>
              <w:rPr>
                <w:rFonts w:ascii="Times New Roman" w:hAnsi="Times New Roman" w:cs="Times New Roman"/>
                <w:color w:val="auto"/>
                <w:sz w:val="16"/>
                <w:lang w:val="lv-LV"/>
              </w:rPr>
              <w:t xml:space="preserve">Iekļauj informācijas tehnoloģiju izstrādes pakalpojumus lietojumprogrammām, tīkliem un sistēmām (struktūras un satura izstrāde, kas nepieciešama, lai izveidotu vai ieviestu mājas lapas, datu bāzes, lietojumprogrammas), programmatūras oriģināleksemplārus (datorspēlēm un citām programmatūrām). </w:t>
            </w:r>
            <w:r>
              <w:rPr>
                <w:rFonts w:ascii="Times New Roman" w:hAnsi="Times New Roman" w:cs="Times New Roman"/>
                <w:color w:val="auto"/>
                <w:sz w:val="16"/>
                <w:u w:val="single"/>
                <w:lang w:val="lv-LV"/>
              </w:rPr>
              <w:t>Neiekļauj</w:t>
            </w:r>
            <w:r>
              <w:rPr>
                <w:rFonts w:ascii="Times New Roman" w:hAnsi="Times New Roman" w:cs="Times New Roman"/>
                <w:color w:val="auto"/>
                <w:sz w:val="16"/>
                <w:lang w:val="lv-LV"/>
              </w:rPr>
              <w:t xml:space="preserve"> mājas lapu, datu bāzes izstrādi, kas ir saistīta ar mājas lapu vai datu bāzes vadīšanu, pakalpojumus, kas ir saistīti ar klienta tīkla pārzināšanu katru dienu</w:t>
            </w:r>
          </w:p>
        </w:tc>
      </w:tr>
      <w:tr w:rsidR="001704FB">
        <w:tblPrEx>
          <w:tblCellMar>
            <w:top w:w="0" w:type="dxa"/>
            <w:bottom w:w="0" w:type="dxa"/>
          </w:tblCellMar>
        </w:tblPrEx>
        <w:trPr>
          <w:trHeight w:val="446"/>
        </w:trPr>
        <w:tc>
          <w:tcPr>
            <w:tcW w:w="578" w:type="dxa"/>
            <w:tcBorders>
              <w:top w:val="single" w:sz="6" w:space="0" w:color="auto"/>
              <w:left w:val="single" w:sz="12" w:space="0" w:color="auto"/>
              <w:bottom w:val="single" w:sz="6" w:space="0" w:color="auto"/>
              <w:right w:val="single" w:sz="6" w:space="0" w:color="auto"/>
            </w:tcBorders>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color w:val="auto"/>
                <w:sz w:val="22"/>
                <w:lang w:val="lv-LV"/>
              </w:rPr>
              <w:t>320</w:t>
            </w:r>
          </w:p>
        </w:tc>
        <w:tc>
          <w:tcPr>
            <w:tcW w:w="252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0"/>
                <w:lang w:val="lv-LV"/>
              </w:rPr>
            </w:pPr>
            <w:r>
              <w:rPr>
                <w:rFonts w:ascii="Times New Roman" w:hAnsi="Times New Roman" w:cs="Times New Roman"/>
                <w:color w:val="auto"/>
                <w:sz w:val="20"/>
                <w:lang w:val="lv-LV"/>
              </w:rPr>
              <w:t>Konsultāciju pakalpojumi datoru pielietojuma jautājumos</w:t>
            </w:r>
          </w:p>
        </w:tc>
        <w:tc>
          <w:tcPr>
            <w:tcW w:w="180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04FB" w:rsidRDefault="001704FB">
            <w:pPr>
              <w:rPr>
                <w:rFonts w:ascii="Times New Roman" w:hAnsi="Times New Roman" w:cs="Times New Roman"/>
                <w:color w:val="auto"/>
                <w:sz w:val="22"/>
                <w:lang w:val="lv-LV"/>
              </w:rPr>
            </w:pPr>
          </w:p>
        </w:tc>
        <w:tc>
          <w:tcPr>
            <w:tcW w:w="360" w:type="dxa"/>
            <w:tcBorders>
              <w:top w:val="single" w:sz="6" w:space="0" w:color="auto"/>
              <w:left w:val="nil"/>
              <w:bottom w:val="single" w:sz="6" w:space="0" w:color="auto"/>
              <w:right w:val="single" w:sz="6" w:space="0" w:color="auto"/>
            </w:tcBorders>
            <w:vAlign w:val="center"/>
          </w:tcPr>
          <w:p w:rsidR="001704FB" w:rsidRDefault="001704FB">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4140" w:type="dxa"/>
            <w:tcBorders>
              <w:top w:val="single" w:sz="6" w:space="0" w:color="auto"/>
              <w:left w:val="single" w:sz="6" w:space="0" w:color="auto"/>
              <w:bottom w:val="single" w:sz="6" w:space="0" w:color="auto"/>
              <w:right w:val="single" w:sz="12" w:space="0" w:color="auto"/>
            </w:tcBorders>
            <w:vAlign w:val="center"/>
          </w:tcPr>
          <w:p w:rsidR="001704FB" w:rsidRDefault="001704FB">
            <w:pPr>
              <w:jc w:val="both"/>
              <w:rPr>
                <w:rFonts w:ascii="Times New Roman" w:hAnsi="Times New Roman" w:cs="Times New Roman"/>
                <w:color w:val="auto"/>
                <w:sz w:val="16"/>
                <w:lang w:val="lv-LV"/>
              </w:rPr>
            </w:pPr>
            <w:r>
              <w:rPr>
                <w:rFonts w:ascii="Times New Roman" w:hAnsi="Times New Roman" w:cs="Times New Roman"/>
                <w:color w:val="auto"/>
                <w:sz w:val="16"/>
                <w:lang w:val="lv-LV"/>
              </w:rPr>
              <w:t xml:space="preserve">Iekļauj konsultāciju pakalpojumus datortehnikas pielietojuma jautājumos, sistēmu un programmatūras jomā, atbalsta pakalpojumus informāciju tehnoloģijām (IT). </w:t>
            </w:r>
            <w:r>
              <w:rPr>
                <w:rFonts w:ascii="Times New Roman" w:hAnsi="Times New Roman" w:cs="Times New Roman"/>
                <w:color w:val="auto"/>
                <w:sz w:val="16"/>
                <w:u w:val="single"/>
                <w:lang w:val="lv-LV"/>
              </w:rPr>
              <w:t>Neiekļauj</w:t>
            </w:r>
            <w:r>
              <w:rPr>
                <w:rFonts w:ascii="Times New Roman" w:hAnsi="Times New Roman" w:cs="Times New Roman"/>
                <w:color w:val="auto"/>
                <w:sz w:val="16"/>
                <w:lang w:val="lv-LV"/>
              </w:rPr>
              <w:t xml:space="preserve"> datu vai sistēmas atjaunošanas (</w:t>
            </w:r>
            <w:r>
              <w:rPr>
                <w:rFonts w:ascii="Times New Roman" w:hAnsi="Times New Roman" w:cs="Times New Roman"/>
                <w:i/>
                <w:iCs/>
                <w:color w:val="auto"/>
                <w:sz w:val="16"/>
                <w:lang w:val="lv-LV"/>
              </w:rPr>
              <w:t>recovery</w:t>
            </w:r>
            <w:r>
              <w:rPr>
                <w:rFonts w:ascii="Times New Roman" w:hAnsi="Times New Roman" w:cs="Times New Roman"/>
                <w:color w:val="auto"/>
                <w:sz w:val="16"/>
                <w:lang w:val="lv-LV"/>
              </w:rPr>
              <w:t>) pakalpojumus (uzrāda 340.rindā)</w:t>
            </w:r>
          </w:p>
        </w:tc>
      </w:tr>
      <w:tr w:rsidR="001704FB">
        <w:tblPrEx>
          <w:tblCellMar>
            <w:top w:w="0" w:type="dxa"/>
            <w:bottom w:w="0" w:type="dxa"/>
          </w:tblCellMar>
        </w:tblPrEx>
        <w:trPr>
          <w:trHeight w:val="592"/>
        </w:trPr>
        <w:tc>
          <w:tcPr>
            <w:tcW w:w="578" w:type="dxa"/>
            <w:tcBorders>
              <w:top w:val="single" w:sz="6" w:space="0" w:color="auto"/>
              <w:left w:val="single" w:sz="12" w:space="0" w:color="auto"/>
              <w:bottom w:val="single" w:sz="6" w:space="0" w:color="auto"/>
              <w:right w:val="single" w:sz="6" w:space="0" w:color="auto"/>
            </w:tcBorders>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color w:val="auto"/>
                <w:sz w:val="22"/>
                <w:lang w:val="lv-LV"/>
              </w:rPr>
              <w:t>330</w:t>
            </w:r>
          </w:p>
        </w:tc>
        <w:tc>
          <w:tcPr>
            <w:tcW w:w="252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0"/>
                <w:lang w:val="lv-LV"/>
              </w:rPr>
            </w:pPr>
            <w:r>
              <w:rPr>
                <w:rFonts w:ascii="Times New Roman" w:hAnsi="Times New Roman" w:cs="Times New Roman"/>
                <w:color w:val="auto"/>
                <w:sz w:val="20"/>
                <w:lang w:val="lv-LV"/>
              </w:rPr>
              <w:t>Datoriekārtu darbības pārvaldīšana</w:t>
            </w:r>
          </w:p>
        </w:tc>
        <w:tc>
          <w:tcPr>
            <w:tcW w:w="180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04FB" w:rsidRDefault="001704FB">
            <w:pPr>
              <w:rPr>
                <w:rFonts w:ascii="Times New Roman" w:hAnsi="Times New Roman" w:cs="Times New Roman"/>
                <w:color w:val="auto"/>
                <w:sz w:val="22"/>
                <w:lang w:val="lv-LV"/>
              </w:rPr>
            </w:pPr>
          </w:p>
        </w:tc>
        <w:tc>
          <w:tcPr>
            <w:tcW w:w="360" w:type="dxa"/>
            <w:tcBorders>
              <w:top w:val="single" w:sz="6" w:space="0" w:color="auto"/>
              <w:left w:val="nil"/>
              <w:bottom w:val="single" w:sz="6" w:space="0" w:color="auto"/>
              <w:right w:val="single" w:sz="6" w:space="0" w:color="auto"/>
            </w:tcBorders>
            <w:vAlign w:val="center"/>
          </w:tcPr>
          <w:p w:rsidR="001704FB" w:rsidRDefault="001704FB">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4140" w:type="dxa"/>
            <w:tcBorders>
              <w:top w:val="single" w:sz="6" w:space="0" w:color="auto"/>
              <w:left w:val="single" w:sz="6" w:space="0" w:color="auto"/>
              <w:bottom w:val="single" w:sz="6" w:space="0" w:color="auto"/>
              <w:right w:val="single" w:sz="12" w:space="0" w:color="auto"/>
            </w:tcBorders>
            <w:vAlign w:val="center"/>
          </w:tcPr>
          <w:p w:rsidR="001704FB" w:rsidRDefault="001704FB">
            <w:pPr>
              <w:jc w:val="both"/>
              <w:rPr>
                <w:rFonts w:ascii="Times New Roman" w:hAnsi="Times New Roman" w:cs="Times New Roman"/>
                <w:bCs/>
                <w:snapToGrid w:val="0"/>
                <w:color w:val="auto"/>
                <w:sz w:val="16"/>
                <w:lang w:val="lv-LV"/>
              </w:rPr>
            </w:pPr>
            <w:r>
              <w:rPr>
                <w:rFonts w:ascii="Times New Roman" w:hAnsi="Times New Roman" w:cs="Times New Roman"/>
                <w:bCs/>
                <w:snapToGrid w:val="0"/>
                <w:color w:val="auto"/>
                <w:sz w:val="16"/>
                <w:lang w:val="lv-LV"/>
              </w:rPr>
              <w:t>Iekļauj tīkla un datora sistēmas vadības pakalpojumus, IT infrastruktūras vadīšanu un pārraudzību, ieskaitot aparatūru, programmatūras un tīklus</w:t>
            </w:r>
          </w:p>
        </w:tc>
      </w:tr>
      <w:tr w:rsidR="001704FB">
        <w:tblPrEx>
          <w:tblCellMar>
            <w:top w:w="0" w:type="dxa"/>
            <w:bottom w:w="0" w:type="dxa"/>
          </w:tblCellMar>
        </w:tblPrEx>
        <w:trPr>
          <w:trHeight w:val="896"/>
        </w:trPr>
        <w:tc>
          <w:tcPr>
            <w:tcW w:w="578" w:type="dxa"/>
            <w:tcBorders>
              <w:top w:val="single" w:sz="6" w:space="0" w:color="auto"/>
              <w:left w:val="single" w:sz="12" w:space="0" w:color="auto"/>
              <w:bottom w:val="single" w:sz="6" w:space="0" w:color="auto"/>
              <w:right w:val="single" w:sz="6" w:space="0" w:color="auto"/>
            </w:tcBorders>
            <w:vAlign w:val="center"/>
          </w:tcPr>
          <w:p w:rsidR="001704FB" w:rsidRDefault="001704FB">
            <w:pPr>
              <w:jc w:val="center"/>
              <w:rPr>
                <w:rFonts w:ascii="Times New Roman" w:hAnsi="Times New Roman" w:cs="Times New Roman"/>
                <w:color w:val="auto"/>
                <w:sz w:val="22"/>
                <w:lang w:val="lv-LV"/>
              </w:rPr>
            </w:pPr>
            <w:r>
              <w:rPr>
                <w:rFonts w:ascii="Times New Roman" w:hAnsi="Times New Roman" w:cs="Times New Roman"/>
                <w:color w:val="auto"/>
                <w:sz w:val="22"/>
                <w:lang w:val="lv-LV"/>
              </w:rPr>
              <w:t>340</w:t>
            </w:r>
          </w:p>
        </w:tc>
        <w:tc>
          <w:tcPr>
            <w:tcW w:w="252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0"/>
                <w:lang w:val="lv-LV"/>
              </w:rPr>
            </w:pPr>
            <w:r>
              <w:rPr>
                <w:rFonts w:ascii="Times New Roman" w:hAnsi="Times New Roman" w:cs="Times New Roman"/>
                <w:color w:val="auto"/>
                <w:sz w:val="20"/>
                <w:lang w:val="lv-LV"/>
              </w:rPr>
              <w:t>Citi informācijas tehnoloģiju un datoru pakalpojumi</w:t>
            </w:r>
          </w:p>
        </w:tc>
        <w:tc>
          <w:tcPr>
            <w:tcW w:w="1800" w:type="dxa"/>
            <w:tcBorders>
              <w:top w:val="single" w:sz="6" w:space="0" w:color="auto"/>
              <w:left w:val="single" w:sz="6" w:space="0" w:color="auto"/>
              <w:bottom w:val="single" w:sz="6" w:space="0" w:color="auto"/>
              <w:right w:val="single" w:sz="6" w:space="0" w:color="auto"/>
            </w:tcBorders>
            <w:vAlign w:val="center"/>
          </w:tcPr>
          <w:p w:rsidR="001704FB" w:rsidRDefault="001704FB">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04FB" w:rsidRDefault="001704FB">
            <w:pPr>
              <w:rPr>
                <w:rFonts w:ascii="Times New Roman" w:hAnsi="Times New Roman" w:cs="Times New Roman"/>
                <w:color w:val="auto"/>
                <w:sz w:val="22"/>
                <w:lang w:val="lv-LV"/>
              </w:rPr>
            </w:pPr>
          </w:p>
        </w:tc>
        <w:tc>
          <w:tcPr>
            <w:tcW w:w="360" w:type="dxa"/>
            <w:tcBorders>
              <w:top w:val="single" w:sz="6" w:space="0" w:color="auto"/>
              <w:left w:val="nil"/>
              <w:bottom w:val="single" w:sz="6" w:space="0" w:color="auto"/>
              <w:right w:val="single" w:sz="6" w:space="0" w:color="auto"/>
            </w:tcBorders>
            <w:vAlign w:val="center"/>
          </w:tcPr>
          <w:p w:rsidR="001704FB" w:rsidRDefault="001704FB">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4140" w:type="dxa"/>
            <w:tcBorders>
              <w:top w:val="single" w:sz="6" w:space="0" w:color="auto"/>
              <w:left w:val="single" w:sz="6" w:space="0" w:color="auto"/>
              <w:bottom w:val="single" w:sz="6" w:space="0" w:color="auto"/>
              <w:right w:val="single" w:sz="12" w:space="0" w:color="auto"/>
            </w:tcBorders>
            <w:vAlign w:val="center"/>
          </w:tcPr>
          <w:p w:rsidR="001704FB" w:rsidRDefault="001704FB">
            <w:pPr>
              <w:jc w:val="both"/>
              <w:rPr>
                <w:rFonts w:ascii="Times New Roman" w:hAnsi="Times New Roman" w:cs="Times New Roman"/>
                <w:color w:val="auto"/>
                <w:sz w:val="16"/>
                <w:lang w:val="lv-LV"/>
              </w:rPr>
            </w:pPr>
            <w:r>
              <w:rPr>
                <w:rFonts w:ascii="Times New Roman" w:hAnsi="Times New Roman" w:cs="Times New Roman"/>
                <w:color w:val="auto"/>
                <w:sz w:val="16"/>
                <w:lang w:val="lv-LV"/>
              </w:rPr>
              <w:t>Iekļauj datoru darbības atjaunošanu kļūmes gadījumā, personālo datoru uzstādīšanu</w:t>
            </w:r>
            <w:r w:rsidR="00174587">
              <w:rPr>
                <w:rFonts w:ascii="Times New Roman" w:hAnsi="Times New Roman" w:cs="Times New Roman"/>
                <w:color w:val="auto"/>
                <w:sz w:val="16"/>
                <w:lang w:val="lv-LV"/>
              </w:rPr>
              <w:t xml:space="preserve"> </w:t>
            </w:r>
            <w:r>
              <w:rPr>
                <w:rFonts w:ascii="Times New Roman" w:hAnsi="Times New Roman" w:cs="Times New Roman"/>
                <w:color w:val="auto"/>
                <w:sz w:val="16"/>
                <w:lang w:val="lv-LV"/>
              </w:rPr>
              <w:t>(montāžu), programmatūras uzstādīšanas pakalpojumus.</w:t>
            </w:r>
            <w:r>
              <w:rPr>
                <w:rFonts w:ascii="Times New Roman" w:hAnsi="Times New Roman" w:cs="Times New Roman"/>
                <w:bCs/>
                <w:snapToGrid w:val="0"/>
                <w:color w:val="auto"/>
                <w:sz w:val="16"/>
                <w:lang w:val="lv-LV"/>
              </w:rPr>
              <w:t xml:space="preserve"> </w:t>
            </w:r>
            <w:r>
              <w:rPr>
                <w:rFonts w:ascii="Times New Roman" w:hAnsi="Times New Roman" w:cs="Times New Roman"/>
                <w:bCs/>
                <w:snapToGrid w:val="0"/>
                <w:color w:val="auto"/>
                <w:sz w:val="16"/>
                <w:u w:val="single"/>
                <w:lang w:val="lv-LV"/>
              </w:rPr>
              <w:t>Neiekļauj</w:t>
            </w:r>
            <w:r>
              <w:rPr>
                <w:rFonts w:ascii="Times New Roman" w:hAnsi="Times New Roman" w:cs="Times New Roman"/>
                <w:bCs/>
                <w:snapToGrid w:val="0"/>
                <w:color w:val="auto"/>
                <w:sz w:val="16"/>
                <w:lang w:val="lv-LV"/>
              </w:rPr>
              <w:t xml:space="preserve"> lieldatoru un līdzīgu datoru uzstādīšanu, datu apstrādi un vadīšanu</w:t>
            </w:r>
          </w:p>
        </w:tc>
      </w:tr>
    </w:tbl>
    <w:p w:rsidR="00554D2A" w:rsidRPr="00554D2A" w:rsidRDefault="00554D2A" w:rsidP="00554D2A">
      <w:pPr>
        <w:rPr>
          <w:vanish/>
        </w:rPr>
      </w:pPr>
    </w:p>
    <w:tbl>
      <w:tblPr>
        <w:tblpPr w:leftFromText="180" w:rightFromText="180" w:vertAnchor="text" w:horzAnchor="margin" w:tblpY="492"/>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2520"/>
        <w:gridCol w:w="1800"/>
        <w:gridCol w:w="720"/>
        <w:gridCol w:w="360"/>
        <w:gridCol w:w="56"/>
        <w:gridCol w:w="3904"/>
      </w:tblGrid>
      <w:tr w:rsidR="00174587">
        <w:tblPrEx>
          <w:tblCellMar>
            <w:top w:w="0" w:type="dxa"/>
            <w:bottom w:w="0" w:type="dxa"/>
          </w:tblCellMar>
        </w:tblPrEx>
        <w:trPr>
          <w:cantSplit/>
          <w:trHeight w:val="50"/>
        </w:trPr>
        <w:tc>
          <w:tcPr>
            <w:tcW w:w="9938" w:type="dxa"/>
            <w:gridSpan w:val="7"/>
            <w:tcBorders>
              <w:top w:val="nil"/>
              <w:left w:val="nil"/>
              <w:bottom w:val="single" w:sz="4" w:space="0" w:color="auto"/>
              <w:right w:val="nil"/>
            </w:tcBorders>
            <w:vAlign w:val="bottom"/>
          </w:tcPr>
          <w:p w:rsidR="00174587" w:rsidRDefault="00174587" w:rsidP="00174587">
            <w:pPr>
              <w:jc w:val="right"/>
              <w:rPr>
                <w:rFonts w:ascii="Times New Roman" w:hAnsi="Times New Roman" w:cs="Times New Roman"/>
                <w:bCs/>
                <w:iCs/>
                <w:color w:val="auto"/>
                <w:sz w:val="18"/>
                <w:lang w:val="lv-LV"/>
              </w:rPr>
            </w:pPr>
            <w:r>
              <w:rPr>
                <w:rFonts w:ascii="Times New Roman" w:hAnsi="Times New Roman" w:cs="Times New Roman"/>
                <w:color w:val="auto"/>
                <w:sz w:val="16"/>
                <w:lang w:val="lv-LV"/>
              </w:rPr>
              <w:t>(</w:t>
            </w:r>
            <w:r>
              <w:rPr>
                <w:rFonts w:ascii="Times New Roman" w:hAnsi="Times New Roman" w:cs="Times New Roman"/>
                <w:i/>
                <w:iCs/>
                <w:color w:val="auto"/>
                <w:sz w:val="16"/>
                <w:lang w:val="lv-LV"/>
              </w:rPr>
              <w:t xml:space="preserve">C. iedaļas </w:t>
            </w:r>
            <w:r>
              <w:rPr>
                <w:rFonts w:ascii="Times New Roman" w:hAnsi="Times New Roman" w:cs="Times New Roman"/>
                <w:i/>
                <w:iCs/>
                <w:sz w:val="16"/>
                <w:lang w:val="lv-LV"/>
              </w:rPr>
              <w:t>turpinājums</w:t>
            </w:r>
            <w:r>
              <w:rPr>
                <w:rFonts w:ascii="Times New Roman" w:hAnsi="Times New Roman" w:cs="Times New Roman"/>
                <w:iCs/>
                <w:sz w:val="16"/>
                <w:lang w:val="lv-LV"/>
              </w:rPr>
              <w:t>)</w:t>
            </w:r>
          </w:p>
        </w:tc>
      </w:tr>
      <w:tr w:rsidR="00174587">
        <w:tblPrEx>
          <w:tblCellMar>
            <w:top w:w="0" w:type="dxa"/>
            <w:bottom w:w="0" w:type="dxa"/>
          </w:tblCellMar>
        </w:tblPrEx>
        <w:trPr>
          <w:trHeight w:val="50"/>
        </w:trPr>
        <w:tc>
          <w:tcPr>
            <w:tcW w:w="578" w:type="dxa"/>
            <w:tcBorders>
              <w:top w:val="single" w:sz="12" w:space="0" w:color="auto"/>
              <w:left w:val="single" w:sz="12" w:space="0" w:color="auto"/>
              <w:bottom w:val="single" w:sz="12" w:space="0" w:color="auto"/>
              <w:right w:val="single" w:sz="6" w:space="0" w:color="auto"/>
            </w:tcBorders>
            <w:vAlign w:val="bottom"/>
          </w:tcPr>
          <w:p w:rsidR="00174587" w:rsidRDefault="00174587" w:rsidP="00174587">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A</w:t>
            </w:r>
          </w:p>
        </w:tc>
        <w:tc>
          <w:tcPr>
            <w:tcW w:w="2520" w:type="dxa"/>
            <w:tcBorders>
              <w:top w:val="single" w:sz="12" w:space="0" w:color="auto"/>
              <w:left w:val="single" w:sz="6" w:space="0" w:color="auto"/>
              <w:bottom w:val="single" w:sz="12" w:space="0" w:color="auto"/>
              <w:right w:val="single" w:sz="6" w:space="0" w:color="auto"/>
            </w:tcBorders>
            <w:vAlign w:val="bottom"/>
          </w:tcPr>
          <w:p w:rsidR="00174587" w:rsidRDefault="00174587" w:rsidP="00174587">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B</w:t>
            </w:r>
          </w:p>
        </w:tc>
        <w:tc>
          <w:tcPr>
            <w:tcW w:w="1800" w:type="dxa"/>
            <w:tcBorders>
              <w:top w:val="single" w:sz="12" w:space="0" w:color="auto"/>
              <w:left w:val="single" w:sz="6" w:space="0" w:color="auto"/>
              <w:bottom w:val="single" w:sz="12" w:space="0" w:color="auto"/>
              <w:right w:val="single" w:sz="6" w:space="0" w:color="auto"/>
            </w:tcBorders>
            <w:vAlign w:val="bottom"/>
          </w:tcPr>
          <w:p w:rsidR="00174587" w:rsidRDefault="00174587" w:rsidP="00174587">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1</w:t>
            </w:r>
          </w:p>
        </w:tc>
        <w:tc>
          <w:tcPr>
            <w:tcW w:w="1080" w:type="dxa"/>
            <w:gridSpan w:val="2"/>
            <w:tcBorders>
              <w:top w:val="single" w:sz="12" w:space="0" w:color="auto"/>
              <w:left w:val="single" w:sz="6" w:space="0" w:color="auto"/>
              <w:bottom w:val="single" w:sz="12" w:space="0" w:color="auto"/>
              <w:right w:val="single" w:sz="6" w:space="0" w:color="auto"/>
            </w:tcBorders>
            <w:vAlign w:val="bottom"/>
          </w:tcPr>
          <w:p w:rsidR="00174587" w:rsidRDefault="00174587" w:rsidP="00174587">
            <w:pPr>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2</w:t>
            </w:r>
          </w:p>
        </w:tc>
        <w:tc>
          <w:tcPr>
            <w:tcW w:w="3960" w:type="dxa"/>
            <w:gridSpan w:val="2"/>
            <w:tcBorders>
              <w:top w:val="single" w:sz="12" w:space="0" w:color="auto"/>
              <w:left w:val="single" w:sz="6" w:space="0" w:color="auto"/>
              <w:bottom w:val="single" w:sz="12" w:space="0" w:color="auto"/>
              <w:right w:val="single" w:sz="12" w:space="0" w:color="auto"/>
            </w:tcBorders>
            <w:vAlign w:val="bottom"/>
          </w:tcPr>
          <w:p w:rsidR="00174587" w:rsidRDefault="00174587" w:rsidP="00174587">
            <w:pPr>
              <w:ind w:right="140"/>
              <w:jc w:val="center"/>
              <w:rPr>
                <w:rFonts w:ascii="Times New Roman" w:hAnsi="Times New Roman" w:cs="Times New Roman"/>
                <w:bCs/>
                <w:color w:val="auto"/>
                <w:sz w:val="18"/>
                <w:lang w:val="lv-LV"/>
              </w:rPr>
            </w:pPr>
            <w:r>
              <w:rPr>
                <w:rFonts w:ascii="Times New Roman" w:hAnsi="Times New Roman" w:cs="Times New Roman"/>
                <w:bCs/>
                <w:color w:val="auto"/>
                <w:sz w:val="18"/>
                <w:lang w:val="lv-LV"/>
              </w:rPr>
              <w:t>C</w:t>
            </w:r>
          </w:p>
        </w:tc>
      </w:tr>
      <w:tr w:rsidR="00174587">
        <w:tblPrEx>
          <w:tblCellMar>
            <w:top w:w="0" w:type="dxa"/>
            <w:bottom w:w="0" w:type="dxa"/>
          </w:tblCellMar>
        </w:tblPrEx>
        <w:trPr>
          <w:trHeight w:val="1604"/>
        </w:trPr>
        <w:tc>
          <w:tcPr>
            <w:tcW w:w="578" w:type="dxa"/>
            <w:tcBorders>
              <w:top w:val="single" w:sz="6" w:space="0" w:color="auto"/>
              <w:left w:val="single" w:sz="12" w:space="0" w:color="auto"/>
              <w:bottom w:val="single" w:sz="12"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350</w:t>
            </w:r>
          </w:p>
        </w:tc>
        <w:tc>
          <w:tcPr>
            <w:tcW w:w="2520" w:type="dxa"/>
            <w:tcBorders>
              <w:top w:val="single" w:sz="6" w:space="0" w:color="auto"/>
              <w:left w:val="single" w:sz="6" w:space="0" w:color="auto"/>
              <w:bottom w:val="single" w:sz="12" w:space="0" w:color="auto"/>
              <w:right w:val="single" w:sz="6" w:space="0" w:color="auto"/>
            </w:tcBorders>
            <w:vAlign w:val="center"/>
          </w:tcPr>
          <w:p w:rsidR="00174587" w:rsidRDefault="00174587" w:rsidP="00174587">
            <w:pPr>
              <w:rPr>
                <w:rFonts w:ascii="Times New Roman" w:hAnsi="Times New Roman" w:cs="Times New Roman"/>
                <w:b/>
                <w:i/>
                <w:color w:val="auto"/>
                <w:sz w:val="20"/>
                <w:lang w:val="lv-LV"/>
              </w:rPr>
            </w:pPr>
            <w:r>
              <w:rPr>
                <w:rFonts w:ascii="Times New Roman" w:hAnsi="Times New Roman" w:cs="Times New Roman"/>
                <w:bCs/>
                <w:iCs/>
                <w:color w:val="auto"/>
                <w:sz w:val="20"/>
                <w:lang w:val="lv-LV"/>
              </w:rPr>
              <w:t>Datu apstrāde, uzturēšana un ar to saistītās darbības</w:t>
            </w:r>
          </w:p>
        </w:tc>
        <w:tc>
          <w:tcPr>
            <w:tcW w:w="1800" w:type="dxa"/>
            <w:tcBorders>
              <w:top w:val="single" w:sz="6" w:space="0" w:color="auto"/>
              <w:left w:val="single" w:sz="6" w:space="0" w:color="auto"/>
              <w:bottom w:val="single" w:sz="12"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12"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12"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12" w:space="0" w:color="auto"/>
              <w:right w:val="single" w:sz="12" w:space="0" w:color="auto"/>
            </w:tcBorders>
            <w:vAlign w:val="center"/>
          </w:tcPr>
          <w:p w:rsidR="00174587" w:rsidRDefault="00174587" w:rsidP="00174587">
            <w:pPr>
              <w:jc w:val="both"/>
              <w:rPr>
                <w:rFonts w:ascii="Times New Roman" w:hAnsi="Times New Roman" w:cs="Times New Roman"/>
                <w:color w:val="auto"/>
                <w:sz w:val="16"/>
                <w:lang w:val="lv-LV"/>
              </w:rPr>
            </w:pPr>
            <w:r>
              <w:rPr>
                <w:rFonts w:ascii="Times New Roman" w:hAnsi="Times New Roman" w:cs="Times New Roman"/>
                <w:color w:val="auto"/>
                <w:sz w:val="16"/>
                <w:lang w:val="lv-LV"/>
              </w:rPr>
              <w:t xml:space="preserve">Iekļauj pilnīgu datu apstrādi un specializētus ziņojumus no datu piegādātājiem, automātiskās datu apstrādes nodrošināšanu, datu ievades pakalpojumus, tai skaitā, nepārtrauktu datu bāzes apkalpošanu, tīmekļa resursdatora pakalpojumus (vietas nodrošināšana uz serveriem klientu mājas lapu izveidošanā), lietojumprogrammatūras pakalpojumu sniegšanu, citu resursdatoru un IT infrastruktūras pakalpojumu sniegšanu, straumēto (streaming) video pārraižu vai audio pārraižu saturs, reklāmas laukums vai laiks internetā. </w:t>
            </w:r>
            <w:r>
              <w:rPr>
                <w:rFonts w:ascii="Times New Roman" w:hAnsi="Times New Roman" w:cs="Times New Roman"/>
                <w:color w:val="auto"/>
                <w:sz w:val="16"/>
                <w:u w:val="single"/>
                <w:lang w:val="lv-LV"/>
              </w:rPr>
              <w:t>Neiekļauj</w:t>
            </w:r>
            <w:r>
              <w:rPr>
                <w:rFonts w:ascii="Times New Roman" w:hAnsi="Times New Roman" w:cs="Times New Roman"/>
                <w:color w:val="auto"/>
                <w:sz w:val="16"/>
                <w:lang w:val="lv-LV"/>
              </w:rPr>
              <w:t xml:space="preserve"> reklāmas laukumu interneta grāmatā, avīzē, žurnālos un periodiskajos izdevumos</w:t>
            </w:r>
          </w:p>
        </w:tc>
      </w:tr>
      <w:tr w:rsidR="00174587">
        <w:tblPrEx>
          <w:tblCellMar>
            <w:top w:w="0" w:type="dxa"/>
            <w:bottom w:w="0" w:type="dxa"/>
          </w:tblCellMar>
        </w:tblPrEx>
        <w:trPr>
          <w:trHeight w:val="1767"/>
        </w:trPr>
        <w:tc>
          <w:tcPr>
            <w:tcW w:w="578" w:type="dxa"/>
            <w:tcBorders>
              <w:top w:val="single" w:sz="12"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360</w:t>
            </w:r>
          </w:p>
        </w:tc>
        <w:tc>
          <w:tcPr>
            <w:tcW w:w="2520" w:type="dxa"/>
            <w:tcBorders>
              <w:top w:val="single" w:sz="12"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b/>
                <w:color w:val="auto"/>
                <w:sz w:val="20"/>
                <w:lang w:val="lv-LV"/>
              </w:rPr>
            </w:pPr>
            <w:r>
              <w:rPr>
                <w:rFonts w:ascii="Times New Roman" w:hAnsi="Times New Roman" w:cs="Times New Roman"/>
                <w:bCs/>
                <w:color w:val="auto"/>
                <w:sz w:val="20"/>
                <w:lang w:val="lv-LV"/>
              </w:rPr>
              <w:t>Interneta portālu darbība</w:t>
            </w:r>
          </w:p>
        </w:tc>
        <w:tc>
          <w:tcPr>
            <w:tcW w:w="1800" w:type="dxa"/>
            <w:tcBorders>
              <w:top w:val="single" w:sz="12"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12"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12" w:space="0" w:color="auto"/>
              <w:left w:val="nil"/>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12" w:space="0" w:color="auto"/>
              <w:left w:val="single" w:sz="6" w:space="0" w:color="auto"/>
              <w:bottom w:val="single" w:sz="6" w:space="0" w:color="auto"/>
              <w:right w:val="single" w:sz="12" w:space="0" w:color="auto"/>
            </w:tcBorders>
            <w:vAlign w:val="center"/>
          </w:tcPr>
          <w:p w:rsidR="00174587" w:rsidRDefault="00174587" w:rsidP="00174587">
            <w:pPr>
              <w:pStyle w:val="BodyTextIndent"/>
              <w:tabs>
                <w:tab w:val="left" w:pos="3686"/>
              </w:tabs>
              <w:ind w:left="0" w:right="2" w:firstLine="0"/>
              <w:jc w:val="both"/>
            </w:pPr>
            <w:r>
              <w:t>Iekļauj tīmekļa vietņu ekspluatāciju, kuras izmanto meklētājprogrammas, lai veidotu un uzturētu plašas interneta adrešu un satura datu bāzes tādā formā , kas nodrošina vieglu meklēšanu, cita veida tīmekļa vietņu ekspluatācija, kuras darbojas kā interneta portāli (plašsaziņas līdzekļu vietnes, kas regulāri nodrošina atjauninātu saturu)</w:t>
            </w:r>
          </w:p>
          <w:p w:rsidR="00174587" w:rsidRDefault="00174587" w:rsidP="00174587">
            <w:pPr>
              <w:jc w:val="both"/>
              <w:rPr>
                <w:rFonts w:ascii="Times New Roman" w:hAnsi="Times New Roman" w:cs="Times New Roman"/>
                <w:color w:val="auto"/>
                <w:sz w:val="16"/>
                <w:u w:val="single"/>
                <w:lang w:val="lv-LV"/>
              </w:rPr>
            </w:pPr>
            <w:r>
              <w:rPr>
                <w:rFonts w:ascii="Times New Roman" w:hAnsi="Times New Roman" w:cs="Times New Roman"/>
                <w:snapToGrid w:val="0"/>
                <w:color w:val="auto"/>
                <w:sz w:val="16"/>
                <w:u w:val="single"/>
                <w:lang w:val="lv-LV"/>
              </w:rPr>
              <w:t>Neietilpst</w:t>
            </w:r>
            <w:r>
              <w:rPr>
                <w:rFonts w:ascii="Times New Roman" w:hAnsi="Times New Roman" w:cs="Times New Roman"/>
                <w:snapToGrid w:val="0"/>
                <w:color w:val="auto"/>
                <w:sz w:val="16"/>
                <w:lang w:val="lv-LV"/>
              </w:rPr>
              <w:t>: grāmatu, laikrakstu, žurnālu u.c. materiālu publicēšana internetā; interneta apraide</w:t>
            </w:r>
          </w:p>
        </w:tc>
      </w:tr>
      <w:tr w:rsidR="00174587">
        <w:tblPrEx>
          <w:tblCellMar>
            <w:top w:w="0" w:type="dxa"/>
            <w:bottom w:w="0" w:type="dxa"/>
          </w:tblCellMar>
        </w:tblPrEx>
        <w:trPr>
          <w:trHeight w:val="696"/>
        </w:trPr>
        <w:tc>
          <w:tcPr>
            <w:tcW w:w="578" w:type="dxa"/>
            <w:tcBorders>
              <w:top w:val="single" w:sz="6"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370</w:t>
            </w:r>
          </w:p>
        </w:tc>
        <w:tc>
          <w:tcPr>
            <w:tcW w:w="252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bCs/>
                <w:iCs/>
                <w:color w:val="auto"/>
                <w:sz w:val="18"/>
                <w:lang w:val="lv-LV"/>
              </w:rPr>
            </w:pPr>
            <w:r>
              <w:rPr>
                <w:rFonts w:ascii="Times New Roman" w:hAnsi="Times New Roman" w:cs="Times New Roman"/>
                <w:bCs/>
                <w:iCs/>
                <w:color w:val="auto"/>
                <w:sz w:val="20"/>
                <w:lang w:val="lv-LV"/>
              </w:rPr>
              <w:t>Datorspēļu tiražēšana</w:t>
            </w:r>
          </w:p>
        </w:tc>
        <w:tc>
          <w:tcPr>
            <w:tcW w:w="180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6" w:space="0" w:color="auto"/>
              <w:right w:val="single" w:sz="12" w:space="0" w:color="auto"/>
            </w:tcBorders>
            <w:vAlign w:val="center"/>
          </w:tcPr>
          <w:p w:rsidR="00174587" w:rsidRDefault="00174587" w:rsidP="00174587">
            <w:pPr>
              <w:jc w:val="both"/>
              <w:rPr>
                <w:rFonts w:ascii="Times New Roman" w:hAnsi="Times New Roman" w:cs="Times New Roman"/>
                <w:i/>
                <w:iCs/>
                <w:snapToGrid w:val="0"/>
                <w:color w:val="auto"/>
                <w:sz w:val="16"/>
                <w:lang w:val="lv-LV"/>
              </w:rPr>
            </w:pPr>
            <w:r>
              <w:rPr>
                <w:rFonts w:ascii="Times New Roman" w:hAnsi="Times New Roman" w:cs="Times New Roman"/>
                <w:snapToGrid w:val="0"/>
                <w:color w:val="auto"/>
                <w:sz w:val="16"/>
                <w:lang w:val="lv-LV"/>
              </w:rPr>
              <w:t>Visiem programmatūras veidiem paredzētu datorspēļu tiražēšana</w:t>
            </w:r>
          </w:p>
        </w:tc>
      </w:tr>
      <w:tr w:rsidR="00174587">
        <w:tblPrEx>
          <w:tblCellMar>
            <w:top w:w="0" w:type="dxa"/>
            <w:bottom w:w="0" w:type="dxa"/>
          </w:tblCellMar>
        </w:tblPrEx>
        <w:trPr>
          <w:trHeight w:val="919"/>
        </w:trPr>
        <w:tc>
          <w:tcPr>
            <w:tcW w:w="578" w:type="dxa"/>
            <w:tcBorders>
              <w:top w:val="single" w:sz="6"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380</w:t>
            </w:r>
          </w:p>
        </w:tc>
        <w:tc>
          <w:tcPr>
            <w:tcW w:w="2520" w:type="dxa"/>
            <w:tcBorders>
              <w:top w:val="single" w:sz="6" w:space="0" w:color="auto"/>
              <w:left w:val="single" w:sz="6" w:space="0" w:color="auto"/>
              <w:bottom w:val="single" w:sz="6" w:space="0" w:color="auto"/>
              <w:right w:val="single" w:sz="6" w:space="0" w:color="auto"/>
            </w:tcBorders>
          </w:tcPr>
          <w:p w:rsidR="00174587" w:rsidRDefault="00174587" w:rsidP="00174587">
            <w:pPr>
              <w:rPr>
                <w:rFonts w:ascii="Times New Roman" w:hAnsi="Times New Roman" w:cs="Times New Roman"/>
                <w:bCs/>
                <w:iCs/>
                <w:color w:val="auto"/>
                <w:sz w:val="20"/>
                <w:lang w:val="lv-LV"/>
              </w:rPr>
            </w:pPr>
            <w:r>
              <w:rPr>
                <w:rFonts w:ascii="Times New Roman" w:hAnsi="Times New Roman" w:cs="Times New Roman"/>
                <w:bCs/>
                <w:iCs/>
                <w:color w:val="auto"/>
                <w:sz w:val="20"/>
                <w:lang w:val="lv-LV"/>
              </w:rPr>
              <w:t>Citu programmatūru tiražēšana</w:t>
            </w:r>
          </w:p>
          <w:p w:rsidR="00174587" w:rsidRDefault="00174587" w:rsidP="00174587">
            <w:pPr>
              <w:rPr>
                <w:rFonts w:ascii="Times New Roman" w:hAnsi="Times New Roman" w:cs="Times New Roman"/>
                <w:bCs/>
                <w:iCs/>
                <w:color w:val="auto"/>
                <w:sz w:val="20"/>
                <w:lang w:val="lv-LV"/>
              </w:rPr>
            </w:pPr>
            <w:r>
              <w:rPr>
                <w:rFonts w:ascii="Times New Roman" w:hAnsi="Times New Roman" w:cs="Times New Roman"/>
                <w:bCs/>
                <w:iCs/>
                <w:color w:val="auto"/>
                <w:sz w:val="20"/>
                <w:lang w:val="lv-LV"/>
              </w:rPr>
              <w:t>(381. + 382. + 383.rinda)</w:t>
            </w:r>
          </w:p>
          <w:p w:rsidR="00174587" w:rsidRDefault="00174587" w:rsidP="00174587">
            <w:pPr>
              <w:rPr>
                <w:rFonts w:ascii="Times New Roman" w:hAnsi="Times New Roman" w:cs="Times New Roman"/>
                <w:bCs/>
                <w:iCs/>
                <w:color w:val="auto"/>
                <w:sz w:val="20"/>
                <w:lang w:val="lv-LV"/>
              </w:rPr>
            </w:pPr>
            <w:r>
              <w:rPr>
                <w:rFonts w:ascii="Times New Roman" w:hAnsi="Times New Roman" w:cs="Times New Roman"/>
                <w:bCs/>
                <w:iCs/>
                <w:color w:val="auto"/>
                <w:sz w:val="20"/>
                <w:lang w:val="lv-LV"/>
              </w:rPr>
              <w:t xml:space="preserve">      </w:t>
            </w:r>
            <w:r>
              <w:rPr>
                <w:rFonts w:ascii="Times New Roman" w:hAnsi="Times New Roman" w:cs="Times New Roman"/>
                <w:bCs/>
                <w:i/>
                <w:color w:val="auto"/>
                <w:sz w:val="20"/>
                <w:lang w:val="lv-LV"/>
              </w:rPr>
              <w:t>tai skaitā:</w:t>
            </w:r>
          </w:p>
        </w:tc>
        <w:tc>
          <w:tcPr>
            <w:tcW w:w="180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6" w:space="0" w:color="auto"/>
              <w:right w:val="single" w:sz="12" w:space="0" w:color="auto"/>
            </w:tcBorders>
            <w:vAlign w:val="center"/>
          </w:tcPr>
          <w:p w:rsidR="00174587" w:rsidRDefault="00174587" w:rsidP="00174587">
            <w:pPr>
              <w:pStyle w:val="FootnoteText"/>
              <w:rPr>
                <w:sz w:val="16"/>
                <w:lang w:eastAsia="en-US"/>
              </w:rPr>
            </w:pPr>
          </w:p>
        </w:tc>
      </w:tr>
      <w:tr w:rsidR="00174587">
        <w:tblPrEx>
          <w:tblCellMar>
            <w:top w:w="0" w:type="dxa"/>
            <w:bottom w:w="0" w:type="dxa"/>
          </w:tblCellMar>
        </w:tblPrEx>
        <w:trPr>
          <w:trHeight w:val="446"/>
        </w:trPr>
        <w:tc>
          <w:tcPr>
            <w:tcW w:w="578" w:type="dxa"/>
            <w:tcBorders>
              <w:top w:val="single" w:sz="6"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381</w:t>
            </w:r>
          </w:p>
        </w:tc>
        <w:tc>
          <w:tcPr>
            <w:tcW w:w="2520" w:type="dxa"/>
            <w:tcBorders>
              <w:top w:val="single" w:sz="6" w:space="0" w:color="auto"/>
              <w:left w:val="single" w:sz="6" w:space="0" w:color="auto"/>
              <w:bottom w:val="single" w:sz="6" w:space="0" w:color="auto"/>
              <w:right w:val="single" w:sz="6" w:space="0" w:color="auto"/>
            </w:tcBorders>
          </w:tcPr>
          <w:p w:rsidR="00174587" w:rsidRDefault="00174587" w:rsidP="00174587">
            <w:pPr>
              <w:ind w:left="252"/>
              <w:rPr>
                <w:rFonts w:ascii="Times New Roman" w:hAnsi="Times New Roman" w:cs="Times New Roman"/>
                <w:bCs/>
                <w:iCs/>
                <w:color w:val="auto"/>
                <w:sz w:val="20"/>
                <w:lang w:val="lv-LV"/>
              </w:rPr>
            </w:pPr>
            <w:r>
              <w:rPr>
                <w:rFonts w:ascii="Times New Roman" w:hAnsi="Times New Roman" w:cs="Times New Roman"/>
                <w:bCs/>
                <w:iCs/>
                <w:color w:val="auto"/>
                <w:sz w:val="20"/>
                <w:lang w:val="lv-LV"/>
              </w:rPr>
              <w:t>sistēmas programmatūras paketes un lietojumprogrammatūras paketes</w:t>
            </w:r>
          </w:p>
        </w:tc>
        <w:tc>
          <w:tcPr>
            <w:tcW w:w="180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6" w:space="0" w:color="auto"/>
              <w:right w:val="single" w:sz="12" w:space="0" w:color="auto"/>
            </w:tcBorders>
            <w:vAlign w:val="center"/>
          </w:tcPr>
          <w:p w:rsidR="00174587" w:rsidRDefault="00174587" w:rsidP="00174587">
            <w:pPr>
              <w:jc w:val="both"/>
              <w:rPr>
                <w:rFonts w:ascii="Times New Roman" w:hAnsi="Times New Roman" w:cs="Times New Roman"/>
                <w:color w:val="auto"/>
                <w:sz w:val="16"/>
                <w:lang w:val="lv-LV"/>
              </w:rPr>
            </w:pPr>
            <w:r>
              <w:rPr>
                <w:rFonts w:ascii="Times New Roman" w:hAnsi="Times New Roman" w:cs="Times New Roman"/>
                <w:color w:val="auto"/>
                <w:sz w:val="16"/>
                <w:lang w:val="lv-LV"/>
              </w:rPr>
              <w:t>Iekļauj operētājsistēmu, tīkla programmatūras, datu bāzes pārvaldības programmatūras, izstrādes rīku un programmēšanas valodas programmatūras, uzņēmumiem un brīvai apgrozībai paredzētās vispārējās lietojumprogrammatūras paketes</w:t>
            </w:r>
          </w:p>
        </w:tc>
      </w:tr>
      <w:tr w:rsidR="00174587">
        <w:tblPrEx>
          <w:tblCellMar>
            <w:top w:w="0" w:type="dxa"/>
            <w:bottom w:w="0" w:type="dxa"/>
          </w:tblCellMar>
        </w:tblPrEx>
        <w:trPr>
          <w:trHeight w:val="463"/>
        </w:trPr>
        <w:tc>
          <w:tcPr>
            <w:tcW w:w="578" w:type="dxa"/>
            <w:tcBorders>
              <w:top w:val="single" w:sz="6"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382</w:t>
            </w:r>
          </w:p>
        </w:tc>
        <w:tc>
          <w:tcPr>
            <w:tcW w:w="2520" w:type="dxa"/>
            <w:tcBorders>
              <w:top w:val="single" w:sz="6" w:space="0" w:color="auto"/>
              <w:left w:val="single" w:sz="6" w:space="0" w:color="auto"/>
              <w:bottom w:val="single" w:sz="6" w:space="0" w:color="auto"/>
              <w:right w:val="single" w:sz="6" w:space="0" w:color="auto"/>
            </w:tcBorders>
            <w:vAlign w:val="center"/>
          </w:tcPr>
          <w:p w:rsidR="00174587" w:rsidRDefault="005337C8" w:rsidP="00174587">
            <w:pPr>
              <w:ind w:left="252" w:hanging="252"/>
              <w:rPr>
                <w:rFonts w:ascii="Times New Roman" w:hAnsi="Times New Roman" w:cs="Times New Roman"/>
                <w:bCs/>
                <w:iCs/>
                <w:color w:val="auto"/>
                <w:sz w:val="20"/>
                <w:lang w:val="lv-LV"/>
              </w:rPr>
            </w:pPr>
            <w:r>
              <w:rPr>
                <w:rFonts w:ascii="Times New Roman" w:hAnsi="Times New Roman" w:cs="Times New Roman"/>
                <w:bCs/>
                <w:iCs/>
                <w:color w:val="auto"/>
                <w:sz w:val="20"/>
                <w:lang w:val="lv-LV"/>
              </w:rPr>
              <w:t xml:space="preserve">     lejup</w:t>
            </w:r>
            <w:r w:rsidR="00174587">
              <w:rPr>
                <w:rFonts w:ascii="Times New Roman" w:hAnsi="Times New Roman" w:cs="Times New Roman"/>
                <w:bCs/>
                <w:iCs/>
                <w:color w:val="auto"/>
                <w:sz w:val="20"/>
                <w:lang w:val="lv-LV"/>
              </w:rPr>
              <w:t>lādejama programmatūra, programmatūra tiešsaistē</w:t>
            </w:r>
          </w:p>
        </w:tc>
        <w:tc>
          <w:tcPr>
            <w:tcW w:w="180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6" w:space="0" w:color="auto"/>
              <w:right w:val="single" w:sz="12" w:space="0" w:color="auto"/>
            </w:tcBorders>
            <w:vAlign w:val="center"/>
          </w:tcPr>
          <w:p w:rsidR="00174587" w:rsidRDefault="00174587" w:rsidP="00174587">
            <w:pPr>
              <w:jc w:val="both"/>
              <w:rPr>
                <w:rFonts w:ascii="Times New Roman" w:hAnsi="Times New Roman" w:cs="Times New Roman"/>
                <w:bCs/>
                <w:color w:val="auto"/>
                <w:sz w:val="16"/>
                <w:lang w:val="lv-LV"/>
              </w:rPr>
            </w:pPr>
            <w:r>
              <w:rPr>
                <w:rFonts w:ascii="Times New Roman" w:hAnsi="Times New Roman" w:cs="Times New Roman"/>
                <w:bCs/>
                <w:color w:val="auto"/>
                <w:sz w:val="16"/>
                <w:lang w:val="lv-LV"/>
              </w:rPr>
              <w:t xml:space="preserve">Ietilpst lejuplādējama sistēmas programmatūra, lejuplādējamas lietojumprogrammatūras. </w:t>
            </w:r>
            <w:r>
              <w:rPr>
                <w:rFonts w:ascii="Times New Roman" w:hAnsi="Times New Roman" w:cs="Times New Roman"/>
                <w:bCs/>
                <w:color w:val="auto"/>
                <w:sz w:val="16"/>
                <w:u w:val="single"/>
                <w:lang w:val="lv-LV"/>
              </w:rPr>
              <w:t>Neiekļauj</w:t>
            </w:r>
            <w:r>
              <w:rPr>
                <w:rFonts w:ascii="Times New Roman" w:hAnsi="Times New Roman" w:cs="Times New Roman"/>
                <w:bCs/>
                <w:color w:val="auto"/>
                <w:sz w:val="16"/>
                <w:lang w:val="lv-LV"/>
              </w:rPr>
              <w:t xml:space="preserve"> spēles internetā, azartspēļu apkalpošanu internetā</w:t>
            </w:r>
          </w:p>
        </w:tc>
      </w:tr>
      <w:tr w:rsidR="00174587">
        <w:tblPrEx>
          <w:tblCellMar>
            <w:top w:w="0" w:type="dxa"/>
            <w:bottom w:w="0" w:type="dxa"/>
          </w:tblCellMar>
        </w:tblPrEx>
        <w:trPr>
          <w:trHeight w:val="463"/>
        </w:trPr>
        <w:tc>
          <w:tcPr>
            <w:tcW w:w="578" w:type="dxa"/>
            <w:tcBorders>
              <w:top w:val="single" w:sz="6"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383</w:t>
            </w:r>
          </w:p>
        </w:tc>
        <w:tc>
          <w:tcPr>
            <w:tcW w:w="252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ind w:left="252" w:hanging="252"/>
              <w:jc w:val="both"/>
              <w:rPr>
                <w:rFonts w:ascii="Times New Roman" w:hAnsi="Times New Roman" w:cs="Times New Roman"/>
                <w:bCs/>
                <w:iCs/>
                <w:color w:val="auto"/>
                <w:sz w:val="20"/>
                <w:lang w:val="lv-LV"/>
              </w:rPr>
            </w:pPr>
            <w:r>
              <w:rPr>
                <w:rFonts w:ascii="Times New Roman" w:hAnsi="Times New Roman" w:cs="Times New Roman"/>
                <w:sz w:val="20"/>
                <w:lang w:val="lv-LV"/>
              </w:rPr>
              <w:t xml:space="preserve">     tiesību izmantot datoru programmatūru licencēšanas pakalpojumi</w:t>
            </w:r>
          </w:p>
        </w:tc>
        <w:tc>
          <w:tcPr>
            <w:tcW w:w="180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6" w:space="0" w:color="auto"/>
              <w:right w:val="single" w:sz="6" w:space="0" w:color="auto"/>
            </w:tcBorders>
            <w:vAlign w:val="center"/>
          </w:tcPr>
          <w:p w:rsidR="00174587" w:rsidRDefault="00174587" w:rsidP="00174587">
            <w:pPr>
              <w:rPr>
                <w:rFonts w:ascii="Times New Roman" w:hAnsi="Times New Roman" w:cs="Times New Roman"/>
                <w:bCs/>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6" w:space="0" w:color="auto"/>
              <w:right w:val="single" w:sz="12" w:space="0" w:color="auto"/>
            </w:tcBorders>
            <w:vAlign w:val="center"/>
          </w:tcPr>
          <w:p w:rsidR="00174587" w:rsidRDefault="00174587" w:rsidP="00174587">
            <w:pPr>
              <w:jc w:val="both"/>
              <w:rPr>
                <w:rFonts w:ascii="Times New Roman" w:hAnsi="Times New Roman" w:cs="Times New Roman"/>
                <w:snapToGrid w:val="0"/>
                <w:color w:val="auto"/>
                <w:sz w:val="16"/>
                <w:lang w:val="lv-LV"/>
              </w:rPr>
            </w:pPr>
            <w:r>
              <w:rPr>
                <w:rFonts w:ascii="Times New Roman" w:hAnsi="Times New Roman" w:cs="Times New Roman"/>
                <w:snapToGrid w:val="0"/>
                <w:color w:val="auto"/>
                <w:sz w:val="16"/>
                <w:lang w:val="lv-LV"/>
              </w:rPr>
              <w:t xml:space="preserve">Iekļauj licencēšanas pakalpojumu tiesības atjaunot, izplatīt vai pievienot datorprogrammas, programmu aprakstus un atbalsta materiālus sistēmām un lietojumprogrammām. </w:t>
            </w:r>
            <w:r>
              <w:rPr>
                <w:rFonts w:ascii="Times New Roman" w:hAnsi="Times New Roman" w:cs="Times New Roman"/>
                <w:snapToGrid w:val="0"/>
                <w:color w:val="auto"/>
                <w:sz w:val="16"/>
                <w:u w:val="single"/>
                <w:lang w:val="lv-LV"/>
              </w:rPr>
              <w:t xml:space="preserve">Neiekļauj </w:t>
            </w:r>
            <w:r>
              <w:rPr>
                <w:rFonts w:ascii="Times New Roman" w:hAnsi="Times New Roman" w:cs="Times New Roman"/>
                <w:snapToGrid w:val="0"/>
                <w:color w:val="auto"/>
                <w:sz w:val="16"/>
                <w:lang w:val="lv-LV"/>
              </w:rPr>
              <w:t>programmatūru pakešu licenču ierobežošanu gala patērētājiem</w:t>
            </w:r>
          </w:p>
        </w:tc>
      </w:tr>
      <w:tr w:rsidR="00174587">
        <w:tblPrEx>
          <w:tblCellMar>
            <w:top w:w="0" w:type="dxa"/>
            <w:bottom w:w="0" w:type="dxa"/>
          </w:tblCellMar>
        </w:tblPrEx>
        <w:trPr>
          <w:trHeight w:val="534"/>
        </w:trPr>
        <w:tc>
          <w:tcPr>
            <w:tcW w:w="578" w:type="dxa"/>
            <w:tcBorders>
              <w:top w:val="single" w:sz="6"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390</w:t>
            </w:r>
          </w:p>
        </w:tc>
        <w:tc>
          <w:tcPr>
            <w:tcW w:w="2520" w:type="dxa"/>
            <w:tcBorders>
              <w:top w:val="single" w:sz="6" w:space="0" w:color="auto"/>
              <w:left w:val="single" w:sz="6" w:space="0" w:color="auto"/>
              <w:bottom w:val="single" w:sz="6" w:space="0" w:color="auto"/>
              <w:right w:val="single" w:sz="6" w:space="0" w:color="auto"/>
            </w:tcBorders>
          </w:tcPr>
          <w:p w:rsidR="00174587" w:rsidRDefault="00174587" w:rsidP="00174587">
            <w:pPr>
              <w:rPr>
                <w:rFonts w:ascii="Times New Roman" w:hAnsi="Times New Roman" w:cs="Times New Roman"/>
                <w:bCs/>
                <w:iCs/>
                <w:color w:val="auto"/>
                <w:sz w:val="20"/>
                <w:lang w:val="lv-LV"/>
              </w:rPr>
            </w:pPr>
            <w:r>
              <w:rPr>
                <w:rFonts w:ascii="Times New Roman" w:hAnsi="Times New Roman" w:cs="Times New Roman"/>
                <w:bCs/>
                <w:iCs/>
                <w:color w:val="auto"/>
                <w:sz w:val="20"/>
                <w:lang w:val="lv-LV"/>
              </w:rPr>
              <w:t>Datoru un perifēro iekārtu remonts</w:t>
            </w:r>
          </w:p>
        </w:tc>
        <w:tc>
          <w:tcPr>
            <w:tcW w:w="180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6" w:space="0" w:color="auto"/>
              <w:right w:val="single" w:sz="12" w:space="0" w:color="auto"/>
            </w:tcBorders>
            <w:vAlign w:val="center"/>
          </w:tcPr>
          <w:p w:rsidR="00174587" w:rsidRDefault="00174587" w:rsidP="00174587">
            <w:pPr>
              <w:jc w:val="both"/>
              <w:rPr>
                <w:rFonts w:ascii="Times New Roman" w:hAnsi="Times New Roman" w:cs="Times New Roman"/>
                <w:b/>
                <w:color w:val="auto"/>
                <w:sz w:val="16"/>
                <w:lang w:val="lv-LV"/>
              </w:rPr>
            </w:pPr>
            <w:r>
              <w:rPr>
                <w:rFonts w:ascii="Times New Roman" w:hAnsi="Times New Roman" w:cs="Times New Roman"/>
                <w:bCs/>
                <w:color w:val="auto"/>
                <w:sz w:val="16"/>
                <w:lang w:val="lv-LV"/>
              </w:rPr>
              <w:t>Iekļauj visa veida datoru, diskdziņu printeru, monitoru, tastatūru, datoru serveru u.c. remontu</w:t>
            </w:r>
          </w:p>
        </w:tc>
      </w:tr>
      <w:tr w:rsidR="00174587">
        <w:tblPrEx>
          <w:tblCellMar>
            <w:top w:w="0" w:type="dxa"/>
            <w:bottom w:w="0" w:type="dxa"/>
          </w:tblCellMar>
        </w:tblPrEx>
        <w:trPr>
          <w:trHeight w:val="446"/>
        </w:trPr>
        <w:tc>
          <w:tcPr>
            <w:tcW w:w="578" w:type="dxa"/>
            <w:tcBorders>
              <w:top w:val="single" w:sz="6" w:space="0" w:color="auto"/>
              <w:left w:val="single" w:sz="12" w:space="0" w:color="auto"/>
              <w:bottom w:val="single" w:sz="6"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400</w:t>
            </w:r>
          </w:p>
        </w:tc>
        <w:tc>
          <w:tcPr>
            <w:tcW w:w="2520" w:type="dxa"/>
            <w:tcBorders>
              <w:top w:val="single" w:sz="6" w:space="0" w:color="auto"/>
              <w:left w:val="single" w:sz="6" w:space="0" w:color="auto"/>
              <w:bottom w:val="single" w:sz="6" w:space="0" w:color="auto"/>
              <w:right w:val="single" w:sz="6" w:space="0" w:color="auto"/>
            </w:tcBorders>
          </w:tcPr>
          <w:p w:rsidR="00174587" w:rsidRDefault="00174587" w:rsidP="00174587">
            <w:pPr>
              <w:rPr>
                <w:rFonts w:ascii="Times New Roman" w:hAnsi="Times New Roman" w:cs="Times New Roman"/>
                <w:color w:val="auto"/>
                <w:sz w:val="20"/>
                <w:lang w:val="lv-LV"/>
              </w:rPr>
            </w:pPr>
            <w:r>
              <w:rPr>
                <w:rFonts w:ascii="Times New Roman" w:hAnsi="Times New Roman" w:cs="Times New Roman"/>
                <w:color w:val="auto"/>
                <w:sz w:val="20"/>
                <w:lang w:val="lv-LV"/>
              </w:rPr>
              <w:t xml:space="preserve">Vairumtirdzniecība un   </w:t>
            </w:r>
          </w:p>
          <w:p w:rsidR="00174587" w:rsidRDefault="00174587" w:rsidP="00174587">
            <w:pPr>
              <w:rPr>
                <w:rFonts w:ascii="Times New Roman" w:hAnsi="Times New Roman" w:cs="Times New Roman"/>
                <w:color w:val="auto"/>
                <w:sz w:val="20"/>
                <w:lang w:val="lv-LV"/>
              </w:rPr>
            </w:pPr>
            <w:r>
              <w:rPr>
                <w:rFonts w:ascii="Times New Roman" w:hAnsi="Times New Roman" w:cs="Times New Roman"/>
                <w:color w:val="auto"/>
                <w:sz w:val="20"/>
                <w:lang w:val="lv-LV"/>
              </w:rPr>
              <w:t>mazumtirdzniecība</w:t>
            </w:r>
          </w:p>
        </w:tc>
        <w:tc>
          <w:tcPr>
            <w:tcW w:w="1800" w:type="dxa"/>
            <w:tcBorders>
              <w:top w:val="single" w:sz="6" w:space="0" w:color="auto"/>
              <w:left w:val="single" w:sz="6" w:space="0" w:color="auto"/>
              <w:bottom w:val="single" w:sz="6"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6"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6" w:space="0" w:color="auto"/>
              <w:right w:val="single" w:sz="4"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4" w:space="0" w:color="auto"/>
              <w:left w:val="single" w:sz="4" w:space="0" w:color="auto"/>
              <w:bottom w:val="single" w:sz="4" w:space="0" w:color="auto"/>
              <w:right w:val="single" w:sz="12" w:space="0" w:color="auto"/>
            </w:tcBorders>
            <w:vAlign w:val="center"/>
          </w:tcPr>
          <w:p w:rsidR="00174587" w:rsidRDefault="00174587" w:rsidP="00174587">
            <w:pPr>
              <w:jc w:val="both"/>
              <w:rPr>
                <w:rFonts w:ascii="Times New Roman" w:hAnsi="Times New Roman" w:cs="Times New Roman"/>
                <w:iCs/>
                <w:snapToGrid w:val="0"/>
                <w:color w:val="auto"/>
                <w:sz w:val="16"/>
                <w:lang w:val="lv-LV"/>
              </w:rPr>
            </w:pPr>
            <w:r>
              <w:rPr>
                <w:rFonts w:ascii="Times New Roman" w:hAnsi="Times New Roman" w:cs="Times New Roman"/>
                <w:iCs/>
                <w:snapToGrid w:val="0"/>
                <w:color w:val="auto"/>
                <w:sz w:val="16"/>
                <w:lang w:val="lv-LV"/>
              </w:rPr>
              <w:t xml:space="preserve">Ieslēdz </w:t>
            </w:r>
            <w:r>
              <w:rPr>
                <w:rFonts w:ascii="Times New Roman" w:hAnsi="Times New Roman" w:cs="Times New Roman"/>
                <w:iCs/>
                <w:snapToGrid w:val="0"/>
                <w:color w:val="auto"/>
                <w:sz w:val="16"/>
                <w:u w:val="single"/>
                <w:lang w:val="lv-LV"/>
              </w:rPr>
              <w:t>visu</w:t>
            </w:r>
            <w:r>
              <w:rPr>
                <w:rFonts w:ascii="Times New Roman" w:hAnsi="Times New Roman" w:cs="Times New Roman"/>
                <w:iCs/>
                <w:snapToGrid w:val="0"/>
                <w:color w:val="auto"/>
                <w:sz w:val="16"/>
                <w:lang w:val="lv-LV"/>
              </w:rPr>
              <w:t xml:space="preserve"> preču tirdzniecības neto apgrozījumu, neatkarīgi no preču veida</w:t>
            </w:r>
          </w:p>
        </w:tc>
      </w:tr>
      <w:tr w:rsidR="00174587">
        <w:tblPrEx>
          <w:tblCellMar>
            <w:top w:w="0" w:type="dxa"/>
            <w:bottom w:w="0" w:type="dxa"/>
          </w:tblCellMar>
        </w:tblPrEx>
        <w:trPr>
          <w:cantSplit/>
          <w:trHeight w:val="563"/>
        </w:trPr>
        <w:tc>
          <w:tcPr>
            <w:tcW w:w="578" w:type="dxa"/>
            <w:tcBorders>
              <w:top w:val="single" w:sz="6" w:space="0" w:color="auto"/>
              <w:left w:val="single" w:sz="12" w:space="0" w:color="auto"/>
              <w:bottom w:val="single" w:sz="12" w:space="0" w:color="auto"/>
              <w:right w:val="single" w:sz="6" w:space="0" w:color="auto"/>
            </w:tcBorders>
            <w:vAlign w:val="center"/>
          </w:tcPr>
          <w:p w:rsidR="00174587" w:rsidRDefault="00174587" w:rsidP="00174587">
            <w:pPr>
              <w:jc w:val="center"/>
              <w:rPr>
                <w:rFonts w:ascii="Times New Roman" w:hAnsi="Times New Roman" w:cs="Times New Roman"/>
                <w:color w:val="auto"/>
                <w:sz w:val="22"/>
                <w:lang w:val="lv-LV"/>
              </w:rPr>
            </w:pPr>
            <w:r>
              <w:rPr>
                <w:rFonts w:ascii="Times New Roman" w:hAnsi="Times New Roman" w:cs="Times New Roman"/>
                <w:color w:val="auto"/>
                <w:sz w:val="22"/>
                <w:lang w:val="lv-LV"/>
              </w:rPr>
              <w:t>410</w:t>
            </w:r>
          </w:p>
        </w:tc>
        <w:tc>
          <w:tcPr>
            <w:tcW w:w="2520" w:type="dxa"/>
            <w:tcBorders>
              <w:top w:val="single" w:sz="6" w:space="0" w:color="auto"/>
              <w:left w:val="single" w:sz="6" w:space="0" w:color="auto"/>
              <w:bottom w:val="single" w:sz="12" w:space="0" w:color="auto"/>
              <w:right w:val="single" w:sz="6" w:space="0" w:color="auto"/>
            </w:tcBorders>
            <w:vAlign w:val="center"/>
          </w:tcPr>
          <w:p w:rsidR="00174587" w:rsidRDefault="00174587" w:rsidP="00174587">
            <w:pPr>
              <w:pStyle w:val="FootnoteText"/>
              <w:rPr>
                <w:lang w:eastAsia="en-US"/>
              </w:rPr>
            </w:pPr>
            <w:r>
              <w:rPr>
                <w:lang w:eastAsia="en-US"/>
              </w:rPr>
              <w:t xml:space="preserve">Citi darbības veidi </w:t>
            </w:r>
          </w:p>
        </w:tc>
        <w:tc>
          <w:tcPr>
            <w:tcW w:w="1800" w:type="dxa"/>
            <w:tcBorders>
              <w:top w:val="single" w:sz="6" w:space="0" w:color="auto"/>
              <w:left w:val="single" w:sz="6" w:space="0" w:color="auto"/>
              <w:bottom w:val="single" w:sz="12"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p>
        </w:tc>
        <w:tc>
          <w:tcPr>
            <w:tcW w:w="720" w:type="dxa"/>
            <w:tcBorders>
              <w:top w:val="single" w:sz="6" w:space="0" w:color="auto"/>
              <w:left w:val="single" w:sz="6" w:space="0" w:color="auto"/>
              <w:bottom w:val="single" w:sz="12" w:space="0" w:color="auto"/>
              <w:right w:val="nil"/>
            </w:tcBorders>
            <w:vAlign w:val="center"/>
          </w:tcPr>
          <w:p w:rsidR="00174587" w:rsidRDefault="00174587" w:rsidP="00174587">
            <w:pPr>
              <w:rPr>
                <w:rFonts w:ascii="Times New Roman" w:hAnsi="Times New Roman" w:cs="Times New Roman"/>
                <w:color w:val="auto"/>
                <w:sz w:val="22"/>
                <w:lang w:val="lv-LV"/>
              </w:rPr>
            </w:pPr>
          </w:p>
        </w:tc>
        <w:tc>
          <w:tcPr>
            <w:tcW w:w="416" w:type="dxa"/>
            <w:gridSpan w:val="2"/>
            <w:tcBorders>
              <w:top w:val="single" w:sz="6" w:space="0" w:color="auto"/>
              <w:left w:val="nil"/>
              <w:bottom w:val="single" w:sz="12" w:space="0" w:color="auto"/>
              <w:right w:val="single" w:sz="6" w:space="0" w:color="auto"/>
            </w:tcBorders>
            <w:vAlign w:val="center"/>
          </w:tcPr>
          <w:p w:rsidR="00174587" w:rsidRDefault="00174587" w:rsidP="00174587">
            <w:pPr>
              <w:rPr>
                <w:rFonts w:ascii="Times New Roman" w:hAnsi="Times New Roman" w:cs="Times New Roman"/>
                <w:color w:val="auto"/>
                <w:sz w:val="22"/>
                <w:lang w:val="lv-LV"/>
              </w:rPr>
            </w:pPr>
            <w:r>
              <w:rPr>
                <w:rFonts w:ascii="Times New Roman" w:hAnsi="Times New Roman" w:cs="Times New Roman"/>
                <w:bCs/>
                <w:color w:val="auto"/>
                <w:sz w:val="22"/>
                <w:lang w:val="lv-LV"/>
              </w:rPr>
              <w:t>%</w:t>
            </w:r>
          </w:p>
        </w:tc>
        <w:tc>
          <w:tcPr>
            <w:tcW w:w="3904" w:type="dxa"/>
            <w:tcBorders>
              <w:top w:val="single" w:sz="6" w:space="0" w:color="auto"/>
              <w:left w:val="single" w:sz="6" w:space="0" w:color="auto"/>
              <w:bottom w:val="single" w:sz="12" w:space="0" w:color="auto"/>
              <w:right w:val="single" w:sz="12" w:space="0" w:color="auto"/>
            </w:tcBorders>
            <w:vAlign w:val="center"/>
          </w:tcPr>
          <w:p w:rsidR="00174587" w:rsidRDefault="00174587" w:rsidP="00174587">
            <w:pPr>
              <w:jc w:val="both"/>
              <w:rPr>
                <w:rFonts w:ascii="Times New Roman" w:hAnsi="Times New Roman" w:cs="Times New Roman"/>
                <w:color w:val="auto"/>
                <w:sz w:val="16"/>
                <w:lang w:val="lv-LV"/>
              </w:rPr>
            </w:pPr>
            <w:r>
              <w:rPr>
                <w:rFonts w:ascii="Times New Roman" w:hAnsi="Times New Roman" w:cs="Times New Roman"/>
                <w:color w:val="auto"/>
                <w:sz w:val="16"/>
                <w:lang w:val="lv-LV"/>
              </w:rPr>
              <w:t>Ieslēdz ieņēmumus no darbības veidiem, kas augstāk nav minēti, bet ietilpst uzņēmuma neto apgrozījumā (piemēram, dažādi pakalpojumi, ražošana, būvniecība u.tml.)</w:t>
            </w:r>
          </w:p>
        </w:tc>
      </w:tr>
    </w:tbl>
    <w:p w:rsidR="001704FB" w:rsidRDefault="001704FB">
      <w:pPr>
        <w:rPr>
          <w:lang w:val="lv-LV"/>
        </w:rPr>
      </w:pPr>
      <w:r>
        <w:rPr>
          <w:lang w:val="lv-LV"/>
        </w:rPr>
        <w:br w:type="page"/>
      </w:r>
    </w:p>
    <w:p w:rsidR="001704FB" w:rsidRDefault="001704FB">
      <w:pPr>
        <w:rPr>
          <w:rFonts w:ascii="Times New Roman" w:hAnsi="Times New Roman" w:cs="Times New Roman"/>
          <w:i/>
          <w:iCs/>
          <w:color w:val="auto"/>
          <w:sz w:val="20"/>
          <w:lang w:val="lv-LV"/>
        </w:rPr>
      </w:pPr>
      <w:r>
        <w:rPr>
          <w:rFonts w:ascii="Times New Roman" w:hAnsi="Times New Roman" w:cs="Times New Roman"/>
          <w:color w:val="auto"/>
          <w:sz w:val="20"/>
          <w:lang w:val="lv-LV"/>
        </w:rPr>
        <w:tab/>
      </w:r>
      <w:r>
        <w:rPr>
          <w:rFonts w:ascii="Times New Roman" w:hAnsi="Times New Roman" w:cs="Times New Roman"/>
          <w:color w:val="auto"/>
          <w:sz w:val="20"/>
          <w:lang w:val="lv-LV"/>
        </w:rPr>
        <w:tab/>
      </w:r>
      <w:r>
        <w:rPr>
          <w:rFonts w:ascii="Times New Roman" w:hAnsi="Times New Roman" w:cs="Times New Roman"/>
          <w:color w:val="auto"/>
          <w:sz w:val="20"/>
          <w:lang w:val="lv-LV"/>
        </w:rPr>
        <w:tab/>
      </w:r>
      <w:r>
        <w:rPr>
          <w:rFonts w:ascii="Times New Roman" w:hAnsi="Times New Roman" w:cs="Times New Roman"/>
          <w:color w:val="auto"/>
          <w:sz w:val="20"/>
          <w:lang w:val="lv-LV"/>
        </w:rPr>
        <w:tab/>
      </w:r>
      <w:r>
        <w:rPr>
          <w:rFonts w:ascii="Times New Roman" w:hAnsi="Times New Roman" w:cs="Times New Roman"/>
          <w:color w:val="auto"/>
          <w:sz w:val="20"/>
          <w:lang w:val="lv-LV"/>
        </w:rPr>
        <w:tab/>
      </w:r>
      <w:r>
        <w:rPr>
          <w:rFonts w:ascii="Times New Roman" w:hAnsi="Times New Roman" w:cs="Times New Roman"/>
          <w:color w:val="auto"/>
          <w:sz w:val="20"/>
          <w:lang w:val="lv-LV"/>
        </w:rPr>
        <w:tab/>
      </w:r>
      <w:r>
        <w:rPr>
          <w:rFonts w:ascii="Times New Roman" w:hAnsi="Times New Roman" w:cs="Times New Roman"/>
          <w:color w:val="auto"/>
          <w:sz w:val="20"/>
          <w:lang w:val="lv-LV"/>
        </w:rPr>
        <w:tab/>
      </w:r>
      <w:r>
        <w:rPr>
          <w:rFonts w:ascii="Times New Roman" w:hAnsi="Times New Roman" w:cs="Times New Roman"/>
          <w:color w:val="auto"/>
          <w:sz w:val="20"/>
          <w:lang w:val="lv-LV"/>
        </w:rPr>
        <w:tab/>
        <w:t xml:space="preserve">                     </w:t>
      </w:r>
      <w:r>
        <w:rPr>
          <w:rFonts w:ascii="Times New Roman" w:hAnsi="Times New Roman" w:cs="Times New Roman"/>
          <w:i/>
          <w:iCs/>
          <w:color w:val="auto"/>
          <w:sz w:val="20"/>
          <w:lang w:val="lv-LV"/>
        </w:rPr>
        <w:t xml:space="preserve"> </w:t>
      </w:r>
    </w:p>
    <w:p w:rsidR="001704FB" w:rsidRDefault="001704FB">
      <w:pPr>
        <w:rPr>
          <w:rFonts w:ascii="Times New Roman" w:hAnsi="Times New Roman" w:cs="Times New Roman"/>
          <w:i/>
          <w:iCs/>
          <w:color w:val="auto"/>
          <w:sz w:val="20"/>
          <w:lang w:val="lv-LV"/>
        </w:rPr>
      </w:pPr>
    </w:p>
    <w:tbl>
      <w:tblPr>
        <w:tblW w:w="7324" w:type="dxa"/>
        <w:tblInd w:w="468" w:type="dxa"/>
        <w:tblLook w:val="01E0" w:firstRow="1" w:lastRow="1" w:firstColumn="1" w:lastColumn="1" w:noHBand="0" w:noVBand="0"/>
      </w:tblPr>
      <w:tblGrid>
        <w:gridCol w:w="968"/>
        <w:gridCol w:w="4906"/>
        <w:gridCol w:w="608"/>
        <w:gridCol w:w="234"/>
        <w:gridCol w:w="608"/>
      </w:tblGrid>
      <w:tr w:rsidR="001704FB">
        <w:trPr>
          <w:trHeight w:val="320"/>
        </w:trPr>
        <w:tc>
          <w:tcPr>
            <w:tcW w:w="345" w:type="dxa"/>
            <w:vAlign w:val="center"/>
          </w:tcPr>
          <w:p w:rsidR="001704FB" w:rsidRDefault="001704FB">
            <w:pPr>
              <w:ind w:right="-86"/>
              <w:rPr>
                <w:rFonts w:ascii="Times New Roman" w:hAnsi="Times New Roman" w:cs="Times New Roman"/>
                <w:b/>
                <w:caps/>
                <w:sz w:val="22"/>
                <w:lang w:val="lv-LV"/>
              </w:rPr>
            </w:pPr>
            <w:r>
              <w:rPr>
                <w:rFonts w:ascii="Times New Roman" w:hAnsi="Times New Roman" w:cs="Times New Roman"/>
                <w:b/>
                <w:caps/>
                <w:sz w:val="22"/>
                <w:lang w:val="lv-LV"/>
              </w:rPr>
              <w:t>Izziņa.</w:t>
            </w:r>
          </w:p>
        </w:tc>
        <w:tc>
          <w:tcPr>
            <w:tcW w:w="5425" w:type="dxa"/>
            <w:tcBorders>
              <w:right w:val="single" w:sz="6" w:space="0" w:color="auto"/>
            </w:tcBorders>
            <w:vAlign w:val="center"/>
          </w:tcPr>
          <w:p w:rsidR="001704FB" w:rsidRDefault="001704FB">
            <w:pPr>
              <w:ind w:right="-332"/>
              <w:rPr>
                <w:rFonts w:ascii="Times New Roman" w:hAnsi="Times New Roman" w:cs="Times New Roman"/>
                <w:sz w:val="22"/>
                <w:lang w:val="lv-LV"/>
              </w:rPr>
            </w:pPr>
            <w:r>
              <w:rPr>
                <w:rFonts w:ascii="Times New Roman" w:hAnsi="Times New Roman" w:cs="Times New Roman"/>
                <w:sz w:val="22"/>
                <w:lang w:val="lv-LV"/>
              </w:rPr>
              <w:t>Lūdzu</w:t>
            </w:r>
            <w:r w:rsidR="00D76937">
              <w:rPr>
                <w:rFonts w:ascii="Times New Roman" w:hAnsi="Times New Roman" w:cs="Times New Roman"/>
                <w:sz w:val="22"/>
                <w:lang w:val="lv-LV"/>
              </w:rPr>
              <w:t>,</w:t>
            </w:r>
            <w:r>
              <w:rPr>
                <w:rFonts w:ascii="Times New Roman" w:hAnsi="Times New Roman" w:cs="Times New Roman"/>
                <w:sz w:val="22"/>
                <w:lang w:val="lv-LV"/>
              </w:rPr>
              <w:t xml:space="preserve"> norādiet pārskata aizpildīšanai patērēto laiku </w:t>
            </w:r>
          </w:p>
        </w:tc>
        <w:tc>
          <w:tcPr>
            <w:tcW w:w="659" w:type="dxa"/>
            <w:tcBorders>
              <w:top w:val="single" w:sz="6" w:space="0" w:color="auto"/>
              <w:left w:val="single" w:sz="6" w:space="0" w:color="auto"/>
              <w:bottom w:val="single" w:sz="6" w:space="0" w:color="auto"/>
              <w:right w:val="single" w:sz="6" w:space="0" w:color="auto"/>
            </w:tcBorders>
            <w:vAlign w:val="center"/>
          </w:tcPr>
          <w:p w:rsidR="001704FB" w:rsidRDefault="001704FB">
            <w:pPr>
              <w:jc w:val="center"/>
              <w:rPr>
                <w:rFonts w:ascii="Times New Roman" w:hAnsi="Times New Roman" w:cs="Times New Roman"/>
                <w:sz w:val="20"/>
                <w:lang w:val="lv-LV"/>
              </w:rPr>
            </w:pPr>
          </w:p>
        </w:tc>
        <w:tc>
          <w:tcPr>
            <w:tcW w:w="236" w:type="dxa"/>
            <w:tcBorders>
              <w:left w:val="single" w:sz="6" w:space="0" w:color="auto"/>
              <w:right w:val="single" w:sz="6" w:space="0" w:color="auto"/>
            </w:tcBorders>
            <w:vAlign w:val="center"/>
          </w:tcPr>
          <w:p w:rsidR="001704FB" w:rsidRDefault="001704FB">
            <w:pPr>
              <w:ind w:right="-113"/>
              <w:jc w:val="center"/>
              <w:rPr>
                <w:rFonts w:ascii="Times New Roman" w:hAnsi="Times New Roman" w:cs="Times New Roman"/>
                <w:sz w:val="20"/>
                <w:lang w:val="lv-LV"/>
              </w:rPr>
            </w:pPr>
          </w:p>
        </w:tc>
        <w:tc>
          <w:tcPr>
            <w:tcW w:w="659" w:type="dxa"/>
            <w:tcBorders>
              <w:top w:val="single" w:sz="6" w:space="0" w:color="auto"/>
              <w:left w:val="single" w:sz="6" w:space="0" w:color="auto"/>
              <w:bottom w:val="single" w:sz="6" w:space="0" w:color="auto"/>
              <w:right w:val="single" w:sz="6" w:space="0" w:color="auto"/>
            </w:tcBorders>
            <w:vAlign w:val="center"/>
          </w:tcPr>
          <w:p w:rsidR="001704FB" w:rsidRDefault="001704FB">
            <w:pPr>
              <w:jc w:val="center"/>
              <w:rPr>
                <w:rFonts w:ascii="Times New Roman" w:hAnsi="Times New Roman" w:cs="Times New Roman"/>
                <w:sz w:val="20"/>
                <w:lang w:val="lv-LV"/>
              </w:rPr>
            </w:pPr>
          </w:p>
        </w:tc>
      </w:tr>
    </w:tbl>
    <w:p w:rsidR="001704FB" w:rsidRDefault="001704FB">
      <w:pPr>
        <w:rPr>
          <w:rFonts w:ascii="Times New Roman" w:hAnsi="Times New Roman" w:cs="Times New Roman"/>
          <w:i/>
          <w:iCs/>
          <w:color w:val="auto"/>
          <w:sz w:val="20"/>
          <w:lang w:val="lv-LV"/>
        </w:rPr>
      </w:pPr>
      <w:r>
        <w:rPr>
          <w:rFonts w:ascii="Times New Roman" w:hAnsi="Times New Roman" w:cs="Times New Roman"/>
          <w:sz w:val="20"/>
          <w:szCs w:val="16"/>
          <w:lang w:val="lv-LV"/>
        </w:rPr>
        <w:tab/>
      </w:r>
      <w:r>
        <w:rPr>
          <w:rFonts w:ascii="Times New Roman" w:hAnsi="Times New Roman" w:cs="Times New Roman"/>
          <w:sz w:val="20"/>
          <w:szCs w:val="16"/>
          <w:lang w:val="lv-LV"/>
        </w:rPr>
        <w:tab/>
      </w:r>
      <w:r>
        <w:rPr>
          <w:rFonts w:ascii="Times New Roman" w:hAnsi="Times New Roman" w:cs="Times New Roman"/>
          <w:sz w:val="20"/>
          <w:szCs w:val="16"/>
          <w:lang w:val="lv-LV"/>
        </w:rPr>
        <w:tab/>
      </w:r>
      <w:r>
        <w:rPr>
          <w:rFonts w:ascii="Times New Roman" w:hAnsi="Times New Roman" w:cs="Times New Roman"/>
          <w:sz w:val="20"/>
          <w:szCs w:val="16"/>
          <w:lang w:val="lv-LV"/>
        </w:rPr>
        <w:tab/>
      </w:r>
      <w:r>
        <w:rPr>
          <w:rFonts w:ascii="Times New Roman" w:hAnsi="Times New Roman" w:cs="Times New Roman"/>
          <w:sz w:val="20"/>
          <w:szCs w:val="16"/>
          <w:lang w:val="lv-LV"/>
        </w:rPr>
        <w:tab/>
      </w:r>
      <w:r>
        <w:rPr>
          <w:rFonts w:ascii="Times New Roman" w:hAnsi="Times New Roman" w:cs="Times New Roman"/>
          <w:sz w:val="20"/>
          <w:szCs w:val="16"/>
          <w:lang w:val="lv-LV"/>
        </w:rPr>
        <w:tab/>
      </w:r>
      <w:r>
        <w:rPr>
          <w:rFonts w:ascii="Times New Roman" w:hAnsi="Times New Roman" w:cs="Times New Roman"/>
          <w:sz w:val="20"/>
          <w:szCs w:val="16"/>
          <w:lang w:val="lv-LV"/>
        </w:rPr>
        <w:tab/>
      </w:r>
      <w:r>
        <w:rPr>
          <w:rFonts w:ascii="Times New Roman" w:hAnsi="Times New Roman" w:cs="Times New Roman"/>
          <w:sz w:val="20"/>
          <w:szCs w:val="16"/>
          <w:lang w:val="lv-LV"/>
        </w:rPr>
        <w:tab/>
        <w:t xml:space="preserve">       </w:t>
      </w:r>
      <w:r>
        <w:rPr>
          <w:rFonts w:ascii="Times New Roman" w:hAnsi="Times New Roman" w:cs="Times New Roman"/>
          <w:sz w:val="20"/>
          <w:szCs w:val="16"/>
        </w:rPr>
        <w:t xml:space="preserve">stundas </w:t>
      </w:r>
      <w:r>
        <w:rPr>
          <w:rFonts w:ascii="Times New Roman" w:hAnsi="Times New Roman" w:cs="Times New Roman"/>
          <w:sz w:val="20"/>
          <w:szCs w:val="16"/>
        </w:rPr>
        <w:tab/>
        <w:t>minūtes</w:t>
      </w:r>
    </w:p>
    <w:p w:rsidR="001704FB" w:rsidRDefault="001704FB">
      <w:pPr>
        <w:rPr>
          <w:rFonts w:ascii="Times New Roman" w:hAnsi="Times New Roman" w:cs="Times New Roman"/>
          <w:i/>
          <w:iCs/>
          <w:color w:val="auto"/>
          <w:sz w:val="20"/>
          <w:lang w:val="lv-LV"/>
        </w:rPr>
      </w:pPr>
    </w:p>
    <w:p w:rsidR="001704FB" w:rsidRDefault="001704FB">
      <w:pPr>
        <w:pStyle w:val="FootnoteText"/>
        <w:rPr>
          <w:sz w:val="22"/>
        </w:rPr>
      </w:pPr>
      <w:r>
        <w:t xml:space="preserve">     20__.g. “______” _____________________</w:t>
      </w:r>
      <w:r>
        <w:rPr>
          <w:color w:val="000000"/>
          <w:sz w:val="22"/>
        </w:rPr>
        <w:t>*</w:t>
      </w:r>
      <w:r>
        <w:t xml:space="preserve">                                   Vadītājs ___________________________________</w:t>
      </w:r>
    </w:p>
    <w:p w:rsidR="001704FB" w:rsidRDefault="001704FB">
      <w:pPr>
        <w:rPr>
          <w:rFonts w:ascii="Times New Roman" w:hAnsi="Times New Roman" w:cs="Times New Roman"/>
          <w:sz w:val="28"/>
          <w:lang w:val="lv-LV"/>
        </w:rPr>
      </w:pPr>
      <w:r>
        <w:rPr>
          <w:rFonts w:ascii="Times New Roman" w:hAnsi="Times New Roman" w:cs="Times New Roman"/>
          <w:sz w:val="22"/>
          <w:lang w:val="lv-LV"/>
        </w:rPr>
        <w:t xml:space="preserve">                                                                                                                               /Vārds, uzvārds, paraksts*/</w:t>
      </w:r>
    </w:p>
    <w:p w:rsidR="001704FB" w:rsidRDefault="001704FB">
      <w:pPr>
        <w:tabs>
          <w:tab w:val="left" w:pos="6804"/>
        </w:tabs>
        <w:jc w:val="both"/>
        <w:rPr>
          <w:rFonts w:ascii="Times New Roman" w:hAnsi="Times New Roman" w:cs="Times New Roman"/>
          <w:sz w:val="28"/>
          <w:lang w:val="lv-LV"/>
        </w:rPr>
      </w:pPr>
    </w:p>
    <w:p w:rsidR="001704FB" w:rsidRDefault="001704FB">
      <w:pPr>
        <w:tabs>
          <w:tab w:val="left" w:pos="6804"/>
        </w:tabs>
        <w:jc w:val="both"/>
        <w:rPr>
          <w:rFonts w:ascii="Times New Roman" w:hAnsi="Times New Roman" w:cs="Times New Roman"/>
          <w:sz w:val="28"/>
          <w:lang w:val="lv-LV"/>
        </w:rPr>
      </w:pPr>
    </w:p>
    <w:p w:rsidR="001704FB" w:rsidRDefault="001704FB">
      <w:pPr>
        <w:tabs>
          <w:tab w:val="left" w:pos="6804"/>
        </w:tabs>
        <w:jc w:val="both"/>
        <w:rPr>
          <w:rFonts w:ascii="Times New Roman" w:hAnsi="Times New Roman" w:cs="Times New Roman"/>
          <w:sz w:val="28"/>
          <w:lang w:val="lv-LV"/>
        </w:rPr>
      </w:pPr>
      <w:r>
        <w:rPr>
          <w:rFonts w:ascii="Times New Roman" w:hAnsi="Times New Roman" w:cs="Times New Roman"/>
          <w:sz w:val="28"/>
          <w:lang w:val="lv-LV"/>
        </w:rPr>
        <w:t>* Dokumenta rekvizītu “datums” un “paraksts” neaizpilda, ja elektroniskais dokuments ir noformēts atbilstoši elektronisko dokumentu noformēšanai normatīvajos aktos noteiktajām prasībām.</w:t>
      </w:r>
    </w:p>
    <w:p w:rsidR="001704FB" w:rsidRDefault="001704FB" w:rsidP="006956C0">
      <w:pPr>
        <w:tabs>
          <w:tab w:val="left" w:pos="6804"/>
        </w:tabs>
        <w:ind w:left="540" w:firstLine="720"/>
        <w:rPr>
          <w:rFonts w:ascii="Times New Roman" w:hAnsi="Times New Roman" w:cs="Times New Roman"/>
          <w:sz w:val="28"/>
          <w:lang w:val="lv-LV"/>
        </w:rPr>
      </w:pPr>
    </w:p>
    <w:sectPr w:rsidR="001704FB" w:rsidSect="00192556">
      <w:headerReference w:type="even" r:id="rId9"/>
      <w:headerReference w:type="default" r:id="rId10"/>
      <w:footerReference w:type="even" r:id="rId11"/>
      <w:footerReference w:type="default" r:id="rId12"/>
      <w:footerReference w:type="first" r:id="rId13"/>
      <w:pgSz w:w="11906" w:h="16838" w:code="9"/>
      <w:pgMar w:top="851" w:right="851" w:bottom="851"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33" w:rsidRDefault="00094133">
      <w:r>
        <w:separator/>
      </w:r>
    </w:p>
  </w:endnote>
  <w:endnote w:type="continuationSeparator" w:id="0">
    <w:p w:rsidR="00094133" w:rsidRDefault="0009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7C8" w:rsidRDefault="00533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7C8" w:rsidRDefault="00533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7C8" w:rsidRDefault="005337C8">
    <w:pPr>
      <w:pStyle w:val="Footer"/>
      <w:framePr w:wrap="around" w:vAnchor="text" w:hAnchor="margin" w:xAlign="center" w:y="1"/>
      <w:rPr>
        <w:rStyle w:val="PageNumber"/>
      </w:rPr>
    </w:pPr>
  </w:p>
  <w:p w:rsidR="005337C8" w:rsidRPr="00900D51" w:rsidRDefault="00274FCE" w:rsidP="00900D51">
    <w:pPr>
      <w:tabs>
        <w:tab w:val="left" w:pos="4965"/>
      </w:tabs>
      <w:jc w:val="both"/>
      <w:rPr>
        <w:rFonts w:ascii="Times New Roman" w:hAnsi="Times New Roman" w:cs="Times New Roman"/>
        <w:sz w:val="18"/>
        <w:szCs w:val="18"/>
        <w:lang w:val="lv-LV"/>
      </w:rPr>
    </w:pPr>
    <w:r w:rsidRPr="00900D51">
      <w:rPr>
        <w:rFonts w:ascii="Times New Roman" w:hAnsi="Times New Roman" w:cs="Times New Roman"/>
        <w:sz w:val="18"/>
        <w:szCs w:val="18"/>
      </w:rPr>
      <w:fldChar w:fldCharType="begin"/>
    </w:r>
    <w:r w:rsidRPr="00900D51">
      <w:rPr>
        <w:rFonts w:ascii="Times New Roman" w:hAnsi="Times New Roman" w:cs="Times New Roman"/>
        <w:sz w:val="18"/>
        <w:szCs w:val="18"/>
        <w:lang w:val="lv-LV"/>
      </w:rPr>
      <w:instrText xml:space="preserve"> FILENAME  \* MERGEFORMAT </w:instrText>
    </w:r>
    <w:r w:rsidRPr="00900D51">
      <w:rPr>
        <w:rFonts w:ascii="Times New Roman" w:hAnsi="Times New Roman" w:cs="Times New Roman"/>
        <w:sz w:val="18"/>
        <w:szCs w:val="18"/>
      </w:rPr>
      <w:fldChar w:fldCharType="separate"/>
    </w:r>
    <w:r w:rsidR="00A61F11" w:rsidRPr="00900D51">
      <w:rPr>
        <w:rFonts w:ascii="Times New Roman" w:hAnsi="Times New Roman" w:cs="Times New Roman"/>
        <w:noProof/>
        <w:sz w:val="18"/>
        <w:szCs w:val="18"/>
        <w:lang w:val="lv-LV"/>
      </w:rPr>
      <w:t>EMNotp44_141108</w:t>
    </w:r>
    <w:r w:rsidRPr="00900D51">
      <w:rPr>
        <w:rFonts w:ascii="Times New Roman" w:hAnsi="Times New Roman" w:cs="Times New Roman"/>
        <w:sz w:val="18"/>
        <w:szCs w:val="18"/>
      </w:rPr>
      <w:fldChar w:fldCharType="end"/>
    </w:r>
    <w:r w:rsidRPr="00900D51">
      <w:rPr>
        <w:rFonts w:ascii="Times New Roman" w:hAnsi="Times New Roman" w:cs="Times New Roman"/>
        <w:sz w:val="18"/>
        <w:szCs w:val="18"/>
        <w:lang w:val="lv-LV"/>
      </w:rPr>
      <w:t>; 44.pielikums Ministru kabineta noteikumu projektam “Grozījumi Ministru kabineta 2006.gada 6.novembra noteikumos Nr.922 “Valsts statistikas pārskatu un anketu veidlapu para</w:t>
    </w:r>
    <w:r w:rsidR="00900D51" w:rsidRPr="00900D51">
      <w:rPr>
        <w:rFonts w:ascii="Times New Roman" w:hAnsi="Times New Roman" w:cs="Times New Roman"/>
        <w:sz w:val="18"/>
        <w:szCs w:val="18"/>
        <w:lang w:val="lv-LV"/>
      </w:rPr>
      <w:t>ugu apstiprināšanas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OLE_LINK1"/>
  <w:bookmarkStart w:id="1" w:name="OLE_LINK2"/>
  <w:bookmarkStart w:id="2" w:name="OLE_LINK3"/>
  <w:bookmarkStart w:id="3" w:name="OLE_LINK6"/>
  <w:bookmarkStart w:id="4" w:name="OLE_LINK7"/>
  <w:p w:rsidR="005337C8" w:rsidRPr="00192556" w:rsidRDefault="005337C8" w:rsidP="00192556">
    <w:pPr>
      <w:tabs>
        <w:tab w:val="left" w:pos="4965"/>
      </w:tabs>
      <w:jc w:val="both"/>
      <w:rPr>
        <w:rFonts w:ascii="Times New Roman" w:hAnsi="Times New Roman" w:cs="Times New Roman"/>
        <w:lang w:val="lv-LV"/>
      </w:rPr>
    </w:pPr>
    <w:r w:rsidRPr="00192556">
      <w:rPr>
        <w:rFonts w:ascii="Times New Roman" w:hAnsi="Times New Roman" w:cs="Times New Roman"/>
      </w:rPr>
      <w:fldChar w:fldCharType="begin"/>
    </w:r>
    <w:r w:rsidRPr="00192556">
      <w:rPr>
        <w:rFonts w:ascii="Times New Roman" w:hAnsi="Times New Roman" w:cs="Times New Roman"/>
        <w:lang w:val="lv-LV"/>
      </w:rPr>
      <w:instrText xml:space="preserve"> FILENAME  \* MERGEFORMAT </w:instrText>
    </w:r>
    <w:r w:rsidRPr="00192556">
      <w:rPr>
        <w:rFonts w:ascii="Times New Roman" w:hAnsi="Times New Roman" w:cs="Times New Roman"/>
      </w:rPr>
      <w:fldChar w:fldCharType="separate"/>
    </w:r>
    <w:r w:rsidR="00A61F11">
      <w:rPr>
        <w:rFonts w:ascii="Times New Roman" w:hAnsi="Times New Roman" w:cs="Times New Roman"/>
        <w:noProof/>
        <w:lang w:val="lv-LV"/>
      </w:rPr>
      <w:t>EMNotp44_141108</w:t>
    </w:r>
    <w:r w:rsidRPr="00192556">
      <w:rPr>
        <w:rFonts w:ascii="Times New Roman" w:hAnsi="Times New Roman" w:cs="Times New Roman"/>
      </w:rPr>
      <w:fldChar w:fldCharType="end"/>
    </w:r>
    <w:r w:rsidRPr="00192556">
      <w:rPr>
        <w:rFonts w:ascii="Times New Roman" w:hAnsi="Times New Roman" w:cs="Times New Roman"/>
        <w:lang w:val="lv-LV"/>
      </w:rPr>
      <w:t xml:space="preserve">; </w:t>
    </w:r>
    <w:r>
      <w:rPr>
        <w:rFonts w:ascii="Times New Roman" w:hAnsi="Times New Roman" w:cs="Times New Roman"/>
        <w:lang w:val="lv-LV"/>
      </w:rPr>
      <w:t>4</w:t>
    </w:r>
    <w:r w:rsidR="00274FCE">
      <w:rPr>
        <w:rFonts w:ascii="Times New Roman" w:hAnsi="Times New Roman" w:cs="Times New Roman"/>
        <w:lang w:val="lv-LV"/>
      </w:rPr>
      <w:t>4</w:t>
    </w:r>
    <w:r w:rsidRPr="00192556">
      <w:rPr>
        <w:rFonts w:ascii="Times New Roman" w:hAnsi="Times New Roman" w:cs="Times New Roman"/>
        <w:lang w:val="lv-LV"/>
      </w:rPr>
      <w:t>.pielikums Ministru kabineta noteikumu projektam “Grozījumi Ministru kabineta 2006.gada 6.novembra noteikumos Nr.922 “Valsts statistikas pārskatu un anketu veidlapu paraugu apstiprināšanas noteikumi””</w:t>
    </w:r>
  </w:p>
  <w:bookmarkEnd w:id="0"/>
  <w:bookmarkEnd w:id="1"/>
  <w:bookmarkEnd w:id="2"/>
  <w:p w:rsidR="005337C8" w:rsidRPr="00E35BBB" w:rsidRDefault="005337C8" w:rsidP="00192556">
    <w:pPr>
      <w:rPr>
        <w:lang w:val="lv-LV"/>
      </w:rPr>
    </w:pPr>
  </w:p>
  <w:bookmarkEnd w:id="3"/>
  <w:bookmarkEnd w:id="4"/>
  <w:p w:rsidR="005337C8" w:rsidRDefault="00533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33" w:rsidRDefault="00094133">
      <w:r>
        <w:separator/>
      </w:r>
    </w:p>
  </w:footnote>
  <w:footnote w:type="continuationSeparator" w:id="0">
    <w:p w:rsidR="00094133" w:rsidRDefault="0009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7C8" w:rsidRDefault="005337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37C8" w:rsidRDefault="005337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7C8" w:rsidRDefault="005337C8">
    <w:pPr>
      <w:pStyle w:val="Header"/>
      <w:framePr w:wrap="around" w:vAnchor="text" w:hAnchor="margin" w:xAlign="center" w:y="1"/>
      <w:jc w:val="center"/>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00D51">
      <w:rPr>
        <w:rStyle w:val="PageNumber"/>
        <w:rFonts w:ascii="Times New Roman" w:hAnsi="Times New Roman" w:cs="Times New Roman"/>
        <w:noProof/>
      </w:rPr>
      <w:t>4</w:t>
    </w:r>
    <w:r>
      <w:rPr>
        <w:rStyle w:val="PageNumber"/>
        <w:rFonts w:ascii="Times New Roman" w:hAnsi="Times New Roman" w:cs="Times New Roman"/>
      </w:rPr>
      <w:fldChar w:fldCharType="end"/>
    </w:r>
  </w:p>
  <w:p w:rsidR="005337C8" w:rsidRDefault="005337C8">
    <w:pPr>
      <w:pStyle w:val="Header"/>
      <w:framePr w:wrap="around" w:vAnchor="text" w:hAnchor="margin" w:xAlign="center" w:y="1"/>
      <w:ind w:right="360"/>
      <w:rPr>
        <w:rStyle w:val="PageNumber"/>
        <w:rFonts w:ascii="Times New Roman" w:hAnsi="Times New Roman" w:cs="Times New Roman"/>
      </w:rPr>
    </w:pPr>
  </w:p>
  <w:p w:rsidR="005337C8" w:rsidRDefault="005337C8">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84C"/>
    <w:multiLevelType w:val="hybridMultilevel"/>
    <w:tmpl w:val="BA283CAE"/>
    <w:lvl w:ilvl="0" w:tplc="668C7930">
      <w:start w:val="5"/>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54D726F"/>
    <w:multiLevelType w:val="hybridMultilevel"/>
    <w:tmpl w:val="20A837D4"/>
    <w:lvl w:ilvl="0" w:tplc="8D48AF50">
      <w:start w:val="6"/>
      <w:numFmt w:val="upperLetter"/>
      <w:lvlText w:val="%1."/>
      <w:lvlJc w:val="left"/>
      <w:pPr>
        <w:tabs>
          <w:tab w:val="num" w:pos="547"/>
        </w:tabs>
        <w:ind w:left="547" w:hanging="360"/>
      </w:pPr>
      <w:rPr>
        <w:rFonts w:hint="default"/>
        <w:b w:val="0"/>
        <w:sz w:val="20"/>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1F0708EA"/>
    <w:multiLevelType w:val="multilevel"/>
    <w:tmpl w:val="34D2A7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872FC9"/>
    <w:multiLevelType w:val="hybridMultilevel"/>
    <w:tmpl w:val="79682D1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862D3"/>
    <w:multiLevelType w:val="hybridMultilevel"/>
    <w:tmpl w:val="C8E4561C"/>
    <w:lvl w:ilvl="0" w:tplc="7D2EEF56">
      <w:start w:val="6"/>
      <w:numFmt w:val="upperLetter"/>
      <w:lvlText w:val="%1."/>
      <w:lvlJc w:val="left"/>
      <w:pPr>
        <w:tabs>
          <w:tab w:val="num" w:pos="727"/>
        </w:tabs>
        <w:ind w:left="727" w:hanging="360"/>
      </w:pPr>
      <w:rPr>
        <w:rFonts w:hint="default"/>
      </w:rPr>
    </w:lvl>
    <w:lvl w:ilvl="1" w:tplc="03261ECE">
      <w:start w:val="1"/>
      <w:numFmt w:val="decimal"/>
      <w:lvlText w:val="%2."/>
      <w:lvlJc w:val="left"/>
      <w:pPr>
        <w:tabs>
          <w:tab w:val="num" w:pos="1447"/>
        </w:tabs>
        <w:ind w:left="1447" w:hanging="360"/>
      </w:pPr>
      <w:rPr>
        <w:rFonts w:hint="default"/>
      </w:r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7" w15:restartNumberingAfterBreak="0">
    <w:nsid w:val="20D003E3"/>
    <w:multiLevelType w:val="hybridMultilevel"/>
    <w:tmpl w:val="557E3C5A"/>
    <w:lvl w:ilvl="0" w:tplc="04090001">
      <w:numFmt w:val="bullet"/>
      <w:lvlText w:val=""/>
      <w:lvlJc w:val="left"/>
      <w:pPr>
        <w:tabs>
          <w:tab w:val="num" w:pos="720"/>
        </w:tabs>
        <w:ind w:left="720" w:hanging="360"/>
      </w:pPr>
      <w:rPr>
        <w:rFonts w:ascii="Symbol" w:eastAsia="Times New Roman" w:hAnsi="Symbol" w:cs="Times New Roman" w:hint="default"/>
      </w:rPr>
    </w:lvl>
    <w:lvl w:ilvl="1" w:tplc="D634003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0" w15:restartNumberingAfterBreak="0">
    <w:nsid w:val="574F4CD8"/>
    <w:multiLevelType w:val="multilevel"/>
    <w:tmpl w:val="85F6C91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22"/>
        </w:tabs>
        <w:ind w:left="622" w:hanging="36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11" w15:restartNumberingAfterBreak="0">
    <w:nsid w:val="775967F7"/>
    <w:multiLevelType w:val="multilevel"/>
    <w:tmpl w:val="6D0A7E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9"/>
  </w:num>
  <w:num w:numId="4">
    <w:abstractNumId w:val="8"/>
  </w:num>
  <w:num w:numId="5">
    <w:abstractNumId w:val="0"/>
  </w:num>
  <w:num w:numId="6">
    <w:abstractNumId w:val="7"/>
  </w:num>
  <w:num w:numId="7">
    <w:abstractNumId w:val="10"/>
  </w:num>
  <w:num w:numId="8">
    <w:abstractNumId w:val="4"/>
  </w:num>
  <w:num w:numId="9">
    <w:abstractNumId w:val="11"/>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2556"/>
    <w:rsid w:val="00094133"/>
    <w:rsid w:val="001704FB"/>
    <w:rsid w:val="00171761"/>
    <w:rsid w:val="00174587"/>
    <w:rsid w:val="00192556"/>
    <w:rsid w:val="002602F9"/>
    <w:rsid w:val="00274FCE"/>
    <w:rsid w:val="002A46E7"/>
    <w:rsid w:val="003F75DB"/>
    <w:rsid w:val="005337C8"/>
    <w:rsid w:val="00546E95"/>
    <w:rsid w:val="00554D2A"/>
    <w:rsid w:val="006956C0"/>
    <w:rsid w:val="00744E43"/>
    <w:rsid w:val="007C5C43"/>
    <w:rsid w:val="00890081"/>
    <w:rsid w:val="00900D51"/>
    <w:rsid w:val="00A11961"/>
    <w:rsid w:val="00A42882"/>
    <w:rsid w:val="00A61F11"/>
    <w:rsid w:val="00B67683"/>
    <w:rsid w:val="00B93A42"/>
    <w:rsid w:val="00C66286"/>
    <w:rsid w:val="00D71748"/>
    <w:rsid w:val="00D76937"/>
    <w:rsid w:val="00E73052"/>
    <w:rsid w:val="00EB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637EFD-82B1-4DB2-94FA-97E142B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Black" w:hAnsi="Arial Black" w:cs="Arial Unicode MS"/>
      <w:color w:val="000000"/>
      <w:sz w:val="24"/>
      <w:lang w:val="en-GB"/>
    </w:rPr>
  </w:style>
  <w:style w:type="paragraph" w:styleId="Heading1">
    <w:name w:val="heading 1"/>
    <w:basedOn w:val="Normal"/>
    <w:next w:val="Normal"/>
    <w:qFormat/>
    <w:pPr>
      <w:keepNext/>
      <w:outlineLvl w:val="0"/>
    </w:pPr>
    <w:rPr>
      <w:rFonts w:ascii="Arial" w:hAnsi="Arial" w:cs="Arial"/>
      <w:b/>
      <w:color w:val="auto"/>
      <w:sz w:val="20"/>
      <w:lang w:val="lv-LV" w:eastAsia="sv-SE"/>
    </w:rPr>
  </w:style>
  <w:style w:type="paragraph" w:styleId="Heading2">
    <w:name w:val="heading 2"/>
    <w:basedOn w:val="Normal"/>
    <w:next w:val="Normal"/>
    <w:qFormat/>
    <w:pPr>
      <w:keepNext/>
      <w:outlineLvl w:val="1"/>
    </w:pPr>
    <w:rPr>
      <w:rFonts w:ascii="Times New Roman" w:hAnsi="Times New Roman" w:cs="Times New Roman"/>
      <w:b/>
      <w:color w:val="auto"/>
      <w:lang w:val="lv-LV"/>
    </w:rPr>
  </w:style>
  <w:style w:type="paragraph" w:styleId="Heading3">
    <w:name w:val="heading 3"/>
    <w:basedOn w:val="Normal"/>
    <w:next w:val="Normal"/>
    <w:qFormat/>
    <w:pPr>
      <w:keepNext/>
      <w:outlineLvl w:val="2"/>
    </w:pPr>
    <w:rPr>
      <w:rFonts w:ascii="Times New Roman" w:hAnsi="Times New Roman" w:cs="Times New Roman"/>
      <w:b/>
      <w:bCs/>
      <w:i/>
      <w:iCs/>
      <w:color w:val="auto"/>
      <w:sz w:val="22"/>
      <w:lang w:val="lv-LV"/>
    </w:rPr>
  </w:style>
  <w:style w:type="paragraph" w:styleId="Heading4">
    <w:name w:val="heading 4"/>
    <w:basedOn w:val="Normal"/>
    <w:next w:val="Normal"/>
    <w:qFormat/>
    <w:pPr>
      <w:keepNext/>
      <w:outlineLvl w:val="3"/>
    </w:pPr>
    <w:rPr>
      <w:rFonts w:ascii="Times New Roman" w:hAnsi="Times New Roman" w:cs="Times New Roman"/>
      <w:b/>
      <w:bCs/>
      <w:i/>
      <w:iCs/>
      <w:u w:val="single"/>
    </w:rPr>
  </w:style>
  <w:style w:type="paragraph" w:styleId="Heading5">
    <w:name w:val="heading 5"/>
    <w:basedOn w:val="Normal"/>
    <w:next w:val="Normal"/>
    <w:qFormat/>
    <w:pPr>
      <w:keepNext/>
      <w:outlineLvl w:val="4"/>
    </w:pPr>
    <w:rPr>
      <w:rFonts w:ascii="Times New Roman" w:hAnsi="Times New Roman" w:cs="Times New Roman"/>
      <w:b/>
      <w:bCs/>
      <w:i/>
      <w:iCs/>
      <w:color w:val="auto"/>
      <w:lang w:val="lv-LV"/>
    </w:rPr>
  </w:style>
  <w:style w:type="paragraph" w:styleId="Heading6">
    <w:name w:val="heading 6"/>
    <w:basedOn w:val="Normal"/>
    <w:next w:val="Normal"/>
    <w:qFormat/>
    <w:pPr>
      <w:keepNext/>
      <w:outlineLvl w:val="5"/>
    </w:pPr>
    <w:rPr>
      <w:rFonts w:ascii="Times New Roman" w:hAnsi="Times New Roman" w:cs="Times New Roman"/>
      <w:b/>
      <w:color w:val="auto"/>
      <w:sz w:val="16"/>
      <w:lang w:val="lv-LV"/>
    </w:rPr>
  </w:style>
  <w:style w:type="paragraph" w:styleId="Heading7">
    <w:name w:val="heading 7"/>
    <w:basedOn w:val="Normal"/>
    <w:next w:val="Normal"/>
    <w:qFormat/>
    <w:pPr>
      <w:keepNext/>
      <w:outlineLvl w:val="6"/>
    </w:pPr>
    <w:rPr>
      <w:rFonts w:ascii="Times New Roman" w:hAnsi="Times New Roman" w:cs="Times New Roman"/>
      <w:b/>
      <w:bCs/>
      <w:i/>
      <w:iCs/>
      <w:color w:val="auto"/>
      <w:lang w:val="lv-LV"/>
    </w:rPr>
  </w:style>
  <w:style w:type="paragraph" w:styleId="Heading8">
    <w:name w:val="heading 8"/>
    <w:basedOn w:val="Normal"/>
    <w:next w:val="Normal"/>
    <w:qFormat/>
    <w:pPr>
      <w:keepNext/>
      <w:ind w:left="214"/>
      <w:outlineLvl w:val="7"/>
    </w:pPr>
    <w:rPr>
      <w:rFonts w:ascii="Times New Roman" w:hAnsi="Times New Roman" w:cs="Times New Roman"/>
      <w:b/>
      <w:bCs/>
      <w:i/>
      <w:iCs/>
      <w:color w:val="auto"/>
      <w:sz w:val="22"/>
      <w:lang w:val="lv-LV"/>
    </w:rPr>
  </w:style>
  <w:style w:type="paragraph" w:styleId="Heading9">
    <w:name w:val="heading 9"/>
    <w:basedOn w:val="Normal"/>
    <w:next w:val="Normal"/>
    <w:qFormat/>
    <w:pPr>
      <w:keepNext/>
      <w:jc w:val="center"/>
      <w:outlineLvl w:val="8"/>
    </w:pPr>
    <w:rPr>
      <w:rFonts w:ascii="Times New Roman" w:hAnsi="Times New Roman" w:cs="Times New Roman"/>
      <w:i/>
      <w:iCs/>
      <w:color w:val="auto"/>
      <w:sz w:val="18"/>
      <w:lang w:val="lv-LV"/>
    </w:rPr>
  </w:style>
  <w:style w:type="character" w:default="1" w:styleId="DefaultParagraphFont">
    <w:name w:val="Default Paragraph Font"/>
    <w:aliases w:val=" Rakstz. Char Char"/>
    <w:link w:val="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BodyText">
    <w:name w:val="Body Text"/>
    <w:basedOn w:val="Normal"/>
    <w:rPr>
      <w:rFonts w:ascii="Times New Roman" w:hAnsi="Times New Roman" w:cs="Times New Roman"/>
      <w:caps/>
      <w:color w:val="auto"/>
      <w:sz w:val="18"/>
      <w:lang w:val="lv-LV"/>
    </w:rPr>
  </w:style>
  <w:style w:type="paragraph" w:styleId="FootnoteText">
    <w:name w:val="footnote text"/>
    <w:basedOn w:val="Normal"/>
    <w:semiHidden/>
    <w:rPr>
      <w:rFonts w:ascii="Times New Roman" w:hAnsi="Times New Roman" w:cs="Times New Roman"/>
      <w:color w:val="auto"/>
      <w:sz w:val="20"/>
      <w:lang w:val="lv-LV" w:eastAsia="sv-SE"/>
    </w:rPr>
  </w:style>
  <w:style w:type="paragraph" w:styleId="BodyText3">
    <w:name w:val="Body Text 3"/>
    <w:basedOn w:val="Normal"/>
    <w:rPr>
      <w:rFonts w:ascii="Arial" w:hAnsi="Arial" w:cs="Times New Roman"/>
      <w:snapToGrid w:val="0"/>
      <w:sz w:val="18"/>
      <w:lang w:val="lv-LV"/>
    </w:rPr>
  </w:style>
  <w:style w:type="paragraph" w:styleId="BodyText2">
    <w:name w:val="Body Text 2"/>
    <w:basedOn w:val="Normal"/>
    <w:rPr>
      <w:rFonts w:ascii="Times New Roman" w:hAnsi="Times New Roman" w:cs="Times New Roman"/>
      <w:snapToGrid w:val="0"/>
      <w:color w:val="auto"/>
      <w:sz w:val="16"/>
      <w:lang w:val="lv-LV"/>
    </w:rPr>
  </w:style>
  <w:style w:type="paragraph" w:styleId="Footer">
    <w:name w:val="footer"/>
    <w:basedOn w:val="Normal"/>
    <w:pPr>
      <w:tabs>
        <w:tab w:val="center" w:pos="4153"/>
        <w:tab w:val="right" w:pos="8306"/>
      </w:tabs>
    </w:pPr>
    <w:rPr>
      <w:rFonts w:ascii="Times New Roman" w:hAnsi="Times New Roman" w:cs="Times New Roman"/>
      <w:color w:val="auto"/>
      <w:lang w:val="lv-LV"/>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odyTextIndent">
    <w:name w:val="Body Text Indent"/>
    <w:basedOn w:val="Normal"/>
    <w:pPr>
      <w:ind w:left="-108" w:firstLine="108"/>
    </w:pPr>
    <w:rPr>
      <w:rFonts w:ascii="Times New Roman" w:hAnsi="Times New Roman" w:cs="Times New Roman"/>
      <w:snapToGrid w:val="0"/>
      <w:color w:val="auto"/>
      <w:sz w:val="16"/>
      <w:lang w:val="lv-LV"/>
    </w:rPr>
  </w:style>
  <w:style w:type="paragraph" w:customStyle="1" w:styleId="Rakstz">
    <w:name w:val=" Rakstz."/>
    <w:basedOn w:val="Normal"/>
    <w:link w:val="DefaultParagraphFont"/>
    <w:rsid w:val="006956C0"/>
    <w:pPr>
      <w:spacing w:after="160" w:line="240" w:lineRule="exact"/>
    </w:pPr>
    <w:rPr>
      <w:rFonts w:ascii="Tahoma" w:hAnsi="Tahoma" w:cs="Times New Roman"/>
      <w:color w:val="auto"/>
      <w:sz w:val="20"/>
      <w:lang w:val="en-US"/>
    </w:rPr>
  </w:style>
  <w:style w:type="paragraph" w:customStyle="1" w:styleId="RakstzCharCharRakstzCharCharRakstz">
    <w:name w:val=" Rakstz. Char Char Rakstz. Char Char Rakstz."/>
    <w:basedOn w:val="Normal"/>
    <w:rsid w:val="006956C0"/>
    <w:pPr>
      <w:spacing w:after="160" w:line="240" w:lineRule="exact"/>
    </w:pPr>
    <w:rPr>
      <w:rFonts w:ascii="Tahoma" w:hAnsi="Tahoma" w:cs="Times New Roman"/>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12142">
      <w:bodyDiv w:val="1"/>
      <w:marLeft w:val="0"/>
      <w:marRight w:val="0"/>
      <w:marTop w:val="0"/>
      <w:marBottom w:val="0"/>
      <w:divBdr>
        <w:top w:val="none" w:sz="0" w:space="0" w:color="auto"/>
        <w:left w:val="none" w:sz="0" w:space="0" w:color="auto"/>
        <w:bottom w:val="none" w:sz="0" w:space="0" w:color="auto"/>
        <w:right w:val="none" w:sz="0" w:space="0" w:color="auto"/>
      </w:divBdr>
    </w:div>
    <w:div w:id="10934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kumi.lv/doc.php?id=%2026152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1132</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statiatikas pārskatu un anketu veidlapu paraugu apstiprināšanas noteikumi"" 44.pielikums</vt:lpstr>
    </vt:vector>
  </TitlesOfParts>
  <Company>EM</Company>
  <LinksUpToDate>false</LinksUpToDate>
  <CharactersWithSpaces>7570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4784130</vt:i4>
      </vt:variant>
      <vt:variant>
        <vt:i4>0</vt:i4>
      </vt:variant>
      <vt:variant>
        <vt:i4>0</vt:i4>
      </vt:variant>
      <vt:variant>
        <vt:i4>5</vt:i4>
      </vt:variant>
      <vt:variant>
        <vt:lpwstr>http://www.likumi.lv/doc.php?id=%20261526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statiatikas pārskatu un anketu veidlapu paraugu apstiprināšanas noteikumi"" 44.pielikums</dc:title>
  <dc:subject>Veidlapas Nr.2-pakalpojumi "Pārskats par pakalpojumiem 20__.gadā" paraugs</dc:subject>
  <dc:creator>Ieva Začeste</dc:creator>
  <cp:keywords/>
  <dc:description>Ieva.Zaceste@csb.gov.lv_x000d_
67366897</dc:description>
  <cp:lastModifiedBy>vija.skutane</cp:lastModifiedBy>
  <cp:revision>15</cp:revision>
  <cp:lastPrinted>2009-01-15T11:49:00Z</cp:lastPrinted>
  <dcterms:created xsi:type="dcterms:W3CDTF">2008-09-09T06:48:00Z</dcterms:created>
  <dcterms:modified xsi:type="dcterms:W3CDTF">2013-11-05T12:34:00Z</dcterms:modified>
</cp:coreProperties>
</file>