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tabs>
          <w:tab w:val="left" w:pos="-142"/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.pielikums</w:t>
      </w:r>
    </w:p>
    <w:p w:rsidR="00000000" w:rsidRDefault="00000000">
      <w:pPr>
        <w:tabs>
          <w:tab w:val="left" w:pos="-142"/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kabineta</w:t>
      </w:r>
    </w:p>
    <w:p w:rsidR="00000000" w:rsidRDefault="00000000">
      <w:pPr>
        <w:tabs>
          <w:tab w:val="left" w:pos="-142"/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2006.gada 26.septembra</w:t>
      </w:r>
    </w:p>
    <w:p w:rsidR="00000000" w:rsidRDefault="00000000">
      <w:pPr>
        <w:tabs>
          <w:tab w:val="left" w:pos="-142"/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Nr.787</w:t>
      </w:r>
    </w:p>
    <w:p w:rsidR="00000000" w:rsidRDefault="0000000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0"/>
        <w:gridCol w:w="491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608"/>
        </w:trPr>
        <w:tc>
          <w:tcPr>
            <w:tcW w:w="4120" w:type="dxa"/>
          </w:tcPr>
          <w:p w:rsidR="00000000" w:rsidRDefault="0000000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000000" w:rsidRDefault="0000000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PAZIŅOJUMA Nr._____ </w:t>
            </w:r>
          </w:p>
          <w:p w:rsidR="00000000" w:rsidRDefault="0000000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PASAKNIS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Stacija (spiedogs)____________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20__. g. "___"_______________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 vilciena kustību vienceļa posmos, ja pārtraukta visu signalizācijas un sakaru līdzekļu darbība.</w:t>
            </w: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_______________stacijas dežurantam</w:t>
            </w: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_________________________________________________________________________________________________________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pStyle w:val="Heading2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pStyle w:val="Heading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Stacijas dežurants</w:t>
            </w:r>
          </w:p>
          <w:p w:rsidR="00000000" w:rsidRDefault="00000000">
            <w:pPr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___________________________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919" w:type="dxa"/>
          </w:tcPr>
          <w:p w:rsidR="00000000" w:rsidRDefault="00000000">
            <w:pPr>
              <w:pStyle w:val="Heading3"/>
              <w:ind w:left="176"/>
              <w:rPr>
                <w:rFonts w:ascii="Times New Roman" w:hAnsi="Times New Roman"/>
                <w:b/>
                <w:sz w:val="22"/>
              </w:rPr>
            </w:pPr>
          </w:p>
          <w:p w:rsidR="00000000" w:rsidRDefault="00000000">
            <w:pPr>
              <w:pStyle w:val="Heading3"/>
              <w:ind w:left="176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PAZIŅOJUMS Nr. _______</w:t>
            </w:r>
          </w:p>
          <w:p w:rsidR="00000000" w:rsidRDefault="00000000">
            <w:pPr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ind w:left="1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Stacija (spiedogs)____________</w:t>
            </w:r>
          </w:p>
          <w:p w:rsidR="00000000" w:rsidRDefault="00000000">
            <w:pPr>
              <w:ind w:left="1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20__. g. "___"_______________</w:t>
            </w:r>
          </w:p>
          <w:p w:rsidR="00000000" w:rsidRDefault="00000000">
            <w:pPr>
              <w:ind w:left="176"/>
              <w:jc w:val="center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 vilciena kustību vienceļa posmos, ja pārtraukta visu signalizācijas un sakaru līdzekļu darbība.</w:t>
            </w: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__________________stacijas dežurantam</w:t>
            </w: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</w:t>
            </w: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</w:t>
            </w: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0000">
            <w:pPr>
              <w:pStyle w:val="Heading2"/>
              <w:ind w:left="176"/>
              <w:rPr>
                <w:rFonts w:ascii="Times New Roman" w:hAnsi="Times New Roman"/>
                <w:sz w:val="20"/>
              </w:rPr>
            </w:pPr>
          </w:p>
          <w:p w:rsidR="00000000" w:rsidRDefault="00000000">
            <w:pPr>
              <w:pStyle w:val="Heading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Stacijas dežurants</w:t>
            </w:r>
          </w:p>
          <w:p w:rsidR="00000000" w:rsidRDefault="00000000">
            <w:pPr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___________________________</w:t>
            </w:r>
          </w:p>
          <w:p w:rsidR="00000000" w:rsidRDefault="00000000">
            <w:pPr>
              <w:ind w:left="176"/>
              <w:rPr>
                <w:rFonts w:ascii="Times New Roman" w:hAnsi="Times New Roman"/>
                <w:sz w:val="22"/>
              </w:rPr>
            </w:pPr>
          </w:p>
        </w:tc>
      </w:tr>
    </w:tbl>
    <w:p w:rsidR="00000000" w:rsidRDefault="00000000">
      <w:pPr>
        <w:jc w:val="center"/>
        <w:rPr>
          <w:rFonts w:ascii="Times New Roman" w:hAnsi="Times New Roman"/>
          <w:i/>
          <w:sz w:val="22"/>
        </w:rPr>
      </w:pPr>
    </w:p>
    <w:p w:rsidR="00000000" w:rsidRDefault="00000000">
      <w:pPr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(baltas krāsas veidlapa)</w:t>
      </w:r>
    </w:p>
    <w:p w:rsidR="00000000" w:rsidRDefault="0000000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00000" w:rsidRDefault="0000000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00000" w:rsidRDefault="0000000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00000" w:rsidRDefault="00000000">
      <w:pPr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ministrs</w:t>
      </w:r>
      <w:r>
        <w:rPr>
          <w:rFonts w:ascii="Times New Roman" w:hAnsi="Times New Roman"/>
          <w:sz w:val="28"/>
          <w:szCs w:val="28"/>
        </w:rPr>
        <w:tab/>
        <w:t>K.Peters</w:t>
      </w:r>
    </w:p>
    <w:sectPr w:rsidR="00000000">
      <w:footerReference w:type="default" r:id="rId7"/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utch TL">
    <w:charset w:val="BA"/>
    <w:family w:val="roman"/>
    <w:pitch w:val="variable"/>
    <w:sig w:usb0="800002EF" w:usb1="00000048" w:usb2="00000000" w:usb3="00000000" w:csb0="00000097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+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N1430_6p11</w:t>
    </w:r>
    <w:r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v_sk. =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NUMWORDS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68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D6F"/>
    <w:multiLevelType w:val="singleLevel"/>
    <w:tmpl w:val="A2562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97258A"/>
    <w:multiLevelType w:val="singleLevel"/>
    <w:tmpl w:val="2DC4F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1A06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9114EC"/>
    <w:multiLevelType w:val="singleLevel"/>
    <w:tmpl w:val="AD9CE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F9E53AB"/>
    <w:multiLevelType w:val="singleLevel"/>
    <w:tmpl w:val="CB10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FC66D62-5C25-43F1-8A14-6E408C04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imTimes" w:hAnsi="RimTimes"/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Dutch TL" w:hAnsi="Dutch TL"/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Dutch TL" w:hAnsi="Dutch TL"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utch TL" w:hAnsi="Dutch TL"/>
      <w:sz w:val="28"/>
    </w:rPr>
  </w:style>
  <w:style w:type="paragraph" w:styleId="Heading4">
    <w:name w:val="heading 4"/>
    <w:basedOn w:val="Normal"/>
    <w:next w:val="Normal"/>
    <w:qFormat/>
    <w:pPr>
      <w:keepNext/>
      <w:ind w:left="176"/>
      <w:jc w:val="center"/>
      <w:outlineLvl w:val="3"/>
    </w:pPr>
    <w:rPr>
      <w:rFonts w:ascii="Dutch TL" w:hAnsi="Dutch T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Dutch TL" w:hAnsi="Dutch TL"/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Dutch TL" w:hAnsi="Dutch TL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Dutch TL" w:hAnsi="Dutch T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Dutch TL" w:hAnsi="Dutch TL"/>
      <w:strike/>
      <w:sz w:val="28"/>
    </w:rPr>
  </w:style>
  <w:style w:type="paragraph" w:styleId="EndnoteText">
    <w:name w:val="endnote text"/>
    <w:basedOn w:val="Normal"/>
    <w:semiHidden/>
    <w:rPr>
      <w:rFonts w:ascii="Tms Rmn" w:hAnsi="Tms Rmn"/>
      <w:sz w:val="20"/>
    </w:rPr>
  </w:style>
  <w:style w:type="paragraph" w:customStyle="1" w:styleId="paragraf">
    <w:name w:val="paragraf"/>
    <w:basedOn w:val="Normal"/>
    <w:pPr>
      <w:spacing w:before="57"/>
    </w:pPr>
    <w:rPr>
      <w:rFonts w:ascii="+Arial" w:hAnsi="+Arial"/>
      <w:sz w:val="20"/>
    </w:rPr>
  </w:style>
  <w:style w:type="paragraph" w:styleId="BodyText2">
    <w:name w:val="Body Text 2"/>
    <w:basedOn w:val="Normal"/>
    <w:semiHidden/>
    <w:pPr>
      <w:tabs>
        <w:tab w:val="left" w:pos="709"/>
      </w:tabs>
      <w:ind w:left="6804"/>
    </w:pPr>
    <w:rPr>
      <w:noProof/>
      <w:sz w:val="28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rFonts w:ascii="Times New Roman" w:hAnsi="Times New Roman"/>
      <w:szCs w:val="24"/>
      <w:lang w:val="en-GB"/>
    </w:rPr>
  </w:style>
  <w:style w:type="paragraph" w:customStyle="1" w:styleId="Balonteksts1">
    <w:name w:val="Balonteksts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 "Dzelzceļa tehniskās ekspuatācijas noteikumi par vilcienu kustības un manervu darbu"</vt:lpstr>
    </vt:vector>
  </TitlesOfParts>
  <Company>Satiksmes ministrija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"Dzelzceļa tehniskās ekspuatācijas noteikumi par vilcienu kustības un manervu darbu"</dc:title>
  <dc:subject>5.pielikums</dc:subject>
  <dc:creator>Kristīne Bondare</dc:creator>
  <cp:keywords/>
  <dc:description>kristine.bondare@sam.gov.lv_x000d_
7029371</dc:description>
  <cp:lastModifiedBy>SandraS</cp:lastModifiedBy>
  <cp:revision>2</cp:revision>
  <cp:lastPrinted>2006-08-29T11:12:00Z</cp:lastPrinted>
  <dcterms:created xsi:type="dcterms:W3CDTF">2006-09-28T09:00:00Z</dcterms:created>
  <dcterms:modified xsi:type="dcterms:W3CDTF">2006-09-28T09:00:00Z</dcterms:modified>
</cp:coreProperties>
</file>