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2" w:rsidRPr="0064534A" w:rsidRDefault="00735F62" w:rsidP="00735F62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64534A">
        <w:rPr>
          <w:rFonts w:ascii="Cambria" w:eastAsia="Times New Roman" w:hAnsi="Cambria"/>
          <w:sz w:val="19"/>
          <w:szCs w:val="28"/>
          <w:lang w:eastAsia="lv-LV"/>
        </w:rPr>
        <w:t>Pielikums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64534A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64534A">
        <w:rPr>
          <w:rFonts w:ascii="Cambria" w:hAnsi="Cambria"/>
          <w:sz w:val="19"/>
          <w:szCs w:val="28"/>
        </w:rPr>
        <w:t>2019. gada 29. oktobra</w:t>
      </w:r>
      <w:r>
        <w:rPr>
          <w:rFonts w:ascii="Cambria" w:hAnsi="Cambria"/>
          <w:sz w:val="19"/>
          <w:szCs w:val="28"/>
        </w:rPr>
        <w:br/>
      </w:r>
      <w:r w:rsidRPr="0064534A">
        <w:rPr>
          <w:rFonts w:ascii="Cambria" w:hAnsi="Cambria"/>
          <w:sz w:val="19"/>
          <w:szCs w:val="28"/>
        </w:rPr>
        <w:t>noteikumiem Nr. 502</w:t>
      </w:r>
    </w:p>
    <w:p w:rsidR="00735F62" w:rsidRPr="0064534A" w:rsidRDefault="00735F62" w:rsidP="00735F62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Cs w:val="28"/>
          <w:lang w:eastAsia="lv-LV"/>
        </w:rPr>
      </w:pPr>
      <w:r w:rsidRPr="0064534A">
        <w:rPr>
          <w:rFonts w:ascii="Cambria" w:eastAsia="Times New Roman" w:hAnsi="Cambria"/>
          <w:b/>
          <w:szCs w:val="28"/>
          <w:lang w:eastAsia="lv-LV"/>
        </w:rPr>
        <w:t>Autoostas reģistrācijas iesniegums</w:t>
      </w:r>
    </w:p>
    <w:p w:rsidR="00735F62" w:rsidRDefault="00735F62" w:rsidP="00735F62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3707"/>
        <w:gridCol w:w="528"/>
        <w:gridCol w:w="3618"/>
      </w:tblGrid>
      <w:tr w:rsidR="00735F62" w:rsidRPr="00804BAE" w:rsidTr="00532B97">
        <w:trPr>
          <w:trHeight w:val="284"/>
        </w:trPr>
        <w:tc>
          <w:tcPr>
            <w:tcW w:w="9581" w:type="dxa"/>
            <w:gridSpan w:val="4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Autoostas īpašnieks vai valdītājs: </w:t>
            </w:r>
          </w:p>
        </w:tc>
      </w:tr>
      <w:tr w:rsidR="00735F62" w:rsidRPr="00804BAE" w:rsidTr="00532B97">
        <w:trPr>
          <w:trHeight w:val="284"/>
        </w:trPr>
        <w:tc>
          <w:tcPr>
            <w:tcW w:w="525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</w:tr>
      <w:tr w:rsidR="00735F62" w:rsidRPr="00804BAE" w:rsidTr="00532B97">
        <w:trPr>
          <w:trHeight w:val="284"/>
        </w:trPr>
        <w:tc>
          <w:tcPr>
            <w:tcW w:w="9581" w:type="dxa"/>
            <w:gridSpan w:val="4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804BAE">
              <w:rPr>
                <w:rFonts w:ascii="Cambria" w:eastAsia="Times New Roman" w:hAnsi="Cambria"/>
                <w:sz w:val="17"/>
                <w:szCs w:val="17"/>
                <w:lang w:eastAsia="lv-LV"/>
              </w:rPr>
              <w:t>(nosaukums)</w:t>
            </w:r>
          </w:p>
        </w:tc>
      </w:tr>
      <w:tr w:rsidR="00735F62" w:rsidRPr="00804BAE" w:rsidTr="00532B97">
        <w:trPr>
          <w:trHeight w:val="284"/>
        </w:trPr>
        <w:tc>
          <w:tcPr>
            <w:tcW w:w="525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</w:tr>
      <w:tr w:rsidR="00735F62" w:rsidRPr="00804BAE" w:rsidTr="00532B97">
        <w:trPr>
          <w:trHeight w:val="284"/>
        </w:trPr>
        <w:tc>
          <w:tcPr>
            <w:tcW w:w="9581" w:type="dxa"/>
            <w:gridSpan w:val="4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804BAE">
              <w:rPr>
                <w:rFonts w:ascii="Cambria" w:eastAsia="Times New Roman" w:hAnsi="Cambria"/>
                <w:sz w:val="17"/>
                <w:szCs w:val="17"/>
                <w:lang w:eastAsia="lv-LV"/>
              </w:rPr>
              <w:t>(juridiskā adrese)</w:t>
            </w:r>
          </w:p>
        </w:tc>
      </w:tr>
      <w:tr w:rsidR="00735F62" w:rsidRPr="00804BAE" w:rsidTr="00532B97">
        <w:trPr>
          <w:trHeight w:val="284"/>
        </w:trPr>
        <w:tc>
          <w:tcPr>
            <w:tcW w:w="525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  <w:tc>
          <w:tcPr>
            <w:tcW w:w="61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</w:tr>
      <w:tr w:rsidR="00735F62" w:rsidRPr="00804BAE" w:rsidTr="00532B97">
        <w:trPr>
          <w:trHeight w:val="284"/>
        </w:trPr>
        <w:tc>
          <w:tcPr>
            <w:tcW w:w="525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7"/>
                <w:szCs w:val="17"/>
                <w:lang w:eastAsia="lv-LV"/>
              </w:rPr>
            </w:pPr>
          </w:p>
        </w:tc>
        <w:tc>
          <w:tcPr>
            <w:tcW w:w="4266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7"/>
                <w:szCs w:val="17"/>
                <w:lang w:eastAsia="lv-LV"/>
              </w:rPr>
            </w:pPr>
            <w:r w:rsidRPr="00804BAE">
              <w:rPr>
                <w:rFonts w:ascii="Cambria" w:eastAsia="Times New Roman" w:hAnsi="Cambria"/>
                <w:sz w:val="17"/>
                <w:szCs w:val="17"/>
                <w:lang w:eastAsia="lv-LV"/>
              </w:rPr>
              <w:t>(tālruņa numurs)</w:t>
            </w:r>
          </w:p>
        </w:tc>
        <w:tc>
          <w:tcPr>
            <w:tcW w:w="61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7"/>
                <w:szCs w:val="17"/>
                <w:lang w:eastAsia="lv-LV"/>
              </w:rPr>
            </w:pPr>
          </w:p>
        </w:tc>
        <w:tc>
          <w:tcPr>
            <w:tcW w:w="4176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7"/>
                <w:szCs w:val="17"/>
                <w:lang w:eastAsia="lv-LV"/>
              </w:rPr>
            </w:pPr>
            <w:r w:rsidRPr="00804BAE">
              <w:rPr>
                <w:rFonts w:ascii="Cambria" w:eastAsia="Times New Roman" w:hAnsi="Cambria"/>
                <w:sz w:val="17"/>
                <w:szCs w:val="17"/>
                <w:lang w:eastAsia="lv-LV"/>
              </w:rPr>
              <w:t>(e-pasta adrese)</w:t>
            </w:r>
          </w:p>
        </w:tc>
      </w:tr>
    </w:tbl>
    <w:p w:rsidR="00735F62" w:rsidRDefault="00735F62" w:rsidP="00735F62">
      <w:pPr>
        <w:spacing w:after="0" w:line="260" w:lineRule="exact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4"/>
        <w:gridCol w:w="5482"/>
      </w:tblGrid>
      <w:tr w:rsidR="00735F62" w:rsidRPr="00804BAE" w:rsidTr="00532B97">
        <w:tc>
          <w:tcPr>
            <w:tcW w:w="3147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Piedāvātais autoostas nosaukums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8"/>
                <w:lang w:eastAsia="lv-LV"/>
              </w:rPr>
            </w:pPr>
          </w:p>
        </w:tc>
      </w:tr>
    </w:tbl>
    <w:p w:rsidR="00735F62" w:rsidRPr="0064534A" w:rsidRDefault="00735F62" w:rsidP="00735F62">
      <w:pPr>
        <w:spacing w:after="0" w:line="260" w:lineRule="exact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6"/>
        <w:gridCol w:w="6650"/>
      </w:tblGrid>
      <w:tr w:rsidR="00735F62" w:rsidRPr="00804BAE" w:rsidTr="00532B97">
        <w:tc>
          <w:tcPr>
            <w:tcW w:w="1792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Autoostas adrese</w:t>
            </w:r>
          </w:p>
        </w:tc>
        <w:tc>
          <w:tcPr>
            <w:tcW w:w="7789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4"/>
                <w:lang w:eastAsia="lv-LV"/>
              </w:rPr>
            </w:pPr>
          </w:p>
        </w:tc>
      </w:tr>
    </w:tbl>
    <w:p w:rsidR="00735F62" w:rsidRPr="0064534A" w:rsidRDefault="00735F62" w:rsidP="00735F62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735F62" w:rsidRPr="0064534A" w:rsidRDefault="00735F62" w:rsidP="00735F62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64534A">
        <w:rPr>
          <w:rFonts w:ascii="Cambria" w:eastAsia="Times New Roman" w:hAnsi="Cambria"/>
          <w:sz w:val="19"/>
          <w:szCs w:val="24"/>
          <w:lang w:eastAsia="lv-LV"/>
        </w:rPr>
        <w:t>Autoosta sniedz šādus obligātos pakalpojumus:</w:t>
      </w:r>
    </w:p>
    <w:p w:rsidR="00735F62" w:rsidRPr="0064534A" w:rsidRDefault="00735F62" w:rsidP="00735F62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6216"/>
        <w:gridCol w:w="1424"/>
      </w:tblGrid>
      <w:tr w:rsidR="00735F62" w:rsidRPr="00804BAE" w:rsidTr="00532B97">
        <w:tc>
          <w:tcPr>
            <w:tcW w:w="694" w:type="dxa"/>
            <w:shd w:val="clear" w:color="auto" w:fill="auto"/>
            <w:vAlign w:val="center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Nr.</w:t>
            </w: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br/>
              <w:t>p. k.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Pakalpojums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Ja pakalpojums tiek sniegts, atzīmēt ar +</w:t>
            </w: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1.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Pasažieru platforma:</w:t>
            </w:r>
          </w:p>
        </w:tc>
        <w:tc>
          <w:tcPr>
            <w:tcW w:w="1470" w:type="dxa"/>
            <w:shd w:val="clear" w:color="auto" w:fill="BFBFBF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1.1.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iespēja izmantot pasažieru platformu 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1.2.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informācijas nodrošināšana uz pasažieru platformas par autobusu atiešanas laikiem 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2.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Autobusu kustības organizēšana autoostas teritorijā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Informācijas sniegšana par:</w:t>
            </w:r>
          </w:p>
        </w:tc>
        <w:tc>
          <w:tcPr>
            <w:tcW w:w="1470" w:type="dxa"/>
            <w:shd w:val="clear" w:color="auto" w:fill="BFBFBF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3.1.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autobusu kustības sarakstiem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3.2.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platformu, no kuras atiet un pie kuras</w:t>
            </w:r>
            <w:r w:rsidRPr="00804BAE">
              <w:rPr>
                <w:rFonts w:ascii="Cambria" w:eastAsia="Times New Roman" w:hAnsi="Cambria"/>
                <w:sz w:val="19"/>
                <w:szCs w:val="28"/>
                <w:lang w:eastAsia="lv-LV"/>
              </w:rPr>
              <w:t xml:space="preserve"> </w:t>
            </w: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pienāk autobuss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3.3.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pacing w:val="-2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pacing w:val="-2"/>
                <w:sz w:val="19"/>
                <w:szCs w:val="24"/>
                <w:lang w:eastAsia="lv-LV"/>
              </w:rPr>
              <w:t>autobusa faktisko pienākšanas laiku un tā atbilstību kustības sarakstam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3.4.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autobusa faktisko atiešanas laiku un tā atbilstību kustības sarakstam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3.5.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pasažieru un bagāžas pārvadāšanas biļešu cenām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3.6.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vietu skaitu un komforta līmeni autobusā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3.7.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pasažieru un bagāžas pārvadāšanas kārtību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3.8.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autoostas papildus sniegtajiem pakalpojumiem un to cenām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tabs>
                <w:tab w:val="left" w:pos="30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4.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Braukšanas biļešu tirdzniecība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5.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Iespēja izmantot atbilstoši sanitārajām normām labiekārtotu: </w:t>
            </w:r>
          </w:p>
        </w:tc>
        <w:tc>
          <w:tcPr>
            <w:tcW w:w="1470" w:type="dxa"/>
            <w:shd w:val="clear" w:color="auto" w:fill="BFBFBF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5.1.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tualeti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5.2.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vietu bērna (zīdaiņa) aprūpei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6.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Faktiskā autobusa pienākšanas laika uzskaite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7.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Faktiskā autobusa atiešanas laika uzskaite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8.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Iespēja izmantot uzgaidāmo telpu:</w:t>
            </w:r>
          </w:p>
        </w:tc>
        <w:tc>
          <w:tcPr>
            <w:tcW w:w="1470" w:type="dxa"/>
            <w:shd w:val="clear" w:color="auto" w:fill="BFBFBF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tabs>
                <w:tab w:val="left" w:pos="300"/>
              </w:tabs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8.1.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apsildāmu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lastRenderedPageBreak/>
              <w:t>8.2.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ar sēdvietām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9.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Bagāžas glabāšanas organizēšana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694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10.</w:t>
            </w:r>
          </w:p>
        </w:tc>
        <w:tc>
          <w:tcPr>
            <w:tcW w:w="6908" w:type="dxa"/>
            <w:shd w:val="clear" w:color="auto" w:fill="auto"/>
          </w:tcPr>
          <w:p w:rsidR="00735F62" w:rsidRPr="00804BAE" w:rsidRDefault="00735F62" w:rsidP="00532B9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Autoostas pakalpojumi pieejami personām ar kustību traucējumiem</w:t>
            </w:r>
          </w:p>
        </w:tc>
        <w:tc>
          <w:tcPr>
            <w:tcW w:w="1470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735F62" w:rsidRDefault="00735F62" w:rsidP="00735F62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3253"/>
        <w:gridCol w:w="242"/>
        <w:gridCol w:w="2753"/>
      </w:tblGrid>
      <w:tr w:rsidR="00735F62" w:rsidRPr="00804BAE" w:rsidTr="00532B97">
        <w:tc>
          <w:tcPr>
            <w:tcW w:w="2296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4"/>
                <w:lang w:eastAsia="lv-LV"/>
              </w:rPr>
            </w:pPr>
            <w:r w:rsidRPr="00804BAE">
              <w:rPr>
                <w:rFonts w:ascii="Cambria" w:eastAsia="Times New Roman" w:hAnsi="Cambria"/>
                <w:sz w:val="19"/>
                <w:szCs w:val="24"/>
                <w:lang w:eastAsia="lv-LV"/>
              </w:rPr>
              <w:t>Iesnieguma iesniedzējs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4"/>
                <w:lang w:eastAsia="lv-LV"/>
              </w:rPr>
            </w:pPr>
          </w:p>
        </w:tc>
        <w:tc>
          <w:tcPr>
            <w:tcW w:w="283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4"/>
                <w:lang w:eastAsia="lv-LV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4"/>
                <w:lang w:eastAsia="lv-LV"/>
              </w:rPr>
            </w:pPr>
          </w:p>
        </w:tc>
      </w:tr>
      <w:tr w:rsidR="00735F62" w:rsidRPr="00804BAE" w:rsidTr="00532B97">
        <w:tc>
          <w:tcPr>
            <w:tcW w:w="2296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19"/>
                <w:szCs w:val="24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7"/>
                <w:szCs w:val="17"/>
                <w:lang w:eastAsia="lv-LV"/>
              </w:rPr>
            </w:pPr>
            <w:r w:rsidRPr="00804BAE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7"/>
                <w:szCs w:val="17"/>
                <w:lang w:eastAsia="lv-LV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:rsidR="00735F62" w:rsidRPr="00804BAE" w:rsidRDefault="00735F62" w:rsidP="00532B9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7"/>
                <w:szCs w:val="17"/>
                <w:lang w:eastAsia="lv-LV"/>
              </w:rPr>
            </w:pPr>
            <w:r w:rsidRPr="00804BAE">
              <w:rPr>
                <w:rFonts w:ascii="Cambria" w:eastAsia="Times New Roman" w:hAnsi="Cambria"/>
                <w:sz w:val="17"/>
                <w:szCs w:val="17"/>
                <w:lang w:eastAsia="lv-LV"/>
              </w:rPr>
              <w:t>(paraksts)</w:t>
            </w:r>
            <w:r w:rsidRPr="00804BAE">
              <w:rPr>
                <w:rFonts w:ascii="Cambria" w:hAnsi="Cambria"/>
                <w:sz w:val="17"/>
                <w:szCs w:val="17"/>
                <w:lang w:eastAsia="lv-LV"/>
              </w:rPr>
              <w:t>*</w:t>
            </w:r>
          </w:p>
        </w:tc>
      </w:tr>
    </w:tbl>
    <w:p w:rsidR="00735F62" w:rsidRPr="0064534A" w:rsidRDefault="00735F62" w:rsidP="00735F62">
      <w:pPr>
        <w:spacing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735F62" w:rsidRPr="0064534A" w:rsidRDefault="00735F62" w:rsidP="00735F62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64534A">
        <w:rPr>
          <w:rFonts w:ascii="Cambria" w:eastAsia="Times New Roman" w:hAnsi="Cambria"/>
          <w:sz w:val="19"/>
          <w:szCs w:val="24"/>
          <w:lang w:eastAsia="lv-LV"/>
        </w:rPr>
        <w:t>Datums | _ | _ |  .  | _ | _ |  .  | _ | _ | _ | _ |  .</w:t>
      </w:r>
      <w:r w:rsidRPr="0064534A">
        <w:rPr>
          <w:rFonts w:ascii="Cambria" w:hAnsi="Cambria"/>
          <w:sz w:val="19"/>
          <w:szCs w:val="20"/>
          <w:lang w:eastAsia="lv-LV"/>
        </w:rPr>
        <w:t>*</w:t>
      </w:r>
    </w:p>
    <w:p w:rsidR="00735F62" w:rsidRPr="0064534A" w:rsidRDefault="00735F62" w:rsidP="00735F62">
      <w:pPr>
        <w:spacing w:after="0" w:line="260" w:lineRule="exact"/>
        <w:ind w:left="567"/>
        <w:jc w:val="both"/>
        <w:rPr>
          <w:rFonts w:ascii="Cambria" w:eastAsia="Times New Roman" w:hAnsi="Cambria"/>
          <w:sz w:val="17"/>
          <w:szCs w:val="17"/>
          <w:lang w:eastAsia="lv-LV"/>
        </w:rPr>
      </w:pPr>
      <w:r>
        <w:rPr>
          <w:rFonts w:ascii="Cambria" w:eastAsia="Times New Roman" w:hAnsi="Cambria"/>
          <w:sz w:val="17"/>
          <w:szCs w:val="17"/>
          <w:lang w:eastAsia="lv-LV"/>
        </w:rPr>
        <w:t xml:space="preserve">  </w:t>
      </w:r>
      <w:r w:rsidRPr="0064534A">
        <w:rPr>
          <w:rFonts w:ascii="Cambria" w:eastAsia="Times New Roman" w:hAnsi="Cambria"/>
          <w:sz w:val="17"/>
          <w:szCs w:val="17"/>
          <w:lang w:eastAsia="lv-LV"/>
        </w:rPr>
        <w:t>(diena)</w:t>
      </w:r>
      <w:r>
        <w:rPr>
          <w:rFonts w:ascii="Cambria" w:eastAsia="Times New Roman" w:hAnsi="Cambria"/>
          <w:sz w:val="17"/>
          <w:szCs w:val="17"/>
          <w:lang w:eastAsia="lv-LV"/>
        </w:rPr>
        <w:t xml:space="preserve"> </w:t>
      </w:r>
      <w:r w:rsidRPr="0064534A">
        <w:rPr>
          <w:rFonts w:ascii="Cambria" w:eastAsia="Times New Roman" w:hAnsi="Cambria"/>
          <w:sz w:val="17"/>
          <w:szCs w:val="17"/>
          <w:lang w:eastAsia="lv-LV"/>
        </w:rPr>
        <w:t xml:space="preserve"> (mēnesis)      (gads)</w:t>
      </w:r>
    </w:p>
    <w:p w:rsidR="00735F62" w:rsidRPr="0064534A" w:rsidRDefault="00735F62" w:rsidP="00735F62">
      <w:pPr>
        <w:pStyle w:val="naisf"/>
        <w:tabs>
          <w:tab w:val="right" w:pos="9000"/>
        </w:tabs>
        <w:spacing w:before="130" w:after="0" w:line="260" w:lineRule="exact"/>
        <w:ind w:firstLine="0"/>
        <w:rPr>
          <w:rFonts w:ascii="Cambria" w:hAnsi="Cambria"/>
          <w:sz w:val="19"/>
          <w:szCs w:val="28"/>
        </w:rPr>
      </w:pPr>
    </w:p>
    <w:p w:rsidR="00735F62" w:rsidRPr="0064534A" w:rsidRDefault="00735F62" w:rsidP="00735F62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64534A">
        <w:rPr>
          <w:rFonts w:ascii="Cambria" w:hAnsi="Cambria"/>
          <w:sz w:val="17"/>
          <w:szCs w:val="17"/>
        </w:rPr>
        <w:t>Piezīme. * Dokumenta rekvizītus "</w:t>
      </w:r>
      <w:r w:rsidRPr="0064534A">
        <w:rPr>
          <w:rStyle w:val="highlight"/>
          <w:rFonts w:ascii="Cambria" w:hAnsi="Cambria"/>
          <w:sz w:val="17"/>
          <w:szCs w:val="17"/>
        </w:rPr>
        <w:t>paraksts"</w:t>
      </w:r>
      <w:r w:rsidRPr="0064534A">
        <w:rPr>
          <w:rFonts w:ascii="Cambria" w:hAnsi="Cambria"/>
          <w:sz w:val="17"/>
          <w:szCs w:val="17"/>
        </w:rPr>
        <w:t> un "datums" neaizpilda, ja elektroniskais dokuments sagatavots atbilstoši normatīvajiem aktiem par elektronisko dokumentu noformēšanu vai ja iesniegums iesniegts, izmantojot speciālu tiešsaistes formu Autotransporta direkcijas tīmekļvietnē.</w:t>
      </w:r>
    </w:p>
    <w:p w:rsidR="00693269" w:rsidRDefault="00693269">
      <w:bookmarkStart w:id="0" w:name="_GoBack"/>
      <w:bookmarkEnd w:id="0"/>
    </w:p>
    <w:sectPr w:rsidR="006932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62"/>
    <w:rsid w:val="00693269"/>
    <w:rsid w:val="007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D42778-6FB5-4627-AE4D-EB780F7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35F62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735F62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735F6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73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1</cp:revision>
  <dcterms:created xsi:type="dcterms:W3CDTF">2019-10-31T08:33:00Z</dcterms:created>
  <dcterms:modified xsi:type="dcterms:W3CDTF">2019-10-31T08:34:00Z</dcterms:modified>
</cp:coreProperties>
</file>