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585" w:rsidRPr="00D4273D" w:rsidRDefault="00D37585" w:rsidP="00D37585">
      <w:pPr>
        <w:spacing w:before="130" w:after="0" w:line="260" w:lineRule="exact"/>
        <w:ind w:firstLine="539"/>
        <w:jc w:val="right"/>
        <w:rPr>
          <w:rFonts w:ascii="Cambria" w:hAnsi="Cambria"/>
          <w:sz w:val="19"/>
          <w:szCs w:val="24"/>
        </w:rPr>
      </w:pPr>
      <w:r w:rsidRPr="00D4273D">
        <w:rPr>
          <w:rFonts w:ascii="Cambria" w:hAnsi="Cambria"/>
          <w:sz w:val="19"/>
          <w:szCs w:val="24"/>
        </w:rPr>
        <w:t>8. pielikums</w:t>
      </w:r>
      <w:r w:rsidRPr="00D4273D">
        <w:rPr>
          <w:rFonts w:ascii="Cambria" w:hAnsi="Cambria"/>
          <w:sz w:val="19"/>
          <w:szCs w:val="24"/>
        </w:rPr>
        <w:br/>
        <w:t>Ministru kabineta</w:t>
      </w:r>
      <w:r w:rsidRPr="00D4273D">
        <w:rPr>
          <w:rFonts w:ascii="Cambria" w:hAnsi="Cambria"/>
          <w:sz w:val="19"/>
          <w:szCs w:val="24"/>
        </w:rPr>
        <w:br/>
        <w:t xml:space="preserve">2018. gada </w:t>
      </w:r>
      <w:r w:rsidRPr="00D4273D">
        <w:rPr>
          <w:rFonts w:ascii="Cambria" w:hAnsi="Cambria"/>
          <w:sz w:val="19"/>
          <w:szCs w:val="28"/>
        </w:rPr>
        <w:t>27. novembra</w:t>
      </w:r>
      <w:r w:rsidRPr="00D4273D">
        <w:rPr>
          <w:rFonts w:ascii="Cambria" w:hAnsi="Cambria"/>
          <w:sz w:val="19"/>
          <w:szCs w:val="28"/>
        </w:rPr>
        <w:br/>
      </w:r>
      <w:r w:rsidRPr="00D4273D">
        <w:rPr>
          <w:rFonts w:ascii="Cambria" w:hAnsi="Cambria"/>
          <w:sz w:val="19"/>
          <w:szCs w:val="24"/>
        </w:rPr>
        <w:t>noteikumiem Nr. 720</w:t>
      </w:r>
    </w:p>
    <w:p w:rsidR="00D37585" w:rsidRPr="00D4273D" w:rsidRDefault="00D37585" w:rsidP="00D37585">
      <w:pPr>
        <w:spacing w:before="360" w:after="0" w:line="240" w:lineRule="auto"/>
        <w:ind w:left="567" w:right="567"/>
        <w:jc w:val="center"/>
        <w:rPr>
          <w:rFonts w:ascii="Cambria" w:hAnsi="Cambria"/>
          <w:b/>
          <w:szCs w:val="28"/>
        </w:rPr>
      </w:pPr>
      <w:r w:rsidRPr="00D4273D">
        <w:rPr>
          <w:rFonts w:ascii="Cambria" w:hAnsi="Cambria"/>
          <w:b/>
          <w:szCs w:val="28"/>
        </w:rPr>
        <w:t xml:space="preserve">PĀRSKATS PAR </w:t>
      </w:r>
      <w:r w:rsidRPr="00D4273D">
        <w:rPr>
          <w:rFonts w:ascii="Cambria" w:eastAsia="Times New Roman" w:hAnsi="Cambria"/>
          <w:b/>
          <w:bCs/>
          <w:szCs w:val="28"/>
          <w:lang w:eastAsia="lv-LV"/>
        </w:rPr>
        <w:t>ĀRZEMNIEKIEM SNIEGTAJIEM</w:t>
      </w:r>
      <w:r w:rsidRPr="00D4273D">
        <w:rPr>
          <w:rFonts w:ascii="Cambria" w:eastAsia="Times New Roman" w:hAnsi="Cambria"/>
          <w:b/>
          <w:bCs/>
          <w:szCs w:val="28"/>
          <w:lang w:eastAsia="lv-LV"/>
        </w:rPr>
        <w:br/>
        <w:t>VESELĪBAS APRŪPES PAKALPOJUMIEM</w:t>
      </w:r>
    </w:p>
    <w:p w:rsidR="00D37585" w:rsidRPr="00D4273D" w:rsidRDefault="00D37585" w:rsidP="00D37585">
      <w:pPr>
        <w:spacing w:after="0" w:line="260" w:lineRule="exact"/>
        <w:jc w:val="center"/>
        <w:rPr>
          <w:rFonts w:ascii="Cambria" w:hAnsi="Cambria"/>
          <w:sz w:val="19"/>
          <w:szCs w:val="24"/>
        </w:rPr>
      </w:pPr>
      <w:r w:rsidRPr="00D4273D">
        <w:rPr>
          <w:rFonts w:ascii="Cambria" w:hAnsi="Cambria"/>
          <w:sz w:val="19"/>
          <w:szCs w:val="24"/>
        </w:rPr>
        <w:t>____. gadā</w:t>
      </w:r>
    </w:p>
    <w:p w:rsidR="00D37585" w:rsidRPr="00D4273D" w:rsidRDefault="00D37585" w:rsidP="00D37585">
      <w:pPr>
        <w:spacing w:after="0" w:line="260" w:lineRule="exact"/>
        <w:jc w:val="center"/>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5212"/>
        <w:gridCol w:w="4369"/>
      </w:tblGrid>
      <w:tr w:rsidR="00D37585" w:rsidRPr="00D4273D" w:rsidTr="00526CB9">
        <w:trPr>
          <w:jc w:val="center"/>
        </w:trPr>
        <w:tc>
          <w:tcPr>
            <w:tcW w:w="5212" w:type="dxa"/>
          </w:tcPr>
          <w:p w:rsidR="00D37585" w:rsidRPr="00D4273D" w:rsidRDefault="00D37585" w:rsidP="00526CB9">
            <w:pPr>
              <w:spacing w:after="0" w:line="240" w:lineRule="auto"/>
              <w:rPr>
                <w:rFonts w:ascii="Cambria" w:hAnsi="Cambria"/>
                <w:sz w:val="19"/>
              </w:rPr>
            </w:pPr>
            <w:r w:rsidRPr="00D4273D">
              <w:rPr>
                <w:rFonts w:ascii="Cambria" w:hAnsi="Cambria"/>
                <w:sz w:val="19"/>
              </w:rPr>
              <w:t>Iesniedz ārstniecības iestādes</w:t>
            </w:r>
          </w:p>
        </w:tc>
        <w:tc>
          <w:tcPr>
            <w:tcW w:w="4369" w:type="dxa"/>
            <w:vMerge w:val="restart"/>
          </w:tcPr>
          <w:p w:rsidR="00D37585" w:rsidRPr="00D4273D" w:rsidRDefault="00D37585" w:rsidP="00526CB9">
            <w:pPr>
              <w:spacing w:after="0" w:line="240" w:lineRule="auto"/>
              <w:jc w:val="right"/>
              <w:rPr>
                <w:rFonts w:ascii="Cambria" w:hAnsi="Cambria"/>
                <w:sz w:val="19"/>
              </w:rPr>
            </w:pPr>
            <w:r w:rsidRPr="00D4273D">
              <w:rPr>
                <w:rFonts w:ascii="Cambria" w:hAnsi="Cambria"/>
                <w:sz w:val="19"/>
              </w:rPr>
              <w:t>Slimību profilakses un kontroles centram</w:t>
            </w:r>
          </w:p>
        </w:tc>
      </w:tr>
      <w:tr w:rsidR="00D37585" w:rsidRPr="00D4273D" w:rsidTr="00526CB9">
        <w:trPr>
          <w:jc w:val="center"/>
        </w:trPr>
        <w:tc>
          <w:tcPr>
            <w:tcW w:w="5212" w:type="dxa"/>
          </w:tcPr>
          <w:p w:rsidR="00D37585" w:rsidRPr="00D4273D" w:rsidRDefault="00D37585" w:rsidP="00526CB9">
            <w:pPr>
              <w:spacing w:after="0" w:line="240" w:lineRule="auto"/>
              <w:rPr>
                <w:rFonts w:ascii="Cambria" w:hAnsi="Cambria"/>
                <w:sz w:val="19"/>
              </w:rPr>
            </w:pPr>
            <w:r w:rsidRPr="00D4273D">
              <w:rPr>
                <w:rFonts w:ascii="Cambria" w:hAnsi="Cambria"/>
                <w:b/>
                <w:sz w:val="19"/>
              </w:rPr>
              <w:t>līdz 15. februārim</w:t>
            </w:r>
          </w:p>
        </w:tc>
        <w:tc>
          <w:tcPr>
            <w:tcW w:w="4369" w:type="dxa"/>
            <w:vMerge/>
          </w:tcPr>
          <w:p w:rsidR="00D37585" w:rsidRPr="00D4273D" w:rsidRDefault="00D37585" w:rsidP="00526CB9">
            <w:pPr>
              <w:spacing w:after="0" w:line="240" w:lineRule="auto"/>
              <w:jc w:val="right"/>
              <w:rPr>
                <w:rFonts w:ascii="Cambria" w:hAnsi="Cambria"/>
                <w:sz w:val="19"/>
              </w:rPr>
            </w:pPr>
          </w:p>
        </w:tc>
      </w:tr>
    </w:tbl>
    <w:p w:rsidR="00D37585" w:rsidRPr="00D4273D" w:rsidRDefault="00D37585" w:rsidP="00D37585">
      <w:pPr>
        <w:spacing w:after="0" w:line="260" w:lineRule="exact"/>
        <w:jc w:val="center"/>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2863"/>
        <w:gridCol w:w="6718"/>
      </w:tblGrid>
      <w:tr w:rsidR="00D37585" w:rsidRPr="00D4273D" w:rsidTr="00526CB9">
        <w:trPr>
          <w:trHeight w:val="227"/>
          <w:jc w:val="center"/>
        </w:trPr>
        <w:tc>
          <w:tcPr>
            <w:tcW w:w="2863" w:type="dxa"/>
          </w:tcPr>
          <w:p w:rsidR="00D37585" w:rsidRPr="00D4273D" w:rsidRDefault="00D37585" w:rsidP="00526CB9">
            <w:pPr>
              <w:spacing w:after="0" w:line="240" w:lineRule="auto"/>
              <w:rPr>
                <w:rFonts w:ascii="Cambria" w:hAnsi="Cambria"/>
                <w:sz w:val="19"/>
              </w:rPr>
            </w:pPr>
            <w:r w:rsidRPr="00D4273D">
              <w:rPr>
                <w:rFonts w:ascii="Cambria" w:hAnsi="Cambria"/>
                <w:sz w:val="19"/>
              </w:rPr>
              <w:t>Ārstniecības iestādes nosaukums</w:t>
            </w:r>
          </w:p>
        </w:tc>
        <w:tc>
          <w:tcPr>
            <w:tcW w:w="6718" w:type="dxa"/>
            <w:tcBorders>
              <w:bottom w:val="single" w:sz="4" w:space="0" w:color="auto"/>
            </w:tcBorders>
          </w:tcPr>
          <w:p w:rsidR="00D37585" w:rsidRPr="00D4273D" w:rsidRDefault="00D37585" w:rsidP="00526CB9">
            <w:pPr>
              <w:spacing w:after="0" w:line="240" w:lineRule="auto"/>
              <w:rPr>
                <w:rFonts w:ascii="Cambria" w:hAnsi="Cambria"/>
                <w:sz w:val="19"/>
              </w:rPr>
            </w:pPr>
          </w:p>
        </w:tc>
      </w:tr>
      <w:tr w:rsidR="00D37585" w:rsidRPr="00D4273D" w:rsidTr="00526CB9">
        <w:trPr>
          <w:trHeight w:val="227"/>
          <w:jc w:val="center"/>
        </w:trPr>
        <w:tc>
          <w:tcPr>
            <w:tcW w:w="9581" w:type="dxa"/>
            <w:gridSpan w:val="2"/>
            <w:tcBorders>
              <w:bottom w:val="single" w:sz="4" w:space="0" w:color="auto"/>
            </w:tcBorders>
          </w:tcPr>
          <w:p w:rsidR="00D37585" w:rsidRPr="00D4273D" w:rsidRDefault="00D37585" w:rsidP="00526CB9">
            <w:pPr>
              <w:spacing w:after="0" w:line="240" w:lineRule="auto"/>
              <w:rPr>
                <w:rFonts w:ascii="Cambria" w:hAnsi="Cambria"/>
                <w:sz w:val="19"/>
              </w:rPr>
            </w:pPr>
          </w:p>
        </w:tc>
      </w:tr>
    </w:tbl>
    <w:p w:rsidR="00D37585" w:rsidRPr="00D4273D" w:rsidRDefault="00D37585" w:rsidP="00D37585">
      <w:pPr>
        <w:spacing w:after="0" w:line="260" w:lineRule="exact"/>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3289"/>
        <w:gridCol w:w="6292"/>
      </w:tblGrid>
      <w:tr w:rsidR="00D37585" w:rsidRPr="00D4273D" w:rsidTr="00526CB9">
        <w:trPr>
          <w:jc w:val="center"/>
        </w:trPr>
        <w:tc>
          <w:tcPr>
            <w:tcW w:w="3289" w:type="dxa"/>
            <w:vAlign w:val="center"/>
          </w:tcPr>
          <w:p w:rsidR="00D37585" w:rsidRPr="00D4273D" w:rsidRDefault="00D37585" w:rsidP="00526CB9">
            <w:pPr>
              <w:spacing w:after="0" w:line="240" w:lineRule="auto"/>
              <w:rPr>
                <w:rFonts w:ascii="Cambria" w:hAnsi="Cambria"/>
                <w:sz w:val="19"/>
              </w:rPr>
            </w:pPr>
            <w:r w:rsidRPr="00D4273D">
              <w:rPr>
                <w:rFonts w:ascii="Cambria" w:hAnsi="Cambria"/>
                <w:sz w:val="19"/>
              </w:rPr>
              <w:t>Kods ārstniecības iestāžu reģistrā</w:t>
            </w:r>
          </w:p>
        </w:tc>
        <w:tc>
          <w:tcPr>
            <w:tcW w:w="6292" w:type="dxa"/>
          </w:tcPr>
          <w:p w:rsidR="00D37585" w:rsidRPr="00D4273D" w:rsidRDefault="00D37585" w:rsidP="00526CB9">
            <w:pPr>
              <w:spacing w:after="0" w:line="240" w:lineRule="auto"/>
              <w:rPr>
                <w:rFonts w:ascii="Cambria" w:hAnsi="Cambria"/>
                <w:sz w:val="19"/>
              </w:rPr>
            </w:pP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Pr="00D4273D">
              <w:rPr>
                <w:rFonts w:ascii="Cambria" w:hAnsi="Cambria"/>
                <w:sz w:val="19"/>
              </w:rPr>
            </w:r>
            <w:r w:rsidRPr="00D4273D">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Pr="00D4273D">
              <w:rPr>
                <w:rFonts w:ascii="Cambria" w:hAnsi="Cambria"/>
                <w:sz w:val="19"/>
              </w:rPr>
            </w:r>
            <w:r w:rsidRPr="00D4273D">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Pr="00D4273D">
              <w:rPr>
                <w:rFonts w:ascii="Cambria" w:hAnsi="Cambria"/>
                <w:sz w:val="19"/>
              </w:rPr>
            </w:r>
            <w:r w:rsidRPr="00D4273D">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Pr="00D4273D">
              <w:rPr>
                <w:rFonts w:ascii="Cambria" w:hAnsi="Cambria"/>
                <w:sz w:val="19"/>
              </w:rPr>
            </w:r>
            <w:r w:rsidRPr="00D4273D">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Pr="00D4273D">
              <w:rPr>
                <w:rFonts w:ascii="Cambria" w:hAnsi="Cambria"/>
                <w:sz w:val="19"/>
              </w:rPr>
            </w:r>
            <w:r w:rsidRPr="00D4273D">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Pr="00D4273D">
              <w:rPr>
                <w:rFonts w:ascii="Cambria" w:hAnsi="Cambria"/>
                <w:sz w:val="19"/>
              </w:rPr>
            </w:r>
            <w:r w:rsidRPr="00D4273D">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Pr="00D4273D">
              <w:rPr>
                <w:rFonts w:ascii="Cambria" w:hAnsi="Cambria"/>
                <w:sz w:val="19"/>
              </w:rPr>
            </w:r>
            <w:r w:rsidRPr="00D4273D">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Pr="00D4273D">
              <w:rPr>
                <w:rFonts w:ascii="Cambria" w:hAnsi="Cambria"/>
                <w:sz w:val="19"/>
              </w:rPr>
            </w:r>
            <w:r w:rsidRPr="00D4273D">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Pr="00D4273D">
              <w:rPr>
                <w:rFonts w:ascii="Cambria" w:hAnsi="Cambria"/>
                <w:sz w:val="19"/>
              </w:rPr>
            </w:r>
            <w:r w:rsidRPr="00D4273D">
              <w:rPr>
                <w:rFonts w:ascii="Cambria" w:hAnsi="Cambria"/>
                <w:sz w:val="19"/>
              </w:rPr>
              <w:fldChar w:fldCharType="separate"/>
            </w:r>
            <w:r w:rsidRPr="00D4273D">
              <w:rPr>
                <w:rFonts w:ascii="Cambria" w:hAnsi="Cambria"/>
                <w:sz w:val="19"/>
              </w:rPr>
              <w:fldChar w:fldCharType="end"/>
            </w:r>
          </w:p>
        </w:tc>
      </w:tr>
    </w:tbl>
    <w:p w:rsidR="00D37585" w:rsidRPr="00D4273D" w:rsidRDefault="00D37585" w:rsidP="00D37585">
      <w:pPr>
        <w:spacing w:after="0" w:line="260" w:lineRule="exact"/>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7825"/>
        <w:gridCol w:w="1756"/>
      </w:tblGrid>
      <w:tr w:rsidR="00D37585" w:rsidRPr="00D4273D" w:rsidTr="00526CB9">
        <w:trPr>
          <w:jc w:val="center"/>
        </w:trPr>
        <w:tc>
          <w:tcPr>
            <w:tcW w:w="9581" w:type="dxa"/>
            <w:gridSpan w:val="2"/>
          </w:tcPr>
          <w:p w:rsidR="00D37585" w:rsidRPr="00D4273D" w:rsidRDefault="00D37585" w:rsidP="00526CB9">
            <w:pPr>
              <w:spacing w:after="0" w:line="240" w:lineRule="auto"/>
              <w:rPr>
                <w:rFonts w:ascii="Cambria" w:hAnsi="Cambria"/>
                <w:sz w:val="19"/>
              </w:rPr>
            </w:pPr>
            <w:r w:rsidRPr="00D4273D">
              <w:rPr>
                <w:rFonts w:ascii="Cambria" w:hAnsi="Cambria"/>
                <w:sz w:val="19"/>
              </w:rPr>
              <w:t>Pamatdarbība (nosaukums un kods atbilstoši Veselības aprūpes sniedzēju klasifikācijai)</w:t>
            </w:r>
          </w:p>
        </w:tc>
      </w:tr>
      <w:tr w:rsidR="00D37585" w:rsidRPr="00D4273D" w:rsidTr="00526CB9">
        <w:trPr>
          <w:jc w:val="center"/>
        </w:trPr>
        <w:tc>
          <w:tcPr>
            <w:tcW w:w="7825" w:type="dxa"/>
            <w:tcBorders>
              <w:bottom w:val="single" w:sz="4" w:space="0" w:color="auto"/>
            </w:tcBorders>
          </w:tcPr>
          <w:p w:rsidR="00D37585" w:rsidRPr="00D4273D" w:rsidRDefault="00D37585" w:rsidP="00526CB9">
            <w:pPr>
              <w:spacing w:after="0" w:line="240" w:lineRule="auto"/>
              <w:rPr>
                <w:rFonts w:ascii="Cambria" w:hAnsi="Cambria"/>
                <w:sz w:val="19"/>
              </w:rPr>
            </w:pPr>
          </w:p>
        </w:tc>
        <w:tc>
          <w:tcPr>
            <w:tcW w:w="1756" w:type="dxa"/>
          </w:tcPr>
          <w:p w:rsidR="00D37585" w:rsidRPr="00D4273D" w:rsidRDefault="00D37585" w:rsidP="00526CB9">
            <w:pPr>
              <w:spacing w:after="0" w:line="240" w:lineRule="auto"/>
              <w:rPr>
                <w:rFonts w:ascii="Cambria" w:hAnsi="Cambria"/>
                <w:sz w:val="19"/>
              </w:rPr>
            </w:pPr>
            <w:r w:rsidRPr="00D4273D">
              <w:rPr>
                <w:rFonts w:ascii="Cambria" w:hAnsi="Cambria"/>
                <w:sz w:val="19"/>
              </w:rPr>
              <w:t xml:space="preserve">HP </w:t>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Pr="00D4273D">
              <w:rPr>
                <w:rFonts w:ascii="Cambria" w:hAnsi="Cambria"/>
                <w:sz w:val="19"/>
              </w:rPr>
            </w:r>
            <w:r w:rsidRPr="00D4273D">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Pr="00D4273D">
              <w:rPr>
                <w:rFonts w:ascii="Cambria" w:hAnsi="Cambria"/>
                <w:sz w:val="19"/>
              </w:rPr>
            </w:r>
            <w:r w:rsidRPr="00D4273D">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Pr="00D4273D">
              <w:rPr>
                <w:rFonts w:ascii="Cambria" w:hAnsi="Cambria"/>
                <w:sz w:val="19"/>
              </w:rPr>
            </w:r>
            <w:r w:rsidRPr="00D4273D">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Pr="00D4273D">
              <w:rPr>
                <w:rFonts w:ascii="Cambria" w:hAnsi="Cambria"/>
                <w:sz w:val="19"/>
              </w:rPr>
            </w:r>
            <w:r w:rsidRPr="00D4273D">
              <w:rPr>
                <w:rFonts w:ascii="Cambria" w:hAnsi="Cambria"/>
                <w:sz w:val="19"/>
              </w:rPr>
              <w:fldChar w:fldCharType="separate"/>
            </w:r>
            <w:r w:rsidRPr="00D4273D">
              <w:rPr>
                <w:rFonts w:ascii="Cambria" w:hAnsi="Cambria"/>
                <w:sz w:val="19"/>
              </w:rPr>
              <w:fldChar w:fldCharType="end"/>
            </w:r>
          </w:p>
        </w:tc>
      </w:tr>
    </w:tbl>
    <w:p w:rsidR="00D37585" w:rsidRPr="00D4273D" w:rsidRDefault="00D37585" w:rsidP="00D37585">
      <w:pPr>
        <w:spacing w:after="0" w:line="260" w:lineRule="exact"/>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737"/>
        <w:gridCol w:w="8844"/>
      </w:tblGrid>
      <w:tr w:rsidR="00D37585" w:rsidRPr="00D4273D" w:rsidTr="00526CB9">
        <w:trPr>
          <w:trHeight w:val="227"/>
          <w:jc w:val="center"/>
        </w:trPr>
        <w:tc>
          <w:tcPr>
            <w:tcW w:w="737" w:type="dxa"/>
          </w:tcPr>
          <w:p w:rsidR="00D37585" w:rsidRPr="00D4273D" w:rsidRDefault="00D37585" w:rsidP="00526CB9">
            <w:pPr>
              <w:spacing w:after="0" w:line="240" w:lineRule="auto"/>
              <w:rPr>
                <w:rFonts w:ascii="Cambria" w:hAnsi="Cambria"/>
                <w:sz w:val="19"/>
              </w:rPr>
            </w:pPr>
            <w:r w:rsidRPr="00D4273D">
              <w:rPr>
                <w:rFonts w:ascii="Cambria" w:hAnsi="Cambria"/>
                <w:sz w:val="19"/>
              </w:rPr>
              <w:t>Adrese</w:t>
            </w:r>
          </w:p>
        </w:tc>
        <w:tc>
          <w:tcPr>
            <w:tcW w:w="8844" w:type="dxa"/>
            <w:tcBorders>
              <w:bottom w:val="single" w:sz="4" w:space="0" w:color="auto"/>
            </w:tcBorders>
          </w:tcPr>
          <w:p w:rsidR="00D37585" w:rsidRPr="00D4273D" w:rsidRDefault="00D37585" w:rsidP="00526CB9">
            <w:pPr>
              <w:spacing w:after="0" w:line="240" w:lineRule="auto"/>
              <w:rPr>
                <w:rFonts w:ascii="Cambria" w:hAnsi="Cambria"/>
                <w:sz w:val="19"/>
              </w:rPr>
            </w:pPr>
          </w:p>
        </w:tc>
      </w:tr>
      <w:tr w:rsidR="00D37585" w:rsidRPr="00D4273D" w:rsidTr="00526CB9">
        <w:trPr>
          <w:trHeight w:val="227"/>
          <w:jc w:val="center"/>
        </w:trPr>
        <w:tc>
          <w:tcPr>
            <w:tcW w:w="737" w:type="dxa"/>
          </w:tcPr>
          <w:p w:rsidR="00D37585" w:rsidRPr="00D4273D" w:rsidRDefault="00D37585" w:rsidP="00526CB9">
            <w:pPr>
              <w:spacing w:after="0" w:line="240" w:lineRule="auto"/>
              <w:rPr>
                <w:rFonts w:ascii="Cambria" w:hAnsi="Cambria"/>
                <w:sz w:val="19"/>
              </w:rPr>
            </w:pPr>
          </w:p>
        </w:tc>
        <w:tc>
          <w:tcPr>
            <w:tcW w:w="8844" w:type="dxa"/>
            <w:tcBorders>
              <w:top w:val="single" w:sz="4" w:space="0" w:color="auto"/>
              <w:bottom w:val="single" w:sz="4" w:space="0" w:color="auto"/>
            </w:tcBorders>
          </w:tcPr>
          <w:p w:rsidR="00D37585" w:rsidRPr="00D4273D" w:rsidRDefault="00D37585" w:rsidP="00526CB9">
            <w:pPr>
              <w:spacing w:after="0" w:line="240" w:lineRule="auto"/>
              <w:rPr>
                <w:rFonts w:ascii="Cambria" w:hAnsi="Cambria"/>
                <w:sz w:val="19"/>
              </w:rPr>
            </w:pPr>
          </w:p>
        </w:tc>
      </w:tr>
    </w:tbl>
    <w:p w:rsidR="00D37585" w:rsidRPr="00D4273D" w:rsidRDefault="00D37585" w:rsidP="00D37585">
      <w:pPr>
        <w:spacing w:after="0" w:line="260" w:lineRule="exact"/>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879"/>
        <w:gridCol w:w="3402"/>
        <w:gridCol w:w="1701"/>
        <w:gridCol w:w="3599"/>
      </w:tblGrid>
      <w:tr w:rsidR="00D37585" w:rsidRPr="00D4273D" w:rsidTr="00526CB9">
        <w:trPr>
          <w:jc w:val="center"/>
        </w:trPr>
        <w:tc>
          <w:tcPr>
            <w:tcW w:w="879" w:type="dxa"/>
          </w:tcPr>
          <w:p w:rsidR="00D37585" w:rsidRPr="00D4273D" w:rsidRDefault="00D37585" w:rsidP="00526CB9">
            <w:pPr>
              <w:spacing w:after="0" w:line="240" w:lineRule="auto"/>
              <w:rPr>
                <w:rFonts w:ascii="Cambria" w:hAnsi="Cambria"/>
                <w:sz w:val="19"/>
              </w:rPr>
            </w:pPr>
            <w:r w:rsidRPr="00D4273D">
              <w:rPr>
                <w:rFonts w:ascii="Cambria" w:hAnsi="Cambria"/>
                <w:sz w:val="19"/>
              </w:rPr>
              <w:t xml:space="preserve">Tālrunis </w:t>
            </w:r>
          </w:p>
        </w:tc>
        <w:tc>
          <w:tcPr>
            <w:tcW w:w="3402" w:type="dxa"/>
            <w:tcBorders>
              <w:bottom w:val="single" w:sz="4" w:space="0" w:color="auto"/>
            </w:tcBorders>
          </w:tcPr>
          <w:p w:rsidR="00D37585" w:rsidRPr="00D4273D" w:rsidRDefault="00D37585" w:rsidP="00526CB9">
            <w:pPr>
              <w:spacing w:after="0" w:line="240" w:lineRule="auto"/>
              <w:rPr>
                <w:rFonts w:ascii="Cambria" w:hAnsi="Cambria"/>
                <w:sz w:val="19"/>
              </w:rPr>
            </w:pPr>
          </w:p>
        </w:tc>
        <w:tc>
          <w:tcPr>
            <w:tcW w:w="1701" w:type="dxa"/>
          </w:tcPr>
          <w:p w:rsidR="00D37585" w:rsidRPr="00D4273D" w:rsidRDefault="00D37585" w:rsidP="00526CB9">
            <w:pPr>
              <w:spacing w:after="0" w:line="240" w:lineRule="auto"/>
              <w:jc w:val="center"/>
              <w:rPr>
                <w:rFonts w:ascii="Cambria" w:hAnsi="Cambria"/>
                <w:sz w:val="19"/>
              </w:rPr>
            </w:pPr>
            <w:r w:rsidRPr="00D4273D">
              <w:rPr>
                <w:rFonts w:ascii="Cambria" w:hAnsi="Cambria"/>
                <w:sz w:val="19"/>
              </w:rPr>
              <w:t>E-pasts</w:t>
            </w:r>
          </w:p>
        </w:tc>
        <w:tc>
          <w:tcPr>
            <w:tcW w:w="3599" w:type="dxa"/>
            <w:tcBorders>
              <w:bottom w:val="single" w:sz="4" w:space="0" w:color="auto"/>
            </w:tcBorders>
          </w:tcPr>
          <w:p w:rsidR="00D37585" w:rsidRPr="00D4273D" w:rsidRDefault="00D37585" w:rsidP="00526CB9">
            <w:pPr>
              <w:spacing w:after="0" w:line="240" w:lineRule="auto"/>
              <w:rPr>
                <w:rFonts w:ascii="Cambria" w:hAnsi="Cambria"/>
                <w:sz w:val="19"/>
              </w:rPr>
            </w:pPr>
          </w:p>
        </w:tc>
      </w:tr>
    </w:tbl>
    <w:p w:rsidR="00D37585" w:rsidRPr="00D4273D" w:rsidRDefault="00D37585" w:rsidP="00D37585">
      <w:pPr>
        <w:spacing w:after="0" w:line="260" w:lineRule="exact"/>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1588"/>
        <w:gridCol w:w="7993"/>
      </w:tblGrid>
      <w:tr w:rsidR="00D37585" w:rsidRPr="00D4273D" w:rsidTr="00526CB9">
        <w:trPr>
          <w:jc w:val="center"/>
        </w:trPr>
        <w:tc>
          <w:tcPr>
            <w:tcW w:w="1588" w:type="dxa"/>
          </w:tcPr>
          <w:p w:rsidR="00D37585" w:rsidRPr="00D4273D" w:rsidRDefault="00D37585" w:rsidP="00526CB9">
            <w:pPr>
              <w:spacing w:after="0" w:line="240" w:lineRule="auto"/>
              <w:rPr>
                <w:rFonts w:ascii="Cambria" w:hAnsi="Cambria"/>
                <w:sz w:val="19"/>
              </w:rPr>
            </w:pPr>
            <w:r w:rsidRPr="00D4273D">
              <w:rPr>
                <w:rFonts w:ascii="Cambria" w:hAnsi="Cambria"/>
                <w:sz w:val="19"/>
              </w:rPr>
              <w:t>Iestādes vadītājs</w:t>
            </w:r>
          </w:p>
        </w:tc>
        <w:tc>
          <w:tcPr>
            <w:tcW w:w="7993" w:type="dxa"/>
            <w:tcBorders>
              <w:bottom w:val="single" w:sz="4" w:space="0" w:color="auto"/>
            </w:tcBorders>
          </w:tcPr>
          <w:p w:rsidR="00D37585" w:rsidRPr="00D4273D" w:rsidRDefault="00D37585" w:rsidP="00526CB9">
            <w:pPr>
              <w:spacing w:after="0" w:line="240" w:lineRule="auto"/>
              <w:rPr>
                <w:rFonts w:ascii="Cambria" w:hAnsi="Cambria"/>
                <w:sz w:val="19"/>
              </w:rPr>
            </w:pPr>
          </w:p>
        </w:tc>
      </w:tr>
      <w:tr w:rsidR="00D37585" w:rsidRPr="00D4273D" w:rsidTr="00526CB9">
        <w:trPr>
          <w:jc w:val="center"/>
        </w:trPr>
        <w:tc>
          <w:tcPr>
            <w:tcW w:w="1588" w:type="dxa"/>
          </w:tcPr>
          <w:p w:rsidR="00D37585" w:rsidRPr="00D4273D" w:rsidRDefault="00D37585" w:rsidP="00526CB9">
            <w:pPr>
              <w:spacing w:after="0" w:line="240" w:lineRule="auto"/>
              <w:jc w:val="center"/>
              <w:rPr>
                <w:rFonts w:ascii="Cambria" w:hAnsi="Cambria"/>
                <w:sz w:val="17"/>
                <w:szCs w:val="17"/>
              </w:rPr>
            </w:pPr>
          </w:p>
        </w:tc>
        <w:tc>
          <w:tcPr>
            <w:tcW w:w="7993" w:type="dxa"/>
            <w:tcBorders>
              <w:top w:val="single" w:sz="4" w:space="0" w:color="auto"/>
            </w:tcBorders>
          </w:tcPr>
          <w:p w:rsidR="00D37585" w:rsidRPr="00D4273D" w:rsidRDefault="00D37585" w:rsidP="00526CB9">
            <w:pPr>
              <w:spacing w:after="0" w:line="240" w:lineRule="auto"/>
              <w:jc w:val="center"/>
              <w:rPr>
                <w:rFonts w:ascii="Cambria" w:hAnsi="Cambria"/>
                <w:sz w:val="17"/>
                <w:szCs w:val="17"/>
              </w:rPr>
            </w:pPr>
            <w:r w:rsidRPr="00D4273D">
              <w:rPr>
                <w:rFonts w:ascii="Cambria" w:hAnsi="Cambria"/>
                <w:sz w:val="17"/>
                <w:szCs w:val="17"/>
              </w:rPr>
              <w:t>(vārds, uzvārds)</w:t>
            </w:r>
          </w:p>
        </w:tc>
      </w:tr>
    </w:tbl>
    <w:p w:rsidR="00D37585" w:rsidRPr="00D4273D" w:rsidRDefault="00D37585" w:rsidP="00D37585">
      <w:pPr>
        <w:spacing w:after="0" w:line="260" w:lineRule="exact"/>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3714"/>
        <w:gridCol w:w="5867"/>
      </w:tblGrid>
      <w:tr w:rsidR="00D37585" w:rsidRPr="00D4273D" w:rsidTr="00526CB9">
        <w:trPr>
          <w:trHeight w:val="227"/>
          <w:jc w:val="center"/>
        </w:trPr>
        <w:tc>
          <w:tcPr>
            <w:tcW w:w="9581" w:type="dxa"/>
            <w:gridSpan w:val="2"/>
          </w:tcPr>
          <w:p w:rsidR="00D37585" w:rsidRPr="00D4273D" w:rsidRDefault="00D37585" w:rsidP="00526CB9">
            <w:pPr>
              <w:spacing w:after="0" w:line="240" w:lineRule="auto"/>
              <w:rPr>
                <w:rFonts w:ascii="Cambria" w:hAnsi="Cambria"/>
                <w:spacing w:val="-2"/>
                <w:sz w:val="19"/>
              </w:rPr>
            </w:pPr>
            <w:r w:rsidRPr="00D4273D">
              <w:rPr>
                <w:rFonts w:ascii="Cambria" w:hAnsi="Cambria"/>
                <w:spacing w:val="-2"/>
                <w:sz w:val="19"/>
                <w:szCs w:val="28"/>
              </w:rPr>
              <w:t>Ārstniecības iestāde, kuras resursus izmanto veselības aprūpes pakalpojumu sniegšanai saskaņā</w:t>
            </w:r>
          </w:p>
        </w:tc>
      </w:tr>
      <w:tr w:rsidR="00D37585" w:rsidRPr="00D4273D" w:rsidTr="00526CB9">
        <w:trPr>
          <w:trHeight w:val="227"/>
          <w:jc w:val="center"/>
        </w:trPr>
        <w:tc>
          <w:tcPr>
            <w:tcW w:w="3714" w:type="dxa"/>
          </w:tcPr>
          <w:p w:rsidR="00D37585" w:rsidRPr="00D4273D" w:rsidRDefault="00D37585" w:rsidP="00526CB9">
            <w:pPr>
              <w:spacing w:after="0" w:line="240" w:lineRule="auto"/>
              <w:rPr>
                <w:rFonts w:ascii="Cambria" w:hAnsi="Cambria"/>
                <w:sz w:val="19"/>
              </w:rPr>
            </w:pPr>
            <w:r w:rsidRPr="00D4273D">
              <w:rPr>
                <w:rFonts w:ascii="Cambria" w:hAnsi="Cambria"/>
                <w:sz w:val="19"/>
                <w:szCs w:val="28"/>
              </w:rPr>
              <w:t xml:space="preserve">ar ārstniecības iestāžu savstarpēju līgumu </w:t>
            </w:r>
          </w:p>
        </w:tc>
        <w:tc>
          <w:tcPr>
            <w:tcW w:w="5867" w:type="dxa"/>
            <w:tcBorders>
              <w:bottom w:val="single" w:sz="4" w:space="0" w:color="auto"/>
            </w:tcBorders>
          </w:tcPr>
          <w:p w:rsidR="00D37585" w:rsidRPr="00D4273D" w:rsidRDefault="00D37585" w:rsidP="00526CB9">
            <w:pPr>
              <w:spacing w:after="0" w:line="240" w:lineRule="auto"/>
              <w:rPr>
                <w:rFonts w:ascii="Cambria" w:hAnsi="Cambria"/>
                <w:sz w:val="19"/>
              </w:rPr>
            </w:pPr>
          </w:p>
        </w:tc>
      </w:tr>
      <w:tr w:rsidR="00D37585" w:rsidRPr="00D4273D" w:rsidTr="00526CB9">
        <w:trPr>
          <w:trHeight w:val="227"/>
          <w:jc w:val="center"/>
        </w:trPr>
        <w:tc>
          <w:tcPr>
            <w:tcW w:w="3714" w:type="dxa"/>
          </w:tcPr>
          <w:p w:rsidR="00D37585" w:rsidRPr="00D4273D" w:rsidRDefault="00D37585" w:rsidP="00526CB9">
            <w:pPr>
              <w:spacing w:after="0" w:line="240" w:lineRule="auto"/>
              <w:jc w:val="center"/>
              <w:rPr>
                <w:rFonts w:ascii="Cambria" w:hAnsi="Cambria"/>
                <w:sz w:val="17"/>
                <w:szCs w:val="17"/>
              </w:rPr>
            </w:pPr>
          </w:p>
        </w:tc>
        <w:tc>
          <w:tcPr>
            <w:tcW w:w="5867" w:type="dxa"/>
          </w:tcPr>
          <w:p w:rsidR="00D37585" w:rsidRPr="00D4273D" w:rsidRDefault="00D37585" w:rsidP="00526CB9">
            <w:pPr>
              <w:spacing w:after="0" w:line="240" w:lineRule="auto"/>
              <w:jc w:val="center"/>
              <w:rPr>
                <w:rFonts w:ascii="Cambria" w:hAnsi="Cambria"/>
                <w:sz w:val="17"/>
                <w:szCs w:val="17"/>
              </w:rPr>
            </w:pPr>
            <w:r w:rsidRPr="00D4273D">
              <w:rPr>
                <w:rFonts w:ascii="Cambria" w:hAnsi="Cambria"/>
                <w:sz w:val="17"/>
                <w:szCs w:val="17"/>
              </w:rPr>
              <w:t>(nosaukums)</w:t>
            </w:r>
          </w:p>
        </w:tc>
      </w:tr>
      <w:tr w:rsidR="00D37585" w:rsidRPr="00D4273D" w:rsidTr="00526CB9">
        <w:trPr>
          <w:trHeight w:val="227"/>
          <w:jc w:val="center"/>
        </w:trPr>
        <w:tc>
          <w:tcPr>
            <w:tcW w:w="9581" w:type="dxa"/>
            <w:gridSpan w:val="2"/>
            <w:tcBorders>
              <w:bottom w:val="single" w:sz="4" w:space="0" w:color="auto"/>
            </w:tcBorders>
          </w:tcPr>
          <w:p w:rsidR="00D37585" w:rsidRPr="00D4273D" w:rsidRDefault="00D37585" w:rsidP="00526CB9">
            <w:pPr>
              <w:spacing w:after="0" w:line="240" w:lineRule="auto"/>
              <w:rPr>
                <w:rFonts w:ascii="Cambria" w:hAnsi="Cambria"/>
                <w:sz w:val="19"/>
              </w:rPr>
            </w:pPr>
          </w:p>
        </w:tc>
      </w:tr>
    </w:tbl>
    <w:p w:rsidR="00D37585" w:rsidRPr="00D4273D" w:rsidRDefault="00D37585" w:rsidP="00D37585">
      <w:pPr>
        <w:spacing w:after="0" w:line="260" w:lineRule="exact"/>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3289"/>
        <w:gridCol w:w="6292"/>
      </w:tblGrid>
      <w:tr w:rsidR="00D37585" w:rsidRPr="00D4273D" w:rsidTr="00526CB9">
        <w:trPr>
          <w:jc w:val="center"/>
        </w:trPr>
        <w:tc>
          <w:tcPr>
            <w:tcW w:w="3289" w:type="dxa"/>
            <w:vAlign w:val="center"/>
          </w:tcPr>
          <w:p w:rsidR="00D37585" w:rsidRPr="00D4273D" w:rsidRDefault="00D37585" w:rsidP="00526CB9">
            <w:pPr>
              <w:spacing w:after="0" w:line="240" w:lineRule="auto"/>
              <w:rPr>
                <w:rFonts w:ascii="Cambria" w:hAnsi="Cambria"/>
                <w:sz w:val="19"/>
              </w:rPr>
            </w:pPr>
            <w:r w:rsidRPr="00D4273D">
              <w:rPr>
                <w:rFonts w:ascii="Cambria" w:hAnsi="Cambria"/>
                <w:sz w:val="19"/>
              </w:rPr>
              <w:t>Kods ārstniecības iestāžu reģistrā</w:t>
            </w:r>
          </w:p>
        </w:tc>
        <w:tc>
          <w:tcPr>
            <w:tcW w:w="6292" w:type="dxa"/>
          </w:tcPr>
          <w:p w:rsidR="00D37585" w:rsidRPr="00D4273D" w:rsidRDefault="00D37585" w:rsidP="00526CB9">
            <w:pPr>
              <w:spacing w:after="0" w:line="240" w:lineRule="auto"/>
              <w:rPr>
                <w:rFonts w:ascii="Cambria" w:hAnsi="Cambria"/>
                <w:sz w:val="19"/>
              </w:rPr>
            </w:pP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Pr="00D4273D">
              <w:rPr>
                <w:rFonts w:ascii="Cambria" w:hAnsi="Cambria"/>
                <w:sz w:val="19"/>
              </w:rPr>
            </w:r>
            <w:r w:rsidRPr="00D4273D">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Pr="00D4273D">
              <w:rPr>
                <w:rFonts w:ascii="Cambria" w:hAnsi="Cambria"/>
                <w:sz w:val="19"/>
              </w:rPr>
            </w:r>
            <w:r w:rsidRPr="00D4273D">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Pr="00D4273D">
              <w:rPr>
                <w:rFonts w:ascii="Cambria" w:hAnsi="Cambria"/>
                <w:sz w:val="19"/>
              </w:rPr>
            </w:r>
            <w:r w:rsidRPr="00D4273D">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Pr="00D4273D">
              <w:rPr>
                <w:rFonts w:ascii="Cambria" w:hAnsi="Cambria"/>
                <w:sz w:val="19"/>
              </w:rPr>
            </w:r>
            <w:r w:rsidRPr="00D4273D">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Pr="00D4273D">
              <w:rPr>
                <w:rFonts w:ascii="Cambria" w:hAnsi="Cambria"/>
                <w:sz w:val="19"/>
              </w:rPr>
            </w:r>
            <w:r w:rsidRPr="00D4273D">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Pr="00D4273D">
              <w:rPr>
                <w:rFonts w:ascii="Cambria" w:hAnsi="Cambria"/>
                <w:sz w:val="19"/>
              </w:rPr>
            </w:r>
            <w:r w:rsidRPr="00D4273D">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Pr="00D4273D">
              <w:rPr>
                <w:rFonts w:ascii="Cambria" w:hAnsi="Cambria"/>
                <w:sz w:val="19"/>
              </w:rPr>
            </w:r>
            <w:r w:rsidRPr="00D4273D">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Pr="00D4273D">
              <w:rPr>
                <w:rFonts w:ascii="Cambria" w:hAnsi="Cambria"/>
                <w:sz w:val="19"/>
              </w:rPr>
            </w:r>
            <w:r w:rsidRPr="00D4273D">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Pr="00D4273D">
              <w:rPr>
                <w:rFonts w:ascii="Cambria" w:hAnsi="Cambria"/>
                <w:sz w:val="19"/>
              </w:rPr>
            </w:r>
            <w:r w:rsidRPr="00D4273D">
              <w:rPr>
                <w:rFonts w:ascii="Cambria" w:hAnsi="Cambria"/>
                <w:sz w:val="19"/>
              </w:rPr>
              <w:fldChar w:fldCharType="separate"/>
            </w:r>
            <w:r w:rsidRPr="00D4273D">
              <w:rPr>
                <w:rFonts w:ascii="Cambria" w:hAnsi="Cambria"/>
                <w:sz w:val="19"/>
              </w:rPr>
              <w:fldChar w:fldCharType="end"/>
            </w:r>
          </w:p>
        </w:tc>
      </w:tr>
    </w:tbl>
    <w:p w:rsidR="00D37585" w:rsidRPr="00D4273D" w:rsidRDefault="00D37585" w:rsidP="00D37585">
      <w:pPr>
        <w:spacing w:after="0" w:line="260" w:lineRule="exact"/>
        <w:rPr>
          <w:rFonts w:ascii="Cambria" w:hAnsi="Cambria"/>
          <w:sz w:val="19"/>
        </w:rPr>
      </w:pPr>
    </w:p>
    <w:p w:rsidR="00D37585" w:rsidRPr="00D4273D" w:rsidRDefault="00D37585" w:rsidP="00D37585">
      <w:pPr>
        <w:tabs>
          <w:tab w:val="left" w:pos="1245"/>
        </w:tabs>
        <w:spacing w:after="0" w:line="260" w:lineRule="exact"/>
        <w:rPr>
          <w:rFonts w:ascii="Cambria" w:eastAsia="Times New Roman" w:hAnsi="Cambria"/>
          <w:sz w:val="19"/>
          <w:szCs w:val="28"/>
        </w:rPr>
      </w:pPr>
    </w:p>
    <w:p w:rsidR="00D37585" w:rsidRPr="00D4273D" w:rsidRDefault="00D37585" w:rsidP="00D37585">
      <w:pPr>
        <w:spacing w:after="0" w:line="260" w:lineRule="exact"/>
        <w:rPr>
          <w:rFonts w:ascii="Cambria" w:eastAsia="Times New Roman" w:hAnsi="Cambria"/>
          <w:sz w:val="19"/>
          <w:szCs w:val="28"/>
        </w:rPr>
        <w:sectPr w:rsidR="00D37585" w:rsidRPr="00D4273D" w:rsidSect="00C14C5B">
          <w:headerReference w:type="default" r:id="rId5"/>
          <w:footerReference w:type="even" r:id="rId6"/>
          <w:footerReference w:type="default" r:id="rId7"/>
          <w:footerReference w:type="first" r:id="rId8"/>
          <w:pgSz w:w="11907" w:h="16839"/>
          <w:pgMar w:top="1871" w:right="1191" w:bottom="1474" w:left="1191" w:header="0" w:footer="0" w:gutter="0"/>
          <w:cols w:space="708"/>
          <w:titlePg/>
          <w:docGrid w:linePitch="360"/>
        </w:sectPr>
      </w:pPr>
      <w:bookmarkStart w:id="0" w:name="_GoBack"/>
      <w:bookmarkEnd w:id="0"/>
    </w:p>
    <w:p w:rsidR="00D37585" w:rsidRPr="00D4273D" w:rsidRDefault="00D37585" w:rsidP="00D37585">
      <w:pPr>
        <w:spacing w:after="0" w:line="260" w:lineRule="exact"/>
        <w:jc w:val="center"/>
        <w:rPr>
          <w:rFonts w:ascii="Cambria" w:eastAsia="Times New Roman" w:hAnsi="Cambria"/>
          <w:b/>
          <w:bCs/>
          <w:color w:val="000000"/>
          <w:sz w:val="19"/>
          <w:szCs w:val="24"/>
        </w:rPr>
      </w:pPr>
      <w:r w:rsidRPr="00D4273D">
        <w:rPr>
          <w:rFonts w:ascii="Cambria" w:eastAsia="Times New Roman" w:hAnsi="Cambria"/>
          <w:b/>
          <w:bCs/>
          <w:color w:val="000000"/>
          <w:sz w:val="19"/>
          <w:szCs w:val="24"/>
        </w:rPr>
        <w:lastRenderedPageBreak/>
        <w:t>Ārzemniekiem</w:t>
      </w:r>
      <w:r w:rsidRPr="00D4273D">
        <w:rPr>
          <w:rFonts w:ascii="Cambria" w:eastAsia="Times New Roman" w:hAnsi="Cambria"/>
          <w:bCs/>
          <w:color w:val="000000"/>
          <w:sz w:val="19"/>
          <w:szCs w:val="24"/>
          <w:vertAlign w:val="superscript"/>
        </w:rPr>
        <w:t>1</w:t>
      </w:r>
      <w:r w:rsidRPr="00D4273D">
        <w:rPr>
          <w:rFonts w:ascii="Cambria" w:eastAsia="Times New Roman" w:hAnsi="Cambria"/>
          <w:b/>
          <w:bCs/>
          <w:color w:val="000000"/>
          <w:sz w:val="19"/>
          <w:szCs w:val="24"/>
        </w:rPr>
        <w:t xml:space="preserve"> sniegtie veselības aprūpes pakalpojumi</w:t>
      </w:r>
    </w:p>
    <w:p w:rsidR="00D37585" w:rsidRPr="00D4273D" w:rsidRDefault="00D37585" w:rsidP="00D37585">
      <w:pPr>
        <w:pStyle w:val="ListParagraph"/>
        <w:spacing w:after="0" w:line="260" w:lineRule="exact"/>
        <w:ind w:left="0"/>
        <w:contextualSpacing w:val="0"/>
        <w:rPr>
          <w:rFonts w:ascii="Cambria" w:eastAsia="Times New Roman" w:hAnsi="Cambria"/>
          <w:bCs/>
          <w:color w:val="000000"/>
          <w:sz w:val="19"/>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90"/>
        <w:gridCol w:w="1400"/>
        <w:gridCol w:w="1541"/>
        <w:gridCol w:w="1334"/>
        <w:gridCol w:w="1204"/>
        <w:gridCol w:w="1419"/>
        <w:gridCol w:w="1541"/>
        <w:gridCol w:w="1154"/>
        <w:gridCol w:w="1135"/>
        <w:gridCol w:w="1298"/>
      </w:tblGrid>
      <w:tr w:rsidR="00D37585" w:rsidRPr="00D4273D" w:rsidTr="00526CB9">
        <w:trPr>
          <w:trHeight w:val="227"/>
        </w:trPr>
        <w:tc>
          <w:tcPr>
            <w:tcW w:w="1129" w:type="dxa"/>
            <w:shd w:val="clear" w:color="auto" w:fill="auto"/>
            <w:vAlign w:val="center"/>
          </w:tcPr>
          <w:p w:rsidR="00D37585" w:rsidRPr="00D4273D" w:rsidRDefault="00D37585" w:rsidP="00526CB9">
            <w:pPr>
              <w:pStyle w:val="ListParagraph"/>
              <w:spacing w:after="0" w:line="240" w:lineRule="auto"/>
              <w:ind w:left="0"/>
              <w:contextualSpacing w:val="0"/>
              <w:jc w:val="center"/>
              <w:rPr>
                <w:rFonts w:ascii="Cambria" w:eastAsia="Times New Roman" w:hAnsi="Cambria"/>
                <w:bCs/>
                <w:color w:val="000000"/>
                <w:sz w:val="19"/>
                <w:szCs w:val="24"/>
              </w:rPr>
            </w:pPr>
            <w:r w:rsidRPr="00D4273D">
              <w:rPr>
                <w:rFonts w:ascii="Cambria" w:eastAsia="Times New Roman" w:hAnsi="Cambria"/>
                <w:bCs/>
                <w:color w:val="000000"/>
                <w:sz w:val="19"/>
                <w:szCs w:val="20"/>
              </w:rPr>
              <w:t>Rindas Nr.</w:t>
            </w:r>
          </w:p>
        </w:tc>
        <w:tc>
          <w:tcPr>
            <w:tcW w:w="1560" w:type="dxa"/>
            <w:shd w:val="clear" w:color="auto" w:fill="auto"/>
            <w:vAlign w:val="center"/>
          </w:tcPr>
          <w:p w:rsidR="00D37585" w:rsidRPr="00D4273D" w:rsidRDefault="00D37585" w:rsidP="00526CB9">
            <w:pPr>
              <w:pStyle w:val="ListParagraph"/>
              <w:spacing w:after="0" w:line="240" w:lineRule="auto"/>
              <w:ind w:left="0"/>
              <w:contextualSpacing w:val="0"/>
              <w:jc w:val="center"/>
              <w:rPr>
                <w:rFonts w:ascii="Cambria" w:eastAsia="Times New Roman" w:hAnsi="Cambria"/>
                <w:bCs/>
                <w:color w:val="000000"/>
                <w:sz w:val="19"/>
                <w:szCs w:val="24"/>
              </w:rPr>
            </w:pPr>
            <w:r w:rsidRPr="00D4273D">
              <w:rPr>
                <w:rFonts w:ascii="Cambria" w:eastAsia="Times New Roman" w:hAnsi="Cambria"/>
                <w:bCs/>
                <w:color w:val="000000"/>
                <w:sz w:val="19"/>
                <w:szCs w:val="20"/>
              </w:rPr>
              <w:t>Pastāvīgā dzīvesvieta (valsts)</w:t>
            </w:r>
            <w:r w:rsidRPr="00D4273D">
              <w:rPr>
                <w:rFonts w:ascii="Cambria" w:eastAsia="Times New Roman" w:hAnsi="Cambria"/>
                <w:bCs/>
                <w:color w:val="000000"/>
                <w:sz w:val="19"/>
                <w:szCs w:val="20"/>
                <w:vertAlign w:val="superscript"/>
              </w:rPr>
              <w:t>2</w:t>
            </w:r>
          </w:p>
        </w:tc>
        <w:tc>
          <w:tcPr>
            <w:tcW w:w="1701" w:type="dxa"/>
            <w:shd w:val="clear" w:color="auto" w:fill="auto"/>
            <w:vAlign w:val="center"/>
          </w:tcPr>
          <w:p w:rsidR="00D37585" w:rsidRPr="00D4273D" w:rsidRDefault="00D37585" w:rsidP="00526CB9">
            <w:pPr>
              <w:pStyle w:val="ListParagraph"/>
              <w:spacing w:after="0" w:line="240" w:lineRule="auto"/>
              <w:ind w:left="0"/>
              <w:contextualSpacing w:val="0"/>
              <w:jc w:val="center"/>
              <w:rPr>
                <w:rFonts w:ascii="Cambria" w:eastAsia="Times New Roman" w:hAnsi="Cambria"/>
                <w:bCs/>
                <w:color w:val="000000"/>
                <w:sz w:val="19"/>
                <w:szCs w:val="24"/>
              </w:rPr>
            </w:pPr>
            <w:r w:rsidRPr="00D4273D">
              <w:rPr>
                <w:rFonts w:ascii="Cambria" w:eastAsia="Times New Roman" w:hAnsi="Cambria"/>
                <w:bCs/>
                <w:color w:val="000000"/>
                <w:sz w:val="19"/>
                <w:szCs w:val="20"/>
              </w:rPr>
              <w:t>Veselības aprūpes pakalpojuma sniegšanas forma</w:t>
            </w:r>
            <w:r w:rsidRPr="00D4273D">
              <w:rPr>
                <w:rFonts w:ascii="Cambria" w:eastAsia="Times New Roman" w:hAnsi="Cambria"/>
                <w:bCs/>
                <w:color w:val="000000"/>
                <w:sz w:val="19"/>
                <w:szCs w:val="20"/>
                <w:vertAlign w:val="superscript"/>
              </w:rPr>
              <w:t>3</w:t>
            </w:r>
          </w:p>
        </w:tc>
        <w:tc>
          <w:tcPr>
            <w:tcW w:w="1417" w:type="dxa"/>
            <w:shd w:val="clear" w:color="auto" w:fill="auto"/>
            <w:vAlign w:val="center"/>
          </w:tcPr>
          <w:p w:rsidR="00D37585" w:rsidRPr="00D4273D" w:rsidRDefault="00D37585" w:rsidP="00526CB9">
            <w:pPr>
              <w:pStyle w:val="ListParagraph"/>
              <w:spacing w:after="0" w:line="240" w:lineRule="auto"/>
              <w:ind w:left="0"/>
              <w:contextualSpacing w:val="0"/>
              <w:jc w:val="center"/>
              <w:rPr>
                <w:rFonts w:ascii="Cambria" w:eastAsia="Times New Roman" w:hAnsi="Cambria"/>
                <w:bCs/>
                <w:color w:val="000000"/>
                <w:sz w:val="19"/>
                <w:szCs w:val="24"/>
              </w:rPr>
            </w:pPr>
            <w:r w:rsidRPr="00D4273D">
              <w:rPr>
                <w:rFonts w:ascii="Cambria" w:eastAsia="Times New Roman" w:hAnsi="Cambria"/>
                <w:bCs/>
                <w:color w:val="000000"/>
                <w:sz w:val="19"/>
                <w:szCs w:val="20"/>
              </w:rPr>
              <w:t>Veselības aprūpes pakalpojuma veids</w:t>
            </w:r>
            <w:r w:rsidRPr="00D4273D">
              <w:rPr>
                <w:rFonts w:ascii="Cambria" w:eastAsia="Times New Roman" w:hAnsi="Cambria"/>
                <w:bCs/>
                <w:color w:val="000000"/>
                <w:sz w:val="19"/>
                <w:szCs w:val="20"/>
                <w:vertAlign w:val="superscript"/>
              </w:rPr>
              <w:t>4</w:t>
            </w:r>
          </w:p>
        </w:tc>
        <w:tc>
          <w:tcPr>
            <w:tcW w:w="1329" w:type="dxa"/>
            <w:shd w:val="clear" w:color="auto" w:fill="auto"/>
            <w:vAlign w:val="center"/>
          </w:tcPr>
          <w:p w:rsidR="00D37585" w:rsidRPr="00D4273D" w:rsidRDefault="00D37585" w:rsidP="00526CB9">
            <w:pPr>
              <w:pStyle w:val="ListParagraph"/>
              <w:spacing w:after="0" w:line="240" w:lineRule="auto"/>
              <w:ind w:left="0"/>
              <w:contextualSpacing w:val="0"/>
              <w:jc w:val="center"/>
              <w:rPr>
                <w:rFonts w:ascii="Cambria" w:eastAsia="Times New Roman" w:hAnsi="Cambria"/>
                <w:bCs/>
                <w:color w:val="000000"/>
                <w:sz w:val="19"/>
                <w:szCs w:val="24"/>
              </w:rPr>
            </w:pPr>
            <w:r w:rsidRPr="00D4273D">
              <w:rPr>
                <w:rFonts w:ascii="Cambria" w:eastAsia="Times New Roman" w:hAnsi="Cambria"/>
                <w:bCs/>
                <w:color w:val="000000"/>
                <w:sz w:val="19"/>
                <w:szCs w:val="20"/>
              </w:rPr>
              <w:t>Klīniskās diagnozes</w:t>
            </w:r>
            <w:r w:rsidRPr="00D4273D">
              <w:rPr>
                <w:rFonts w:ascii="Cambria" w:eastAsia="Times New Roman" w:hAnsi="Cambria"/>
                <w:bCs/>
                <w:color w:val="000000"/>
                <w:sz w:val="19"/>
                <w:szCs w:val="20"/>
              </w:rPr>
              <w:br/>
              <w:t>SSK-10 kods</w:t>
            </w:r>
            <w:r w:rsidRPr="00D4273D">
              <w:rPr>
                <w:rFonts w:ascii="Cambria" w:eastAsia="Times New Roman" w:hAnsi="Cambria"/>
                <w:bCs/>
                <w:color w:val="000000"/>
                <w:sz w:val="19"/>
                <w:szCs w:val="20"/>
                <w:vertAlign w:val="superscript"/>
              </w:rPr>
              <w:t>5,6</w:t>
            </w:r>
          </w:p>
        </w:tc>
        <w:tc>
          <w:tcPr>
            <w:tcW w:w="1506" w:type="dxa"/>
            <w:shd w:val="clear" w:color="auto" w:fill="auto"/>
            <w:vAlign w:val="center"/>
          </w:tcPr>
          <w:p w:rsidR="00D37585" w:rsidRPr="00D4273D" w:rsidRDefault="00D37585" w:rsidP="00526CB9">
            <w:pPr>
              <w:pStyle w:val="ListParagraph"/>
              <w:spacing w:after="0" w:line="240" w:lineRule="auto"/>
              <w:ind w:left="0"/>
              <w:contextualSpacing w:val="0"/>
              <w:jc w:val="center"/>
              <w:rPr>
                <w:rFonts w:ascii="Cambria" w:eastAsia="Times New Roman" w:hAnsi="Cambria"/>
                <w:bCs/>
                <w:color w:val="000000"/>
                <w:sz w:val="19"/>
                <w:szCs w:val="24"/>
              </w:rPr>
            </w:pPr>
            <w:r w:rsidRPr="00D4273D">
              <w:rPr>
                <w:rFonts w:ascii="Cambria" w:eastAsia="Times New Roman" w:hAnsi="Cambria"/>
                <w:bCs/>
                <w:color w:val="000000"/>
                <w:sz w:val="19"/>
                <w:szCs w:val="20"/>
              </w:rPr>
              <w:t>Ķirurģiskās operācijas/</w:t>
            </w:r>
            <w:r w:rsidRPr="00D4273D">
              <w:rPr>
                <w:rFonts w:ascii="Cambria" w:eastAsia="Times New Roman" w:hAnsi="Cambria"/>
                <w:bCs/>
                <w:color w:val="000000"/>
                <w:sz w:val="19"/>
                <w:szCs w:val="20"/>
              </w:rPr>
              <w:br/>
              <w:t>manipulācijas kods</w:t>
            </w:r>
            <w:r w:rsidRPr="00D4273D">
              <w:rPr>
                <w:rFonts w:ascii="Cambria" w:eastAsia="Times New Roman" w:hAnsi="Cambria"/>
                <w:bCs/>
                <w:color w:val="000000"/>
                <w:sz w:val="19"/>
                <w:szCs w:val="20"/>
                <w:vertAlign w:val="superscript"/>
              </w:rPr>
              <w:t>7,6</w:t>
            </w:r>
          </w:p>
        </w:tc>
        <w:tc>
          <w:tcPr>
            <w:tcW w:w="1701" w:type="dxa"/>
            <w:shd w:val="clear" w:color="auto" w:fill="auto"/>
            <w:vAlign w:val="center"/>
          </w:tcPr>
          <w:p w:rsidR="00D37585" w:rsidRPr="00D4273D" w:rsidRDefault="00D37585" w:rsidP="00526CB9">
            <w:pPr>
              <w:pStyle w:val="ListParagraph"/>
              <w:spacing w:after="0" w:line="240" w:lineRule="auto"/>
              <w:ind w:left="0"/>
              <w:contextualSpacing w:val="0"/>
              <w:jc w:val="center"/>
              <w:rPr>
                <w:rFonts w:ascii="Cambria" w:eastAsia="Times New Roman" w:hAnsi="Cambria"/>
                <w:bCs/>
                <w:color w:val="000000"/>
                <w:sz w:val="19"/>
                <w:szCs w:val="24"/>
              </w:rPr>
            </w:pPr>
            <w:r w:rsidRPr="00D4273D">
              <w:rPr>
                <w:rFonts w:ascii="Cambria" w:eastAsia="Times New Roman" w:hAnsi="Cambria"/>
                <w:bCs/>
                <w:color w:val="000000"/>
                <w:sz w:val="19"/>
                <w:szCs w:val="20"/>
              </w:rPr>
              <w:t>Kopējā veselības aprūpes pakalpojuma summa, EUR</w:t>
            </w:r>
          </w:p>
        </w:tc>
        <w:tc>
          <w:tcPr>
            <w:tcW w:w="1276" w:type="dxa"/>
            <w:shd w:val="clear" w:color="auto" w:fill="auto"/>
            <w:vAlign w:val="center"/>
          </w:tcPr>
          <w:p w:rsidR="00D37585" w:rsidRPr="00D4273D" w:rsidRDefault="00D37585" w:rsidP="00526CB9">
            <w:pPr>
              <w:spacing w:after="0" w:line="240" w:lineRule="auto"/>
              <w:jc w:val="center"/>
              <w:rPr>
                <w:rFonts w:ascii="Cambria" w:eastAsia="Times New Roman" w:hAnsi="Cambria"/>
                <w:bCs/>
                <w:color w:val="000000"/>
                <w:sz w:val="19"/>
                <w:szCs w:val="24"/>
              </w:rPr>
            </w:pPr>
            <w:r w:rsidRPr="00D4273D">
              <w:rPr>
                <w:rFonts w:ascii="Cambria" w:eastAsia="Times New Roman" w:hAnsi="Cambria"/>
                <w:bCs/>
                <w:color w:val="000000"/>
                <w:sz w:val="19"/>
                <w:szCs w:val="20"/>
              </w:rPr>
              <w:t xml:space="preserve">Dzimums </w:t>
            </w:r>
            <w:r w:rsidRPr="00D4273D">
              <w:rPr>
                <w:rFonts w:ascii="Cambria" w:eastAsia="Times New Roman" w:hAnsi="Cambria"/>
                <w:bCs/>
                <w:color w:val="000000"/>
                <w:sz w:val="19"/>
                <w:szCs w:val="20"/>
              </w:rPr>
              <w:br/>
            </w:r>
            <w:r w:rsidRPr="00D4273D">
              <w:rPr>
                <w:rFonts w:ascii="Cambria" w:eastAsia="Times New Roman" w:hAnsi="Cambria"/>
                <w:color w:val="000000"/>
                <w:sz w:val="19"/>
                <w:szCs w:val="20"/>
              </w:rPr>
              <w:t xml:space="preserve">(1 – vīrietis, </w:t>
            </w:r>
            <w:r w:rsidRPr="00D4273D">
              <w:rPr>
                <w:rFonts w:ascii="Cambria" w:eastAsia="Times New Roman" w:hAnsi="Cambria"/>
                <w:color w:val="000000"/>
                <w:sz w:val="19"/>
                <w:szCs w:val="20"/>
              </w:rPr>
              <w:br/>
              <w:t>2 – sieviete)</w:t>
            </w:r>
          </w:p>
        </w:tc>
        <w:tc>
          <w:tcPr>
            <w:tcW w:w="1229" w:type="dxa"/>
            <w:shd w:val="clear" w:color="auto" w:fill="auto"/>
            <w:vAlign w:val="center"/>
          </w:tcPr>
          <w:p w:rsidR="00D37585" w:rsidRPr="00D4273D" w:rsidRDefault="00D37585" w:rsidP="00526CB9">
            <w:pPr>
              <w:spacing w:after="0" w:line="240" w:lineRule="auto"/>
              <w:jc w:val="center"/>
              <w:rPr>
                <w:rFonts w:ascii="Cambria" w:eastAsia="Times New Roman" w:hAnsi="Cambria"/>
                <w:bCs/>
                <w:color w:val="000000"/>
                <w:sz w:val="19"/>
                <w:szCs w:val="24"/>
              </w:rPr>
            </w:pPr>
            <w:r w:rsidRPr="00D4273D">
              <w:rPr>
                <w:rFonts w:ascii="Cambria" w:eastAsia="Times New Roman" w:hAnsi="Cambria"/>
                <w:bCs/>
                <w:color w:val="000000"/>
                <w:sz w:val="19"/>
                <w:szCs w:val="20"/>
              </w:rPr>
              <w:t>Vecums (gados) iestājoties</w:t>
            </w:r>
          </w:p>
        </w:tc>
        <w:tc>
          <w:tcPr>
            <w:tcW w:w="1428" w:type="dxa"/>
            <w:shd w:val="clear" w:color="auto" w:fill="auto"/>
            <w:vAlign w:val="center"/>
          </w:tcPr>
          <w:p w:rsidR="00D37585" w:rsidRPr="00D4273D" w:rsidRDefault="00D37585" w:rsidP="00526CB9">
            <w:pPr>
              <w:pStyle w:val="ListParagraph"/>
              <w:spacing w:after="0" w:line="240" w:lineRule="auto"/>
              <w:ind w:left="0"/>
              <w:contextualSpacing w:val="0"/>
              <w:jc w:val="center"/>
              <w:rPr>
                <w:rFonts w:ascii="Cambria" w:eastAsia="Times New Roman" w:hAnsi="Cambria"/>
                <w:bCs/>
                <w:color w:val="000000"/>
                <w:sz w:val="19"/>
                <w:szCs w:val="24"/>
              </w:rPr>
            </w:pPr>
            <w:r w:rsidRPr="00D4273D">
              <w:rPr>
                <w:rFonts w:ascii="Cambria" w:eastAsia="Times New Roman" w:hAnsi="Cambria"/>
                <w:bCs/>
                <w:color w:val="000000"/>
                <w:sz w:val="19"/>
                <w:szCs w:val="20"/>
              </w:rPr>
              <w:t>Ārstēšanās ilgums iestādē (dienās)</w:t>
            </w:r>
            <w:r w:rsidRPr="00D4273D">
              <w:rPr>
                <w:rFonts w:ascii="Cambria" w:eastAsia="Times New Roman" w:hAnsi="Cambria"/>
                <w:bCs/>
                <w:color w:val="000000"/>
                <w:sz w:val="19"/>
                <w:szCs w:val="20"/>
                <w:vertAlign w:val="superscript"/>
              </w:rPr>
              <w:t>8</w:t>
            </w:r>
          </w:p>
        </w:tc>
      </w:tr>
      <w:tr w:rsidR="00D37585" w:rsidRPr="00D4273D" w:rsidTr="00526CB9">
        <w:trPr>
          <w:trHeight w:val="227"/>
        </w:trPr>
        <w:tc>
          <w:tcPr>
            <w:tcW w:w="1129" w:type="dxa"/>
            <w:shd w:val="clear" w:color="auto" w:fill="auto"/>
            <w:vAlign w:val="center"/>
          </w:tcPr>
          <w:p w:rsidR="00D37585" w:rsidRPr="00D4273D" w:rsidRDefault="00D37585" w:rsidP="00526CB9">
            <w:pPr>
              <w:pStyle w:val="ListParagraph"/>
              <w:spacing w:after="0" w:line="240" w:lineRule="auto"/>
              <w:ind w:left="0"/>
              <w:contextualSpacing w:val="0"/>
              <w:jc w:val="center"/>
              <w:rPr>
                <w:rFonts w:ascii="Cambria" w:eastAsia="Times New Roman" w:hAnsi="Cambria"/>
                <w:bCs/>
                <w:color w:val="000000"/>
                <w:sz w:val="19"/>
                <w:szCs w:val="24"/>
              </w:rPr>
            </w:pPr>
            <w:r w:rsidRPr="00D4273D">
              <w:rPr>
                <w:rFonts w:ascii="Cambria" w:eastAsia="Times New Roman" w:hAnsi="Cambria"/>
                <w:bCs/>
                <w:color w:val="000000"/>
                <w:sz w:val="19"/>
                <w:szCs w:val="24"/>
              </w:rPr>
              <w:t>A</w:t>
            </w:r>
          </w:p>
        </w:tc>
        <w:tc>
          <w:tcPr>
            <w:tcW w:w="1560" w:type="dxa"/>
            <w:shd w:val="clear" w:color="auto" w:fill="auto"/>
            <w:vAlign w:val="center"/>
          </w:tcPr>
          <w:p w:rsidR="00D37585" w:rsidRPr="00D4273D" w:rsidRDefault="00D37585" w:rsidP="00526CB9">
            <w:pPr>
              <w:pStyle w:val="ListParagraph"/>
              <w:spacing w:after="0" w:line="240" w:lineRule="auto"/>
              <w:ind w:left="0"/>
              <w:contextualSpacing w:val="0"/>
              <w:jc w:val="center"/>
              <w:rPr>
                <w:rFonts w:ascii="Cambria" w:eastAsia="Times New Roman" w:hAnsi="Cambria"/>
                <w:bCs/>
                <w:color w:val="000000"/>
                <w:sz w:val="19"/>
                <w:szCs w:val="24"/>
              </w:rPr>
            </w:pPr>
            <w:r w:rsidRPr="00D4273D">
              <w:rPr>
                <w:rFonts w:ascii="Cambria" w:eastAsia="Times New Roman" w:hAnsi="Cambria"/>
                <w:bCs/>
                <w:color w:val="000000"/>
                <w:sz w:val="19"/>
                <w:szCs w:val="24"/>
              </w:rPr>
              <w:t>1</w:t>
            </w:r>
          </w:p>
        </w:tc>
        <w:tc>
          <w:tcPr>
            <w:tcW w:w="1701" w:type="dxa"/>
            <w:shd w:val="clear" w:color="auto" w:fill="auto"/>
            <w:vAlign w:val="center"/>
          </w:tcPr>
          <w:p w:rsidR="00D37585" w:rsidRPr="00D4273D" w:rsidRDefault="00D37585" w:rsidP="00526CB9">
            <w:pPr>
              <w:pStyle w:val="ListParagraph"/>
              <w:spacing w:after="0" w:line="240" w:lineRule="auto"/>
              <w:ind w:left="0"/>
              <w:contextualSpacing w:val="0"/>
              <w:jc w:val="center"/>
              <w:rPr>
                <w:rFonts w:ascii="Cambria" w:eastAsia="Times New Roman" w:hAnsi="Cambria"/>
                <w:bCs/>
                <w:color w:val="000000"/>
                <w:sz w:val="19"/>
                <w:szCs w:val="24"/>
              </w:rPr>
            </w:pPr>
            <w:r w:rsidRPr="00D4273D">
              <w:rPr>
                <w:rFonts w:ascii="Cambria" w:eastAsia="Times New Roman" w:hAnsi="Cambria"/>
                <w:bCs/>
                <w:color w:val="000000"/>
                <w:sz w:val="19"/>
                <w:szCs w:val="24"/>
              </w:rPr>
              <w:t>2</w:t>
            </w:r>
          </w:p>
        </w:tc>
        <w:tc>
          <w:tcPr>
            <w:tcW w:w="1417" w:type="dxa"/>
            <w:shd w:val="clear" w:color="auto" w:fill="auto"/>
            <w:vAlign w:val="center"/>
          </w:tcPr>
          <w:p w:rsidR="00D37585" w:rsidRPr="00D4273D" w:rsidRDefault="00D37585" w:rsidP="00526CB9">
            <w:pPr>
              <w:pStyle w:val="ListParagraph"/>
              <w:spacing w:after="0" w:line="240" w:lineRule="auto"/>
              <w:ind w:left="0"/>
              <w:contextualSpacing w:val="0"/>
              <w:jc w:val="center"/>
              <w:rPr>
                <w:rFonts w:ascii="Cambria" w:eastAsia="Times New Roman" w:hAnsi="Cambria"/>
                <w:bCs/>
                <w:color w:val="000000"/>
                <w:sz w:val="19"/>
                <w:szCs w:val="24"/>
              </w:rPr>
            </w:pPr>
            <w:r w:rsidRPr="00D4273D">
              <w:rPr>
                <w:rFonts w:ascii="Cambria" w:eastAsia="Times New Roman" w:hAnsi="Cambria"/>
                <w:bCs/>
                <w:color w:val="000000"/>
                <w:sz w:val="19"/>
                <w:szCs w:val="24"/>
              </w:rPr>
              <w:t>3</w:t>
            </w:r>
          </w:p>
        </w:tc>
        <w:tc>
          <w:tcPr>
            <w:tcW w:w="1329" w:type="dxa"/>
            <w:shd w:val="clear" w:color="auto" w:fill="auto"/>
            <w:vAlign w:val="center"/>
          </w:tcPr>
          <w:p w:rsidR="00D37585" w:rsidRPr="00D4273D" w:rsidRDefault="00D37585" w:rsidP="00526CB9">
            <w:pPr>
              <w:pStyle w:val="ListParagraph"/>
              <w:spacing w:after="0" w:line="240" w:lineRule="auto"/>
              <w:ind w:left="0"/>
              <w:contextualSpacing w:val="0"/>
              <w:jc w:val="center"/>
              <w:rPr>
                <w:rFonts w:ascii="Cambria" w:eastAsia="Times New Roman" w:hAnsi="Cambria"/>
                <w:bCs/>
                <w:color w:val="000000"/>
                <w:sz w:val="19"/>
                <w:szCs w:val="24"/>
              </w:rPr>
            </w:pPr>
            <w:r w:rsidRPr="00D4273D">
              <w:rPr>
                <w:rFonts w:ascii="Cambria" w:eastAsia="Times New Roman" w:hAnsi="Cambria"/>
                <w:bCs/>
                <w:color w:val="000000"/>
                <w:sz w:val="19"/>
                <w:szCs w:val="24"/>
              </w:rPr>
              <w:t>4</w:t>
            </w:r>
          </w:p>
        </w:tc>
        <w:tc>
          <w:tcPr>
            <w:tcW w:w="1506" w:type="dxa"/>
            <w:shd w:val="clear" w:color="auto" w:fill="auto"/>
            <w:vAlign w:val="center"/>
          </w:tcPr>
          <w:p w:rsidR="00D37585" w:rsidRPr="00D4273D" w:rsidRDefault="00D37585" w:rsidP="00526CB9">
            <w:pPr>
              <w:pStyle w:val="ListParagraph"/>
              <w:spacing w:after="0" w:line="240" w:lineRule="auto"/>
              <w:ind w:left="0"/>
              <w:contextualSpacing w:val="0"/>
              <w:jc w:val="center"/>
              <w:rPr>
                <w:rFonts w:ascii="Cambria" w:eastAsia="Times New Roman" w:hAnsi="Cambria"/>
                <w:bCs/>
                <w:color w:val="000000"/>
                <w:sz w:val="19"/>
                <w:szCs w:val="24"/>
              </w:rPr>
            </w:pPr>
            <w:r w:rsidRPr="00D4273D">
              <w:rPr>
                <w:rFonts w:ascii="Cambria" w:eastAsia="Times New Roman" w:hAnsi="Cambria"/>
                <w:bCs/>
                <w:color w:val="000000"/>
                <w:sz w:val="19"/>
                <w:szCs w:val="24"/>
              </w:rPr>
              <w:t>5</w:t>
            </w:r>
          </w:p>
        </w:tc>
        <w:tc>
          <w:tcPr>
            <w:tcW w:w="1701" w:type="dxa"/>
            <w:shd w:val="clear" w:color="auto" w:fill="auto"/>
            <w:vAlign w:val="center"/>
          </w:tcPr>
          <w:p w:rsidR="00D37585" w:rsidRPr="00D4273D" w:rsidRDefault="00D37585" w:rsidP="00526CB9">
            <w:pPr>
              <w:pStyle w:val="ListParagraph"/>
              <w:spacing w:after="0" w:line="240" w:lineRule="auto"/>
              <w:ind w:left="0"/>
              <w:contextualSpacing w:val="0"/>
              <w:jc w:val="center"/>
              <w:rPr>
                <w:rFonts w:ascii="Cambria" w:eastAsia="Times New Roman" w:hAnsi="Cambria"/>
                <w:bCs/>
                <w:color w:val="000000"/>
                <w:sz w:val="19"/>
                <w:szCs w:val="24"/>
              </w:rPr>
            </w:pPr>
            <w:r w:rsidRPr="00D4273D">
              <w:rPr>
                <w:rFonts w:ascii="Cambria" w:eastAsia="Times New Roman" w:hAnsi="Cambria"/>
                <w:bCs/>
                <w:color w:val="000000"/>
                <w:sz w:val="19"/>
                <w:szCs w:val="24"/>
              </w:rPr>
              <w:t>6</w:t>
            </w:r>
          </w:p>
        </w:tc>
        <w:tc>
          <w:tcPr>
            <w:tcW w:w="1276" w:type="dxa"/>
            <w:shd w:val="clear" w:color="auto" w:fill="auto"/>
            <w:vAlign w:val="center"/>
          </w:tcPr>
          <w:p w:rsidR="00D37585" w:rsidRPr="00D4273D" w:rsidRDefault="00D37585" w:rsidP="00526CB9">
            <w:pPr>
              <w:pStyle w:val="ListParagraph"/>
              <w:spacing w:after="0" w:line="240" w:lineRule="auto"/>
              <w:ind w:left="0"/>
              <w:contextualSpacing w:val="0"/>
              <w:jc w:val="center"/>
              <w:rPr>
                <w:rFonts w:ascii="Cambria" w:eastAsia="Times New Roman" w:hAnsi="Cambria"/>
                <w:bCs/>
                <w:color w:val="000000"/>
                <w:sz w:val="19"/>
                <w:szCs w:val="24"/>
              </w:rPr>
            </w:pPr>
            <w:r w:rsidRPr="00D4273D">
              <w:rPr>
                <w:rFonts w:ascii="Cambria" w:eastAsia="Times New Roman" w:hAnsi="Cambria"/>
                <w:bCs/>
                <w:color w:val="000000"/>
                <w:sz w:val="19"/>
                <w:szCs w:val="24"/>
              </w:rPr>
              <w:t>7</w:t>
            </w:r>
          </w:p>
        </w:tc>
        <w:tc>
          <w:tcPr>
            <w:tcW w:w="1229" w:type="dxa"/>
            <w:shd w:val="clear" w:color="auto" w:fill="auto"/>
            <w:vAlign w:val="center"/>
          </w:tcPr>
          <w:p w:rsidR="00D37585" w:rsidRPr="00D4273D" w:rsidRDefault="00D37585" w:rsidP="00526CB9">
            <w:pPr>
              <w:pStyle w:val="ListParagraph"/>
              <w:spacing w:after="0" w:line="240" w:lineRule="auto"/>
              <w:ind w:left="0"/>
              <w:contextualSpacing w:val="0"/>
              <w:jc w:val="center"/>
              <w:rPr>
                <w:rFonts w:ascii="Cambria" w:eastAsia="Times New Roman" w:hAnsi="Cambria"/>
                <w:bCs/>
                <w:color w:val="000000"/>
                <w:sz w:val="19"/>
                <w:szCs w:val="24"/>
              </w:rPr>
            </w:pPr>
            <w:r w:rsidRPr="00D4273D">
              <w:rPr>
                <w:rFonts w:ascii="Cambria" w:eastAsia="Times New Roman" w:hAnsi="Cambria"/>
                <w:bCs/>
                <w:color w:val="000000"/>
                <w:sz w:val="19"/>
                <w:szCs w:val="24"/>
              </w:rPr>
              <w:t>8</w:t>
            </w:r>
          </w:p>
        </w:tc>
        <w:tc>
          <w:tcPr>
            <w:tcW w:w="1428" w:type="dxa"/>
            <w:shd w:val="clear" w:color="auto" w:fill="auto"/>
            <w:vAlign w:val="center"/>
          </w:tcPr>
          <w:p w:rsidR="00D37585" w:rsidRPr="00D4273D" w:rsidRDefault="00D37585" w:rsidP="00526CB9">
            <w:pPr>
              <w:pStyle w:val="ListParagraph"/>
              <w:spacing w:after="0" w:line="240" w:lineRule="auto"/>
              <w:ind w:left="0"/>
              <w:contextualSpacing w:val="0"/>
              <w:jc w:val="center"/>
              <w:rPr>
                <w:rFonts w:ascii="Cambria" w:eastAsia="Times New Roman" w:hAnsi="Cambria"/>
                <w:bCs/>
                <w:color w:val="000000"/>
                <w:sz w:val="19"/>
                <w:szCs w:val="24"/>
              </w:rPr>
            </w:pPr>
            <w:r w:rsidRPr="00D4273D">
              <w:rPr>
                <w:rFonts w:ascii="Cambria" w:eastAsia="Times New Roman" w:hAnsi="Cambria"/>
                <w:bCs/>
                <w:color w:val="000000"/>
                <w:sz w:val="19"/>
                <w:szCs w:val="24"/>
              </w:rPr>
              <w:t>9</w:t>
            </w:r>
          </w:p>
        </w:tc>
      </w:tr>
      <w:tr w:rsidR="00D37585" w:rsidRPr="00D4273D" w:rsidTr="00526CB9">
        <w:trPr>
          <w:trHeight w:val="227"/>
        </w:trPr>
        <w:tc>
          <w:tcPr>
            <w:tcW w:w="1129" w:type="dxa"/>
            <w:shd w:val="clear" w:color="auto" w:fill="auto"/>
          </w:tcPr>
          <w:p w:rsidR="00D37585" w:rsidRPr="00D4273D" w:rsidRDefault="00D37585" w:rsidP="00526CB9">
            <w:pPr>
              <w:pStyle w:val="ListParagraph"/>
              <w:spacing w:after="0" w:line="240" w:lineRule="auto"/>
              <w:ind w:left="0"/>
              <w:contextualSpacing w:val="0"/>
              <w:rPr>
                <w:rFonts w:ascii="Cambria" w:eastAsia="Times New Roman" w:hAnsi="Cambria"/>
                <w:bCs/>
                <w:color w:val="000000"/>
                <w:sz w:val="19"/>
                <w:szCs w:val="24"/>
              </w:rPr>
            </w:pPr>
          </w:p>
        </w:tc>
        <w:tc>
          <w:tcPr>
            <w:tcW w:w="1560" w:type="dxa"/>
            <w:shd w:val="clear" w:color="auto" w:fill="auto"/>
          </w:tcPr>
          <w:p w:rsidR="00D37585" w:rsidRPr="00D4273D" w:rsidRDefault="00D37585" w:rsidP="00526CB9">
            <w:pPr>
              <w:pStyle w:val="ListParagraph"/>
              <w:spacing w:after="0" w:line="240" w:lineRule="auto"/>
              <w:ind w:left="0"/>
              <w:contextualSpacing w:val="0"/>
              <w:rPr>
                <w:rFonts w:ascii="Cambria" w:eastAsia="Times New Roman" w:hAnsi="Cambria"/>
                <w:bCs/>
                <w:color w:val="000000"/>
                <w:sz w:val="19"/>
                <w:szCs w:val="24"/>
              </w:rPr>
            </w:pPr>
          </w:p>
        </w:tc>
        <w:tc>
          <w:tcPr>
            <w:tcW w:w="1701" w:type="dxa"/>
            <w:shd w:val="clear" w:color="auto" w:fill="auto"/>
          </w:tcPr>
          <w:p w:rsidR="00D37585" w:rsidRPr="00D4273D" w:rsidRDefault="00D37585" w:rsidP="00526CB9">
            <w:pPr>
              <w:pStyle w:val="ListParagraph"/>
              <w:spacing w:after="0" w:line="240" w:lineRule="auto"/>
              <w:ind w:left="0"/>
              <w:contextualSpacing w:val="0"/>
              <w:rPr>
                <w:rFonts w:ascii="Cambria" w:eastAsia="Times New Roman" w:hAnsi="Cambria"/>
                <w:bCs/>
                <w:color w:val="000000"/>
                <w:sz w:val="19"/>
                <w:szCs w:val="24"/>
              </w:rPr>
            </w:pPr>
          </w:p>
        </w:tc>
        <w:tc>
          <w:tcPr>
            <w:tcW w:w="1417" w:type="dxa"/>
            <w:shd w:val="clear" w:color="auto" w:fill="auto"/>
          </w:tcPr>
          <w:p w:rsidR="00D37585" w:rsidRPr="00D4273D" w:rsidRDefault="00D37585" w:rsidP="00526CB9">
            <w:pPr>
              <w:pStyle w:val="ListParagraph"/>
              <w:spacing w:after="0" w:line="240" w:lineRule="auto"/>
              <w:ind w:left="0"/>
              <w:contextualSpacing w:val="0"/>
              <w:rPr>
                <w:rFonts w:ascii="Cambria" w:eastAsia="Times New Roman" w:hAnsi="Cambria"/>
                <w:bCs/>
                <w:color w:val="000000"/>
                <w:sz w:val="19"/>
                <w:szCs w:val="24"/>
              </w:rPr>
            </w:pPr>
          </w:p>
        </w:tc>
        <w:tc>
          <w:tcPr>
            <w:tcW w:w="1329" w:type="dxa"/>
            <w:shd w:val="clear" w:color="auto" w:fill="auto"/>
          </w:tcPr>
          <w:p w:rsidR="00D37585" w:rsidRPr="00D4273D" w:rsidRDefault="00D37585" w:rsidP="00526CB9">
            <w:pPr>
              <w:pStyle w:val="ListParagraph"/>
              <w:spacing w:after="0" w:line="240" w:lineRule="auto"/>
              <w:ind w:left="0"/>
              <w:contextualSpacing w:val="0"/>
              <w:rPr>
                <w:rFonts w:ascii="Cambria" w:eastAsia="Times New Roman" w:hAnsi="Cambria"/>
                <w:bCs/>
                <w:color w:val="000000"/>
                <w:sz w:val="19"/>
                <w:szCs w:val="24"/>
              </w:rPr>
            </w:pPr>
          </w:p>
        </w:tc>
        <w:tc>
          <w:tcPr>
            <w:tcW w:w="1506" w:type="dxa"/>
            <w:shd w:val="clear" w:color="auto" w:fill="auto"/>
          </w:tcPr>
          <w:p w:rsidR="00D37585" w:rsidRPr="00D4273D" w:rsidRDefault="00D37585" w:rsidP="00526CB9">
            <w:pPr>
              <w:pStyle w:val="ListParagraph"/>
              <w:spacing w:after="0" w:line="240" w:lineRule="auto"/>
              <w:ind w:left="0"/>
              <w:contextualSpacing w:val="0"/>
              <w:rPr>
                <w:rFonts w:ascii="Cambria" w:eastAsia="Times New Roman" w:hAnsi="Cambria"/>
                <w:bCs/>
                <w:color w:val="000000"/>
                <w:sz w:val="19"/>
                <w:szCs w:val="24"/>
              </w:rPr>
            </w:pPr>
          </w:p>
        </w:tc>
        <w:tc>
          <w:tcPr>
            <w:tcW w:w="1701" w:type="dxa"/>
            <w:shd w:val="clear" w:color="auto" w:fill="auto"/>
          </w:tcPr>
          <w:p w:rsidR="00D37585" w:rsidRPr="00D4273D" w:rsidRDefault="00D37585" w:rsidP="00526CB9">
            <w:pPr>
              <w:pStyle w:val="ListParagraph"/>
              <w:spacing w:after="0" w:line="240" w:lineRule="auto"/>
              <w:ind w:left="0"/>
              <w:contextualSpacing w:val="0"/>
              <w:rPr>
                <w:rFonts w:ascii="Cambria" w:eastAsia="Times New Roman" w:hAnsi="Cambria"/>
                <w:bCs/>
                <w:color w:val="000000"/>
                <w:sz w:val="19"/>
                <w:szCs w:val="24"/>
              </w:rPr>
            </w:pPr>
          </w:p>
        </w:tc>
        <w:tc>
          <w:tcPr>
            <w:tcW w:w="1276" w:type="dxa"/>
            <w:shd w:val="clear" w:color="auto" w:fill="auto"/>
          </w:tcPr>
          <w:p w:rsidR="00D37585" w:rsidRPr="00D4273D" w:rsidRDefault="00D37585" w:rsidP="00526CB9">
            <w:pPr>
              <w:pStyle w:val="ListParagraph"/>
              <w:spacing w:after="0" w:line="240" w:lineRule="auto"/>
              <w:ind w:left="0"/>
              <w:contextualSpacing w:val="0"/>
              <w:rPr>
                <w:rFonts w:ascii="Cambria" w:eastAsia="Times New Roman" w:hAnsi="Cambria"/>
                <w:bCs/>
                <w:color w:val="000000"/>
                <w:sz w:val="19"/>
                <w:szCs w:val="24"/>
              </w:rPr>
            </w:pPr>
          </w:p>
        </w:tc>
        <w:tc>
          <w:tcPr>
            <w:tcW w:w="1229" w:type="dxa"/>
            <w:shd w:val="clear" w:color="auto" w:fill="auto"/>
          </w:tcPr>
          <w:p w:rsidR="00D37585" w:rsidRPr="00D4273D" w:rsidRDefault="00D37585" w:rsidP="00526CB9">
            <w:pPr>
              <w:pStyle w:val="ListParagraph"/>
              <w:spacing w:after="0" w:line="240" w:lineRule="auto"/>
              <w:ind w:left="0"/>
              <w:contextualSpacing w:val="0"/>
              <w:rPr>
                <w:rFonts w:ascii="Cambria" w:eastAsia="Times New Roman" w:hAnsi="Cambria"/>
                <w:bCs/>
                <w:color w:val="000000"/>
                <w:sz w:val="19"/>
                <w:szCs w:val="24"/>
              </w:rPr>
            </w:pPr>
          </w:p>
        </w:tc>
        <w:tc>
          <w:tcPr>
            <w:tcW w:w="1428" w:type="dxa"/>
            <w:shd w:val="clear" w:color="auto" w:fill="auto"/>
          </w:tcPr>
          <w:p w:rsidR="00D37585" w:rsidRPr="00D4273D" w:rsidRDefault="00D37585" w:rsidP="00526CB9">
            <w:pPr>
              <w:pStyle w:val="ListParagraph"/>
              <w:spacing w:after="0" w:line="240" w:lineRule="auto"/>
              <w:ind w:left="0"/>
              <w:contextualSpacing w:val="0"/>
              <w:rPr>
                <w:rFonts w:ascii="Cambria" w:eastAsia="Times New Roman" w:hAnsi="Cambria"/>
                <w:bCs/>
                <w:color w:val="000000"/>
                <w:sz w:val="19"/>
                <w:szCs w:val="24"/>
              </w:rPr>
            </w:pPr>
          </w:p>
        </w:tc>
      </w:tr>
      <w:tr w:rsidR="00D37585" w:rsidRPr="00D4273D" w:rsidTr="00526CB9">
        <w:trPr>
          <w:trHeight w:val="227"/>
        </w:trPr>
        <w:tc>
          <w:tcPr>
            <w:tcW w:w="1129" w:type="dxa"/>
            <w:shd w:val="clear" w:color="auto" w:fill="auto"/>
          </w:tcPr>
          <w:p w:rsidR="00D37585" w:rsidRPr="00D4273D" w:rsidRDefault="00D37585" w:rsidP="00526CB9">
            <w:pPr>
              <w:pStyle w:val="ListParagraph"/>
              <w:spacing w:after="0" w:line="240" w:lineRule="auto"/>
              <w:ind w:left="0"/>
              <w:contextualSpacing w:val="0"/>
              <w:rPr>
                <w:rFonts w:ascii="Cambria" w:eastAsia="Times New Roman" w:hAnsi="Cambria"/>
                <w:bCs/>
                <w:color w:val="000000"/>
                <w:sz w:val="19"/>
                <w:szCs w:val="24"/>
              </w:rPr>
            </w:pPr>
          </w:p>
        </w:tc>
        <w:tc>
          <w:tcPr>
            <w:tcW w:w="1560" w:type="dxa"/>
            <w:shd w:val="clear" w:color="auto" w:fill="auto"/>
          </w:tcPr>
          <w:p w:rsidR="00D37585" w:rsidRPr="00D4273D" w:rsidRDefault="00D37585" w:rsidP="00526CB9">
            <w:pPr>
              <w:pStyle w:val="ListParagraph"/>
              <w:spacing w:after="0" w:line="240" w:lineRule="auto"/>
              <w:ind w:left="0"/>
              <w:contextualSpacing w:val="0"/>
              <w:rPr>
                <w:rFonts w:ascii="Cambria" w:eastAsia="Times New Roman" w:hAnsi="Cambria"/>
                <w:bCs/>
                <w:color w:val="000000"/>
                <w:sz w:val="19"/>
                <w:szCs w:val="24"/>
              </w:rPr>
            </w:pPr>
          </w:p>
        </w:tc>
        <w:tc>
          <w:tcPr>
            <w:tcW w:w="1701" w:type="dxa"/>
            <w:shd w:val="clear" w:color="auto" w:fill="auto"/>
          </w:tcPr>
          <w:p w:rsidR="00D37585" w:rsidRPr="00D4273D" w:rsidRDefault="00D37585" w:rsidP="00526CB9">
            <w:pPr>
              <w:pStyle w:val="ListParagraph"/>
              <w:spacing w:after="0" w:line="240" w:lineRule="auto"/>
              <w:ind w:left="0"/>
              <w:contextualSpacing w:val="0"/>
              <w:rPr>
                <w:rFonts w:ascii="Cambria" w:eastAsia="Times New Roman" w:hAnsi="Cambria"/>
                <w:bCs/>
                <w:color w:val="000000"/>
                <w:sz w:val="19"/>
                <w:szCs w:val="24"/>
              </w:rPr>
            </w:pPr>
          </w:p>
        </w:tc>
        <w:tc>
          <w:tcPr>
            <w:tcW w:w="1417" w:type="dxa"/>
            <w:shd w:val="clear" w:color="auto" w:fill="auto"/>
          </w:tcPr>
          <w:p w:rsidR="00D37585" w:rsidRPr="00D4273D" w:rsidRDefault="00D37585" w:rsidP="00526CB9">
            <w:pPr>
              <w:pStyle w:val="ListParagraph"/>
              <w:spacing w:after="0" w:line="240" w:lineRule="auto"/>
              <w:ind w:left="0"/>
              <w:contextualSpacing w:val="0"/>
              <w:rPr>
                <w:rFonts w:ascii="Cambria" w:eastAsia="Times New Roman" w:hAnsi="Cambria"/>
                <w:bCs/>
                <w:color w:val="000000"/>
                <w:sz w:val="19"/>
                <w:szCs w:val="24"/>
              </w:rPr>
            </w:pPr>
          </w:p>
        </w:tc>
        <w:tc>
          <w:tcPr>
            <w:tcW w:w="1329" w:type="dxa"/>
            <w:shd w:val="clear" w:color="auto" w:fill="auto"/>
          </w:tcPr>
          <w:p w:rsidR="00D37585" w:rsidRPr="00D4273D" w:rsidRDefault="00D37585" w:rsidP="00526CB9">
            <w:pPr>
              <w:pStyle w:val="ListParagraph"/>
              <w:spacing w:after="0" w:line="240" w:lineRule="auto"/>
              <w:ind w:left="0"/>
              <w:contextualSpacing w:val="0"/>
              <w:rPr>
                <w:rFonts w:ascii="Cambria" w:eastAsia="Times New Roman" w:hAnsi="Cambria"/>
                <w:bCs/>
                <w:color w:val="000000"/>
                <w:sz w:val="19"/>
                <w:szCs w:val="24"/>
              </w:rPr>
            </w:pPr>
          </w:p>
        </w:tc>
        <w:tc>
          <w:tcPr>
            <w:tcW w:w="1506" w:type="dxa"/>
            <w:shd w:val="clear" w:color="auto" w:fill="auto"/>
          </w:tcPr>
          <w:p w:rsidR="00D37585" w:rsidRPr="00D4273D" w:rsidRDefault="00D37585" w:rsidP="00526CB9">
            <w:pPr>
              <w:pStyle w:val="ListParagraph"/>
              <w:spacing w:after="0" w:line="240" w:lineRule="auto"/>
              <w:ind w:left="0"/>
              <w:contextualSpacing w:val="0"/>
              <w:rPr>
                <w:rFonts w:ascii="Cambria" w:eastAsia="Times New Roman" w:hAnsi="Cambria"/>
                <w:bCs/>
                <w:color w:val="000000"/>
                <w:sz w:val="19"/>
                <w:szCs w:val="24"/>
              </w:rPr>
            </w:pPr>
          </w:p>
        </w:tc>
        <w:tc>
          <w:tcPr>
            <w:tcW w:w="1701" w:type="dxa"/>
            <w:shd w:val="clear" w:color="auto" w:fill="auto"/>
          </w:tcPr>
          <w:p w:rsidR="00D37585" w:rsidRPr="00D4273D" w:rsidRDefault="00D37585" w:rsidP="00526CB9">
            <w:pPr>
              <w:pStyle w:val="ListParagraph"/>
              <w:spacing w:after="0" w:line="240" w:lineRule="auto"/>
              <w:ind w:left="0"/>
              <w:contextualSpacing w:val="0"/>
              <w:rPr>
                <w:rFonts w:ascii="Cambria" w:eastAsia="Times New Roman" w:hAnsi="Cambria"/>
                <w:bCs/>
                <w:color w:val="000000"/>
                <w:sz w:val="19"/>
                <w:szCs w:val="24"/>
              </w:rPr>
            </w:pPr>
          </w:p>
        </w:tc>
        <w:tc>
          <w:tcPr>
            <w:tcW w:w="1276" w:type="dxa"/>
            <w:shd w:val="clear" w:color="auto" w:fill="auto"/>
          </w:tcPr>
          <w:p w:rsidR="00D37585" w:rsidRPr="00D4273D" w:rsidRDefault="00D37585" w:rsidP="00526CB9">
            <w:pPr>
              <w:pStyle w:val="ListParagraph"/>
              <w:spacing w:after="0" w:line="240" w:lineRule="auto"/>
              <w:ind w:left="0"/>
              <w:contextualSpacing w:val="0"/>
              <w:rPr>
                <w:rFonts w:ascii="Cambria" w:eastAsia="Times New Roman" w:hAnsi="Cambria"/>
                <w:bCs/>
                <w:color w:val="000000"/>
                <w:sz w:val="19"/>
                <w:szCs w:val="24"/>
              </w:rPr>
            </w:pPr>
          </w:p>
        </w:tc>
        <w:tc>
          <w:tcPr>
            <w:tcW w:w="1229" w:type="dxa"/>
            <w:shd w:val="clear" w:color="auto" w:fill="auto"/>
          </w:tcPr>
          <w:p w:rsidR="00D37585" w:rsidRPr="00D4273D" w:rsidRDefault="00D37585" w:rsidP="00526CB9">
            <w:pPr>
              <w:pStyle w:val="ListParagraph"/>
              <w:spacing w:after="0" w:line="240" w:lineRule="auto"/>
              <w:ind w:left="0"/>
              <w:contextualSpacing w:val="0"/>
              <w:rPr>
                <w:rFonts w:ascii="Cambria" w:eastAsia="Times New Roman" w:hAnsi="Cambria"/>
                <w:bCs/>
                <w:color w:val="000000"/>
                <w:sz w:val="19"/>
                <w:szCs w:val="24"/>
              </w:rPr>
            </w:pPr>
          </w:p>
        </w:tc>
        <w:tc>
          <w:tcPr>
            <w:tcW w:w="1428" w:type="dxa"/>
            <w:shd w:val="clear" w:color="auto" w:fill="auto"/>
          </w:tcPr>
          <w:p w:rsidR="00D37585" w:rsidRPr="00D4273D" w:rsidRDefault="00D37585" w:rsidP="00526CB9">
            <w:pPr>
              <w:pStyle w:val="ListParagraph"/>
              <w:spacing w:after="0" w:line="240" w:lineRule="auto"/>
              <w:ind w:left="0"/>
              <w:contextualSpacing w:val="0"/>
              <w:rPr>
                <w:rFonts w:ascii="Cambria" w:eastAsia="Times New Roman" w:hAnsi="Cambria"/>
                <w:bCs/>
                <w:color w:val="000000"/>
                <w:sz w:val="19"/>
                <w:szCs w:val="24"/>
              </w:rPr>
            </w:pPr>
          </w:p>
        </w:tc>
      </w:tr>
    </w:tbl>
    <w:p w:rsidR="00D37585" w:rsidRPr="00D4273D" w:rsidRDefault="00D37585" w:rsidP="00D37585">
      <w:pPr>
        <w:pStyle w:val="ListParagraph"/>
        <w:spacing w:after="0" w:line="260" w:lineRule="exact"/>
        <w:ind w:left="0"/>
        <w:contextualSpacing w:val="0"/>
        <w:rPr>
          <w:rFonts w:ascii="Cambria" w:eastAsia="Times New Roman" w:hAnsi="Cambria"/>
          <w:bCs/>
          <w:color w:val="000000"/>
          <w:sz w:val="19"/>
          <w:szCs w:val="24"/>
        </w:rPr>
      </w:pPr>
    </w:p>
    <w:p w:rsidR="00D37585" w:rsidRPr="00D4273D" w:rsidRDefault="00D37585" w:rsidP="00D37585">
      <w:pPr>
        <w:pStyle w:val="ListParagraph"/>
        <w:spacing w:after="0" w:line="260" w:lineRule="exact"/>
        <w:ind w:left="0"/>
        <w:contextualSpacing w:val="0"/>
        <w:rPr>
          <w:rFonts w:ascii="Cambria" w:eastAsia="Times New Roman" w:hAnsi="Cambria"/>
          <w:bCs/>
          <w:color w:val="000000"/>
          <w:sz w:val="17"/>
          <w:szCs w:val="17"/>
        </w:rPr>
      </w:pPr>
      <w:r w:rsidRPr="00D4273D">
        <w:rPr>
          <w:rFonts w:ascii="Cambria" w:eastAsia="Times New Roman" w:hAnsi="Cambria"/>
          <w:bCs/>
          <w:color w:val="000000"/>
          <w:sz w:val="17"/>
          <w:szCs w:val="17"/>
        </w:rPr>
        <w:t>Piezīmes.</w:t>
      </w:r>
    </w:p>
    <w:p w:rsidR="00D37585" w:rsidRPr="00D4273D" w:rsidRDefault="00D37585" w:rsidP="00D37585">
      <w:pPr>
        <w:pStyle w:val="ListParagraph"/>
        <w:spacing w:after="0" w:line="260" w:lineRule="exact"/>
        <w:ind w:left="0"/>
        <w:contextualSpacing w:val="0"/>
        <w:jc w:val="both"/>
        <w:rPr>
          <w:rFonts w:ascii="Cambria" w:hAnsi="Cambria"/>
          <w:sz w:val="17"/>
          <w:szCs w:val="17"/>
        </w:rPr>
      </w:pPr>
      <w:r w:rsidRPr="00D4273D">
        <w:rPr>
          <w:rFonts w:ascii="Cambria" w:hAnsi="Cambria"/>
          <w:sz w:val="17"/>
          <w:szCs w:val="17"/>
          <w:vertAlign w:val="superscript"/>
        </w:rPr>
        <w:t>1</w:t>
      </w:r>
      <w:r w:rsidRPr="00D4273D">
        <w:rPr>
          <w:rFonts w:ascii="Cambria" w:hAnsi="Cambria"/>
          <w:sz w:val="17"/>
          <w:szCs w:val="17"/>
        </w:rPr>
        <w:t> </w:t>
      </w:r>
      <w:r w:rsidRPr="00D4273D">
        <w:rPr>
          <w:rFonts w:ascii="Cambria" w:eastAsia="Times New Roman" w:hAnsi="Cambria"/>
          <w:color w:val="000000"/>
          <w:sz w:val="17"/>
          <w:szCs w:val="17"/>
        </w:rPr>
        <w:t>Fiziska persona, kura ceļo ārpus savas pastāvīgās dzīvesvietas valsts un kura ceļojuma laikā saņem plānveida medicīnas pakalpojumus Latvijas administratīvajā  teritorijā</w:t>
      </w:r>
      <w:r w:rsidRPr="00D4273D">
        <w:rPr>
          <w:rFonts w:ascii="Cambria" w:hAnsi="Cambria"/>
          <w:sz w:val="17"/>
          <w:szCs w:val="17"/>
        </w:rPr>
        <w:t xml:space="preserve">, kas netiek segti no valsts budžeta līdzekļiem. </w:t>
      </w:r>
      <w:r w:rsidRPr="00D4273D">
        <w:rPr>
          <w:rFonts w:ascii="Cambria" w:eastAsia="Times New Roman" w:hAnsi="Cambria"/>
          <w:sz w:val="17"/>
          <w:szCs w:val="17"/>
        </w:rPr>
        <w:t xml:space="preserve">Veidlapā </w:t>
      </w:r>
      <w:r w:rsidRPr="00D4273D">
        <w:rPr>
          <w:rFonts w:ascii="Cambria" w:hAnsi="Cambria"/>
          <w:sz w:val="17"/>
          <w:szCs w:val="17"/>
        </w:rPr>
        <w:t>neiekļauj informāciju par veselības aprūpes pakalpojumiem, kas sniegti:</w:t>
      </w:r>
    </w:p>
    <w:p w:rsidR="00D37585" w:rsidRPr="00D4273D" w:rsidRDefault="00D37585" w:rsidP="00D37585">
      <w:pPr>
        <w:spacing w:after="0" w:line="260" w:lineRule="exact"/>
        <w:jc w:val="both"/>
        <w:rPr>
          <w:rFonts w:ascii="Cambria" w:hAnsi="Cambria"/>
          <w:sz w:val="17"/>
          <w:szCs w:val="17"/>
        </w:rPr>
      </w:pPr>
      <w:r w:rsidRPr="00D4273D">
        <w:rPr>
          <w:rFonts w:ascii="Cambria" w:hAnsi="Cambria"/>
          <w:sz w:val="17"/>
          <w:szCs w:val="17"/>
        </w:rPr>
        <w:t>1) ārzemniekiem ar pastāvīgās uzturēšanās atļauju Latvijas Republikā;</w:t>
      </w:r>
    </w:p>
    <w:p w:rsidR="00D37585" w:rsidRPr="00D4273D" w:rsidRDefault="00D37585" w:rsidP="00D37585">
      <w:pPr>
        <w:spacing w:after="0" w:line="260" w:lineRule="exact"/>
        <w:jc w:val="both"/>
        <w:rPr>
          <w:rFonts w:ascii="Cambria" w:hAnsi="Cambria"/>
          <w:sz w:val="17"/>
          <w:szCs w:val="17"/>
        </w:rPr>
      </w:pPr>
      <w:r w:rsidRPr="00D4273D">
        <w:rPr>
          <w:rFonts w:ascii="Cambria" w:hAnsi="Cambria"/>
          <w:sz w:val="17"/>
          <w:szCs w:val="17"/>
        </w:rPr>
        <w:t>2) bezvalstniekiem, kuriem bezvalstnieka statuss piešķirts Latvijas Republikā;</w:t>
      </w:r>
    </w:p>
    <w:p w:rsidR="00D37585" w:rsidRPr="00D4273D" w:rsidRDefault="00D37585" w:rsidP="00D37585">
      <w:pPr>
        <w:spacing w:after="0" w:line="260" w:lineRule="exact"/>
        <w:jc w:val="both"/>
        <w:rPr>
          <w:rFonts w:ascii="Cambria" w:hAnsi="Cambria"/>
          <w:sz w:val="17"/>
          <w:szCs w:val="17"/>
        </w:rPr>
      </w:pPr>
      <w:r w:rsidRPr="00D4273D">
        <w:rPr>
          <w:rFonts w:ascii="Cambria" w:hAnsi="Cambria"/>
          <w:sz w:val="17"/>
          <w:szCs w:val="17"/>
        </w:rPr>
        <w:t>3) ārzemniekiem, kuriem Latvijas Republikā piešķirts bēgļa vai alternatīvais statuss;</w:t>
      </w:r>
    </w:p>
    <w:p w:rsidR="00D37585" w:rsidRPr="00D4273D" w:rsidRDefault="00D37585" w:rsidP="00D37585">
      <w:pPr>
        <w:spacing w:after="0" w:line="260" w:lineRule="exact"/>
        <w:jc w:val="both"/>
        <w:rPr>
          <w:rFonts w:ascii="Cambria" w:hAnsi="Cambria"/>
          <w:sz w:val="17"/>
          <w:szCs w:val="17"/>
        </w:rPr>
      </w:pPr>
      <w:r w:rsidRPr="00D4273D">
        <w:rPr>
          <w:rFonts w:ascii="Cambria" w:hAnsi="Cambria"/>
          <w:sz w:val="17"/>
          <w:szCs w:val="17"/>
        </w:rPr>
        <w:t>4) patvēruma meklētājiem;</w:t>
      </w:r>
    </w:p>
    <w:p w:rsidR="00D37585" w:rsidRPr="00D4273D" w:rsidRDefault="00D37585" w:rsidP="00D37585">
      <w:pPr>
        <w:spacing w:after="0" w:line="260" w:lineRule="exact"/>
        <w:jc w:val="both"/>
        <w:rPr>
          <w:rFonts w:ascii="Cambria" w:hAnsi="Cambria"/>
          <w:sz w:val="17"/>
          <w:szCs w:val="17"/>
        </w:rPr>
      </w:pPr>
      <w:r w:rsidRPr="00D4273D">
        <w:rPr>
          <w:rFonts w:ascii="Cambria" w:hAnsi="Cambria"/>
          <w:sz w:val="17"/>
          <w:szCs w:val="17"/>
        </w:rPr>
        <w:t>5) ārzemniekiem kā neatliekamā medicīniskā palīdzība pēkšņas saslimšanas vai traumas gadījumā, tajā skaitā ja persona uzrādījusi Eiropas veselības apdrošināšanas karti (EVAK);</w:t>
      </w:r>
    </w:p>
    <w:p w:rsidR="00D37585" w:rsidRPr="00D4273D" w:rsidRDefault="00D37585" w:rsidP="00D37585">
      <w:pPr>
        <w:spacing w:after="0" w:line="260" w:lineRule="exact"/>
        <w:jc w:val="both"/>
        <w:rPr>
          <w:rFonts w:ascii="Cambria" w:hAnsi="Cambria"/>
          <w:sz w:val="17"/>
          <w:szCs w:val="17"/>
          <w:shd w:val="clear" w:color="auto" w:fill="FFFFFF"/>
        </w:rPr>
      </w:pPr>
      <w:r w:rsidRPr="00D4273D">
        <w:rPr>
          <w:rFonts w:ascii="Cambria" w:hAnsi="Cambria"/>
          <w:sz w:val="17"/>
          <w:szCs w:val="17"/>
        </w:rPr>
        <w:t>6) </w:t>
      </w:r>
      <w:r w:rsidRPr="00D4273D">
        <w:rPr>
          <w:rFonts w:ascii="Cambria" w:hAnsi="Cambria"/>
          <w:sz w:val="17"/>
          <w:szCs w:val="17"/>
          <w:shd w:val="clear" w:color="auto" w:fill="FFFFFF"/>
        </w:rPr>
        <w:t>apcietinātajiem un notiesātajiem brīvības atņemšanas iestādēs;</w:t>
      </w:r>
    </w:p>
    <w:p w:rsidR="00D37585" w:rsidRPr="00D4273D" w:rsidRDefault="00D37585" w:rsidP="00D37585">
      <w:pPr>
        <w:spacing w:after="0" w:line="260" w:lineRule="exact"/>
        <w:jc w:val="both"/>
        <w:rPr>
          <w:rFonts w:ascii="Cambria" w:hAnsi="Cambria"/>
          <w:sz w:val="17"/>
          <w:szCs w:val="17"/>
        </w:rPr>
      </w:pPr>
      <w:r w:rsidRPr="00D4273D">
        <w:rPr>
          <w:rFonts w:ascii="Cambria" w:hAnsi="Cambria"/>
          <w:sz w:val="17"/>
          <w:szCs w:val="17"/>
          <w:shd w:val="clear" w:color="auto" w:fill="FFFFFF"/>
        </w:rPr>
        <w:t>7</w:t>
      </w:r>
      <w:r w:rsidRPr="00D4273D">
        <w:rPr>
          <w:rFonts w:ascii="Cambria" w:hAnsi="Cambria"/>
          <w:sz w:val="17"/>
          <w:szCs w:val="17"/>
        </w:rPr>
        <w:t>) Ziemeļatlantijas līguma organizācijas un Eiropas Savienības dalībvalstu bruņoto spēku militārpersonām, bruņotajos spēkos nodarbinātajām civilpersonām, šo militārpersonu vai civilpersonu apgādājamiem,</w:t>
      </w:r>
      <w:r w:rsidRPr="00D4273D">
        <w:rPr>
          <w:rFonts w:ascii="Cambria" w:hAnsi="Cambria"/>
          <w:sz w:val="17"/>
          <w:szCs w:val="17"/>
          <w:shd w:val="clear" w:color="auto" w:fill="F1F1F1"/>
        </w:rPr>
        <w:t xml:space="preserve"> </w:t>
      </w:r>
      <w:r w:rsidRPr="00D4273D">
        <w:rPr>
          <w:rFonts w:ascii="Cambria" w:hAnsi="Cambria"/>
          <w:sz w:val="17"/>
          <w:szCs w:val="17"/>
        </w:rPr>
        <w:t>kā arī citām ar bruņotajiem spēkiem saistītajām personām, kurām ir apliecinājums par tiesībām uzturēties Latvijas Republikā;</w:t>
      </w:r>
    </w:p>
    <w:p w:rsidR="00D37585" w:rsidRPr="00D4273D" w:rsidRDefault="00D37585" w:rsidP="00D37585">
      <w:pPr>
        <w:pStyle w:val="justifyfull"/>
        <w:shd w:val="clear" w:color="auto" w:fill="FFFFFF"/>
        <w:spacing w:before="0" w:beforeAutospacing="0" w:after="0" w:afterAutospacing="0" w:line="260" w:lineRule="exact"/>
        <w:jc w:val="both"/>
        <w:textAlignment w:val="baseline"/>
        <w:rPr>
          <w:rFonts w:ascii="Cambria" w:eastAsia="Calibri" w:hAnsi="Cambria"/>
          <w:sz w:val="17"/>
          <w:szCs w:val="17"/>
          <w:lang w:eastAsia="en-US"/>
        </w:rPr>
      </w:pPr>
      <w:r w:rsidRPr="00D4273D">
        <w:rPr>
          <w:rFonts w:ascii="Cambria" w:eastAsia="Calibri" w:hAnsi="Cambria"/>
          <w:sz w:val="17"/>
          <w:szCs w:val="17"/>
          <w:lang w:eastAsia="en-US"/>
        </w:rPr>
        <w:t xml:space="preserve">8) </w:t>
      </w:r>
      <w:r w:rsidRPr="00D4273D">
        <w:rPr>
          <w:rFonts w:ascii="Cambria" w:hAnsi="Cambria"/>
          <w:sz w:val="17"/>
          <w:szCs w:val="17"/>
        </w:rPr>
        <w:t>Ukrainas pilsoņiem, kuru dzīvesvieta ir Latvijas Republikā un kuri šeit saņem Ukrainas vai Latvijas un Ukrainas valsts maksāto pensiju;</w:t>
      </w:r>
    </w:p>
    <w:p w:rsidR="00D37585" w:rsidRPr="00D4273D" w:rsidRDefault="00D37585" w:rsidP="00D37585">
      <w:pPr>
        <w:pStyle w:val="justifyfull"/>
        <w:shd w:val="clear" w:color="auto" w:fill="FFFFFF"/>
        <w:spacing w:before="0" w:beforeAutospacing="0" w:after="0" w:afterAutospacing="0" w:line="260" w:lineRule="exact"/>
        <w:jc w:val="both"/>
        <w:textAlignment w:val="baseline"/>
        <w:rPr>
          <w:rFonts w:ascii="Cambria" w:hAnsi="Cambria"/>
          <w:sz w:val="17"/>
          <w:szCs w:val="17"/>
        </w:rPr>
      </w:pPr>
      <w:r w:rsidRPr="00D4273D">
        <w:rPr>
          <w:rFonts w:ascii="Cambria" w:hAnsi="Cambria"/>
          <w:sz w:val="17"/>
          <w:szCs w:val="17"/>
        </w:rPr>
        <w:t>9) citos gadījumos personām, kas neatbilst šā pārskata 1. piezīmē minētajam ārzemnieka statusam (piemēram, jūrniekiem).</w:t>
      </w:r>
    </w:p>
    <w:p w:rsidR="00D37585" w:rsidRPr="00D4273D" w:rsidRDefault="00D37585" w:rsidP="00D37585">
      <w:pPr>
        <w:pStyle w:val="ListParagraph"/>
        <w:spacing w:after="0" w:line="260" w:lineRule="exact"/>
        <w:ind w:left="0"/>
        <w:contextualSpacing w:val="0"/>
        <w:jc w:val="both"/>
        <w:rPr>
          <w:rFonts w:ascii="Cambria" w:hAnsi="Cambria"/>
          <w:sz w:val="17"/>
          <w:szCs w:val="17"/>
        </w:rPr>
      </w:pPr>
      <w:r w:rsidRPr="00D4273D">
        <w:rPr>
          <w:rFonts w:ascii="Cambria" w:hAnsi="Cambria"/>
          <w:sz w:val="17"/>
          <w:szCs w:val="17"/>
          <w:vertAlign w:val="superscript"/>
        </w:rPr>
        <w:t>2</w:t>
      </w:r>
      <w:r w:rsidRPr="00D4273D">
        <w:rPr>
          <w:rFonts w:ascii="Cambria" w:hAnsi="Cambria"/>
          <w:sz w:val="17"/>
          <w:szCs w:val="17"/>
        </w:rPr>
        <w:t> Kods atbilstoši standartizētajam Valstu un teritoriju kodu sarakstam, kas pieejams Eiropas Savienības Statistikas biroja tīmekļvietnē (http://ec.europa.eu/eurostat/ ramon/nomenclatures/index.cfm?TargetUrl=LST_NOM_DTL&amp;IntCurrentPage=1&amp;StrNom=CL_GEO&amp;IntPcKey=41999324&amp;StrLanguageCode=EN&amp;StrLayoutCode=HIERARCHIC).</w:t>
      </w:r>
    </w:p>
    <w:p w:rsidR="00D37585" w:rsidRPr="00D4273D" w:rsidRDefault="00D37585" w:rsidP="00D37585">
      <w:pPr>
        <w:spacing w:after="0" w:line="260" w:lineRule="exact"/>
        <w:jc w:val="both"/>
        <w:rPr>
          <w:rFonts w:ascii="Cambria" w:hAnsi="Cambria"/>
          <w:sz w:val="17"/>
          <w:szCs w:val="17"/>
        </w:rPr>
      </w:pPr>
      <w:r w:rsidRPr="00D4273D">
        <w:rPr>
          <w:rFonts w:ascii="Cambria" w:hAnsi="Cambria"/>
          <w:sz w:val="17"/>
          <w:szCs w:val="17"/>
          <w:vertAlign w:val="superscript"/>
        </w:rPr>
        <w:t>3</w:t>
      </w:r>
      <w:r w:rsidRPr="00D4273D">
        <w:rPr>
          <w:rFonts w:ascii="Cambria" w:hAnsi="Cambria"/>
          <w:sz w:val="17"/>
          <w:szCs w:val="17"/>
        </w:rPr>
        <w:t> Pakalpojumu sniegšanas forma: ambulatori – 1, dienas stacionārā – 2, stacionārā – 3.</w:t>
      </w:r>
    </w:p>
    <w:p w:rsidR="00D37585" w:rsidRPr="00D4273D" w:rsidRDefault="00D37585" w:rsidP="00D37585">
      <w:pPr>
        <w:pStyle w:val="ListParagraph"/>
        <w:spacing w:after="0" w:line="260" w:lineRule="exact"/>
        <w:ind w:left="0"/>
        <w:contextualSpacing w:val="0"/>
        <w:jc w:val="both"/>
        <w:rPr>
          <w:rFonts w:ascii="Cambria" w:hAnsi="Cambria"/>
          <w:sz w:val="17"/>
          <w:szCs w:val="17"/>
        </w:rPr>
      </w:pPr>
      <w:r w:rsidRPr="00D4273D">
        <w:rPr>
          <w:rFonts w:ascii="Cambria" w:hAnsi="Cambria"/>
          <w:sz w:val="17"/>
          <w:szCs w:val="17"/>
          <w:vertAlign w:val="superscript"/>
        </w:rPr>
        <w:t>4</w:t>
      </w:r>
      <w:r w:rsidRPr="00D4273D">
        <w:rPr>
          <w:rFonts w:ascii="Cambria" w:hAnsi="Cambria"/>
          <w:sz w:val="17"/>
          <w:szCs w:val="17"/>
        </w:rPr>
        <w:t> Pakalpojuma veids: slimību profilakse (tajā skaitā vakcinācija, izziņu iegūšana (arī transportlīdzekļa vadīšanai)) – 1; diagnostika – 2; terapeitiska ārstēšana – 3; ķirurģiska ārstēšana (tajā skaitā plastiskā ķirurģija) – 4; rehabilitācija – 5; aprūpe – 6; zobārstniecība – 7.</w:t>
      </w:r>
    </w:p>
    <w:p w:rsidR="00D37585" w:rsidRPr="00D4273D" w:rsidRDefault="00D37585" w:rsidP="00D37585">
      <w:pPr>
        <w:spacing w:after="0" w:line="260" w:lineRule="exact"/>
        <w:jc w:val="both"/>
        <w:rPr>
          <w:rFonts w:ascii="Cambria" w:hAnsi="Cambria"/>
          <w:sz w:val="17"/>
          <w:szCs w:val="17"/>
        </w:rPr>
      </w:pPr>
      <w:r w:rsidRPr="00D4273D">
        <w:rPr>
          <w:rFonts w:ascii="Cambria" w:hAnsi="Cambria"/>
          <w:sz w:val="17"/>
          <w:szCs w:val="17"/>
          <w:vertAlign w:val="superscript"/>
        </w:rPr>
        <w:t>5</w:t>
      </w:r>
      <w:r w:rsidRPr="00D4273D">
        <w:rPr>
          <w:rFonts w:ascii="Cambria" w:hAnsi="Cambria"/>
          <w:sz w:val="17"/>
          <w:szCs w:val="17"/>
        </w:rPr>
        <w:t xml:space="preserve"> Diagnozes kods atbilstoši Starptautiskās statistiskās slimību un veselības problēmu klasifikācijas 10. redakcijas aktuālajai versijai (SSK-10). </w:t>
      </w:r>
    </w:p>
    <w:p w:rsidR="00D37585" w:rsidRPr="00D4273D" w:rsidRDefault="00D37585" w:rsidP="00D37585">
      <w:pPr>
        <w:pStyle w:val="ListParagraph"/>
        <w:spacing w:after="0" w:line="260" w:lineRule="exact"/>
        <w:ind w:left="0"/>
        <w:contextualSpacing w:val="0"/>
        <w:jc w:val="both"/>
        <w:rPr>
          <w:rFonts w:ascii="Cambria" w:hAnsi="Cambria"/>
          <w:sz w:val="17"/>
          <w:szCs w:val="17"/>
        </w:rPr>
      </w:pPr>
      <w:r w:rsidRPr="00D4273D">
        <w:rPr>
          <w:rFonts w:ascii="Cambria" w:hAnsi="Cambria"/>
          <w:sz w:val="17"/>
          <w:szCs w:val="17"/>
          <w:vertAlign w:val="superscript"/>
        </w:rPr>
        <w:t>6</w:t>
      </w:r>
      <w:r w:rsidRPr="00D4273D">
        <w:rPr>
          <w:rFonts w:ascii="Cambria" w:hAnsi="Cambria"/>
          <w:sz w:val="17"/>
          <w:szCs w:val="17"/>
        </w:rPr>
        <w:t> Ja ir vairāki diagnozes vai ķirurģisko operāciju, vai manipulāciju kodi, katru kodu norāda citā blakus esošā ailē. Ailes pievieno elektroniska dokumenta formā, norādot ailes numuru ar paplašinājumu, kas apzīmē papildu ailes kārtas numuru (piemēram, 5.1, 5.2, 6.1, 6.2).</w:t>
      </w:r>
    </w:p>
    <w:p w:rsidR="00D37585" w:rsidRPr="00D4273D" w:rsidRDefault="00D37585" w:rsidP="00D37585">
      <w:pPr>
        <w:pStyle w:val="ListParagraph"/>
        <w:spacing w:after="0" w:line="260" w:lineRule="exact"/>
        <w:ind w:left="0"/>
        <w:contextualSpacing w:val="0"/>
        <w:jc w:val="both"/>
        <w:rPr>
          <w:rFonts w:ascii="Cambria" w:hAnsi="Cambria"/>
          <w:sz w:val="17"/>
          <w:szCs w:val="17"/>
          <w:vertAlign w:val="superscript"/>
        </w:rPr>
      </w:pPr>
      <w:r w:rsidRPr="00D4273D">
        <w:rPr>
          <w:rFonts w:ascii="Cambria" w:hAnsi="Cambria"/>
          <w:sz w:val="17"/>
          <w:szCs w:val="17"/>
          <w:vertAlign w:val="superscript"/>
        </w:rPr>
        <w:lastRenderedPageBreak/>
        <w:t>7</w:t>
      </w:r>
      <w:r w:rsidRPr="00D4273D">
        <w:rPr>
          <w:rFonts w:ascii="Cambria" w:hAnsi="Cambria"/>
          <w:sz w:val="17"/>
          <w:szCs w:val="17"/>
        </w:rPr>
        <w:t xml:space="preserve"> Attiecībā uz stacionārā sniegtajiem pakalpojumiem izmanto NOMESCO jeb </w:t>
      </w:r>
      <w:r w:rsidRPr="00D4273D">
        <w:rPr>
          <w:rFonts w:ascii="Cambria" w:hAnsi="Cambria"/>
          <w:i/>
          <w:sz w:val="17"/>
          <w:szCs w:val="17"/>
        </w:rPr>
        <w:t xml:space="preserve">Nordic </w:t>
      </w:r>
      <w:proofErr w:type="spellStart"/>
      <w:r w:rsidRPr="00D4273D">
        <w:rPr>
          <w:rFonts w:ascii="Cambria" w:hAnsi="Cambria"/>
          <w:i/>
          <w:sz w:val="17"/>
          <w:szCs w:val="17"/>
        </w:rPr>
        <w:t>Medico-Statistical</w:t>
      </w:r>
      <w:proofErr w:type="spellEnd"/>
      <w:r w:rsidRPr="00D4273D">
        <w:rPr>
          <w:rFonts w:ascii="Cambria" w:hAnsi="Cambria"/>
          <w:i/>
          <w:sz w:val="17"/>
          <w:szCs w:val="17"/>
        </w:rPr>
        <w:t xml:space="preserve"> </w:t>
      </w:r>
      <w:proofErr w:type="spellStart"/>
      <w:r w:rsidRPr="00D4273D">
        <w:rPr>
          <w:rFonts w:ascii="Cambria" w:hAnsi="Cambria"/>
          <w:i/>
          <w:sz w:val="17"/>
          <w:szCs w:val="17"/>
        </w:rPr>
        <w:t>Committee</w:t>
      </w:r>
      <w:proofErr w:type="spellEnd"/>
      <w:r w:rsidRPr="00D4273D">
        <w:rPr>
          <w:rFonts w:ascii="Cambria" w:hAnsi="Cambria"/>
          <w:sz w:val="17"/>
          <w:szCs w:val="17"/>
        </w:rPr>
        <w:t xml:space="preserve"> (Ziemeļvalstu Medicīnas statistikas komiteja) ķirurģisko manipulāciju klasifikācijas (NCSP) aktuālo versiju, kas pieejama Slimību profilakses un kontroles centra tīmekļvietnē. Attiecībā uz ambulatori un dienas stacionārā sniegtajiem pakalpojumiem izmanto ķirurģisko operāciju kodu sarakstu, kas pieejams Slimību profilakses un kontroles centra tīmekļvietnē.</w:t>
      </w:r>
    </w:p>
    <w:p w:rsidR="00D37585" w:rsidRPr="00D4273D" w:rsidRDefault="00D37585" w:rsidP="00D37585">
      <w:pPr>
        <w:pStyle w:val="ListParagraph"/>
        <w:spacing w:after="0" w:line="260" w:lineRule="exact"/>
        <w:ind w:left="0"/>
        <w:contextualSpacing w:val="0"/>
        <w:jc w:val="both"/>
        <w:rPr>
          <w:rFonts w:ascii="Cambria" w:hAnsi="Cambria"/>
          <w:sz w:val="17"/>
          <w:szCs w:val="17"/>
        </w:rPr>
      </w:pPr>
      <w:r w:rsidRPr="00D4273D">
        <w:rPr>
          <w:rFonts w:ascii="Cambria" w:hAnsi="Cambria"/>
          <w:sz w:val="17"/>
          <w:szCs w:val="17"/>
          <w:vertAlign w:val="superscript"/>
        </w:rPr>
        <w:t>8</w:t>
      </w:r>
      <w:bookmarkStart w:id="1" w:name="_Hlk523233891"/>
      <w:r w:rsidRPr="00D4273D">
        <w:rPr>
          <w:rFonts w:ascii="Cambria" w:hAnsi="Cambria"/>
          <w:sz w:val="17"/>
          <w:szCs w:val="17"/>
        </w:rPr>
        <w:t> Ambulatorajiem pakalpojumiem norāda apmeklējumu skaitu dienās (piemēram, ja vienā dienā apmeklē trīs speciālistus, tad skaita kā vienu dienu); stacionāra pakalpojumiem norāda ārstēšanās ilgumu dienās.</w:t>
      </w:r>
    </w:p>
    <w:bookmarkEnd w:id="1"/>
    <w:p w:rsidR="00D37585" w:rsidRPr="00D4273D" w:rsidRDefault="00D37585" w:rsidP="00D37585">
      <w:pPr>
        <w:spacing w:after="0" w:line="260" w:lineRule="exact"/>
        <w:rPr>
          <w:rFonts w:ascii="Cambria" w:hAnsi="Cambria"/>
          <w:sz w:val="19"/>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3016"/>
      </w:tblGrid>
      <w:tr w:rsidR="00D37585" w:rsidRPr="00D4273D" w:rsidTr="00526CB9">
        <w:tc>
          <w:tcPr>
            <w:tcW w:w="14513" w:type="dxa"/>
            <w:tcBorders>
              <w:top w:val="nil"/>
              <w:left w:val="nil"/>
              <w:bottom w:val="nil"/>
              <w:right w:val="nil"/>
            </w:tcBorders>
          </w:tcPr>
          <w:p w:rsidR="00D37585" w:rsidRPr="00D4273D" w:rsidRDefault="00D37585" w:rsidP="00526CB9">
            <w:pPr>
              <w:tabs>
                <w:tab w:val="left" w:pos="2663"/>
              </w:tabs>
              <w:spacing w:after="0" w:line="240" w:lineRule="auto"/>
              <w:rPr>
                <w:rFonts w:ascii="Cambria" w:hAnsi="Cambria"/>
                <w:sz w:val="19"/>
                <w:szCs w:val="24"/>
              </w:rPr>
            </w:pPr>
            <w:r w:rsidRPr="00D4273D">
              <w:rPr>
                <w:rFonts w:ascii="Cambria" w:hAnsi="Cambria"/>
                <w:sz w:val="19"/>
                <w:szCs w:val="24"/>
              </w:rPr>
              <w:t>Apliecinu, ka visa norādītā informācija ir pilnīga un patiesa.</w:t>
            </w:r>
          </w:p>
          <w:p w:rsidR="00D37585" w:rsidRPr="00D4273D" w:rsidRDefault="00D37585" w:rsidP="00526CB9">
            <w:pPr>
              <w:tabs>
                <w:tab w:val="left" w:pos="2663"/>
              </w:tabs>
              <w:spacing w:after="0" w:line="240" w:lineRule="auto"/>
              <w:rPr>
                <w:rFonts w:ascii="Cambria" w:hAnsi="Cambria"/>
                <w:sz w:val="19"/>
                <w:szCs w:val="18"/>
              </w:rPr>
            </w:pPr>
          </w:p>
          <w:p w:rsidR="00D37585" w:rsidRPr="00D4273D" w:rsidRDefault="00D37585" w:rsidP="00526CB9">
            <w:pPr>
              <w:spacing w:after="0" w:line="240" w:lineRule="auto"/>
              <w:rPr>
                <w:rFonts w:ascii="Cambria" w:hAnsi="Cambria"/>
                <w:sz w:val="19"/>
                <w:szCs w:val="24"/>
              </w:rPr>
            </w:pPr>
            <w:r w:rsidRPr="00D4273D">
              <w:rPr>
                <w:rFonts w:ascii="Cambria" w:hAnsi="Cambria"/>
                <w:sz w:val="19"/>
                <w:szCs w:val="24"/>
              </w:rPr>
              <w:t>Veidlapas aizpildīšanas datums</w:t>
            </w:r>
            <w:r w:rsidRPr="00D4273D">
              <w:rPr>
                <w:rFonts w:ascii="Cambria" w:hAnsi="Cambria"/>
                <w:sz w:val="19"/>
                <w:szCs w:val="24"/>
                <w:vertAlign w:val="superscript"/>
              </w:rPr>
              <w:t>9</w:t>
            </w:r>
            <w:r w:rsidRPr="00D4273D">
              <w:rPr>
                <w:rFonts w:ascii="Cambria" w:hAnsi="Cambria"/>
                <w:sz w:val="19"/>
                <w:szCs w:val="24"/>
              </w:rPr>
              <w:t xml:space="preserve"> (</w:t>
            </w:r>
            <w:proofErr w:type="spellStart"/>
            <w:r w:rsidRPr="00D4273D">
              <w:rPr>
                <w:rFonts w:ascii="Cambria" w:hAnsi="Cambria"/>
                <w:sz w:val="19"/>
                <w:szCs w:val="24"/>
              </w:rPr>
              <w:t>dd.mm.gggg</w:t>
            </w:r>
            <w:proofErr w:type="spellEnd"/>
            <w:r w:rsidRPr="00D4273D">
              <w:rPr>
                <w:rFonts w:ascii="Cambria" w:hAnsi="Cambria"/>
                <w:sz w:val="19"/>
                <w:szCs w:val="24"/>
              </w:rPr>
              <w:t>.)</w:t>
            </w:r>
            <w:proofErr w:type="gramStart"/>
            <w:r w:rsidRPr="00D4273D">
              <w:rPr>
                <w:rFonts w:ascii="Cambria" w:hAnsi="Cambria"/>
                <w:sz w:val="19"/>
                <w:szCs w:val="24"/>
              </w:rPr>
              <w:t xml:space="preserve">      </w:t>
            </w:r>
            <w:proofErr w:type="gramEnd"/>
            <w:r w:rsidRPr="00D4273D">
              <w:rPr>
                <w:rFonts w:ascii="Cambria" w:hAnsi="Cambria"/>
                <w:sz w:val="19"/>
                <w:szCs w:val="24"/>
              </w:rPr>
              <w:fldChar w:fldCharType="begin">
                <w:ffData>
                  <w:name w:val="Check1"/>
                  <w:enabled/>
                  <w:calcOnExit w:val="0"/>
                  <w:checkBox>
                    <w:size w:val="26"/>
                    <w:default w:val="0"/>
                  </w:checkBox>
                </w:ffData>
              </w:fldChar>
            </w:r>
            <w:r w:rsidRPr="00D4273D">
              <w:rPr>
                <w:rFonts w:ascii="Cambria" w:hAnsi="Cambria"/>
                <w:sz w:val="19"/>
                <w:szCs w:val="24"/>
              </w:rPr>
              <w:instrText xml:space="preserve"> FORMCHECKBOX </w:instrText>
            </w:r>
            <w:r w:rsidRPr="00D4273D">
              <w:rPr>
                <w:rFonts w:ascii="Cambria" w:hAnsi="Cambria"/>
                <w:sz w:val="19"/>
                <w:szCs w:val="24"/>
              </w:rPr>
            </w:r>
            <w:r w:rsidRPr="00D4273D">
              <w:rPr>
                <w:rFonts w:ascii="Cambria" w:hAnsi="Cambria"/>
                <w:sz w:val="19"/>
                <w:szCs w:val="24"/>
              </w:rPr>
              <w:fldChar w:fldCharType="separate"/>
            </w:r>
            <w:r w:rsidRPr="00D4273D">
              <w:rPr>
                <w:rFonts w:ascii="Cambria" w:hAnsi="Cambria"/>
                <w:sz w:val="19"/>
                <w:szCs w:val="24"/>
              </w:rPr>
              <w:fldChar w:fldCharType="end"/>
            </w:r>
            <w:r w:rsidRPr="00D4273D">
              <w:rPr>
                <w:rFonts w:ascii="Cambria" w:hAnsi="Cambria"/>
                <w:sz w:val="19"/>
                <w:szCs w:val="24"/>
              </w:rPr>
              <w:fldChar w:fldCharType="begin">
                <w:ffData>
                  <w:name w:val=""/>
                  <w:enabled/>
                  <w:calcOnExit w:val="0"/>
                  <w:checkBox>
                    <w:size w:val="26"/>
                    <w:default w:val="0"/>
                  </w:checkBox>
                </w:ffData>
              </w:fldChar>
            </w:r>
            <w:r w:rsidRPr="00D4273D">
              <w:rPr>
                <w:rFonts w:ascii="Cambria" w:hAnsi="Cambria"/>
                <w:sz w:val="19"/>
                <w:szCs w:val="24"/>
              </w:rPr>
              <w:instrText xml:space="preserve"> FORMCHECKBOX </w:instrText>
            </w:r>
            <w:r w:rsidRPr="00D4273D">
              <w:rPr>
                <w:rFonts w:ascii="Cambria" w:hAnsi="Cambria"/>
                <w:sz w:val="19"/>
                <w:szCs w:val="24"/>
              </w:rPr>
            </w:r>
            <w:r w:rsidRPr="00D4273D">
              <w:rPr>
                <w:rFonts w:ascii="Cambria" w:hAnsi="Cambria"/>
                <w:sz w:val="19"/>
                <w:szCs w:val="24"/>
              </w:rPr>
              <w:fldChar w:fldCharType="separate"/>
            </w:r>
            <w:r w:rsidRPr="00D4273D">
              <w:rPr>
                <w:rFonts w:ascii="Cambria" w:hAnsi="Cambria"/>
                <w:sz w:val="19"/>
                <w:szCs w:val="24"/>
              </w:rPr>
              <w:fldChar w:fldCharType="end"/>
            </w:r>
            <w:r w:rsidRPr="00D4273D">
              <w:rPr>
                <w:rFonts w:ascii="Cambria" w:hAnsi="Cambria"/>
                <w:sz w:val="19"/>
                <w:szCs w:val="24"/>
              </w:rPr>
              <w:t>.</w:t>
            </w:r>
            <w:r w:rsidRPr="00D4273D">
              <w:rPr>
                <w:rFonts w:ascii="Cambria" w:hAnsi="Cambria"/>
                <w:sz w:val="19"/>
                <w:szCs w:val="24"/>
              </w:rPr>
              <w:fldChar w:fldCharType="begin">
                <w:ffData>
                  <w:name w:val=""/>
                  <w:enabled/>
                  <w:calcOnExit w:val="0"/>
                  <w:checkBox>
                    <w:size w:val="26"/>
                    <w:default w:val="0"/>
                  </w:checkBox>
                </w:ffData>
              </w:fldChar>
            </w:r>
            <w:r w:rsidRPr="00D4273D">
              <w:rPr>
                <w:rFonts w:ascii="Cambria" w:hAnsi="Cambria"/>
                <w:sz w:val="19"/>
                <w:szCs w:val="24"/>
              </w:rPr>
              <w:instrText xml:space="preserve"> FORMCHECKBOX </w:instrText>
            </w:r>
            <w:r w:rsidRPr="00D4273D">
              <w:rPr>
                <w:rFonts w:ascii="Cambria" w:hAnsi="Cambria"/>
                <w:sz w:val="19"/>
                <w:szCs w:val="24"/>
              </w:rPr>
            </w:r>
            <w:r w:rsidRPr="00D4273D">
              <w:rPr>
                <w:rFonts w:ascii="Cambria" w:hAnsi="Cambria"/>
                <w:sz w:val="19"/>
                <w:szCs w:val="24"/>
              </w:rPr>
              <w:fldChar w:fldCharType="separate"/>
            </w:r>
            <w:r w:rsidRPr="00D4273D">
              <w:rPr>
                <w:rFonts w:ascii="Cambria" w:hAnsi="Cambria"/>
                <w:sz w:val="19"/>
                <w:szCs w:val="24"/>
              </w:rPr>
              <w:fldChar w:fldCharType="end"/>
            </w:r>
            <w:r w:rsidRPr="00D4273D">
              <w:rPr>
                <w:rFonts w:ascii="Cambria" w:hAnsi="Cambria"/>
                <w:sz w:val="19"/>
                <w:szCs w:val="24"/>
              </w:rPr>
              <w:fldChar w:fldCharType="begin">
                <w:ffData>
                  <w:name w:val=""/>
                  <w:enabled/>
                  <w:calcOnExit w:val="0"/>
                  <w:checkBox>
                    <w:size w:val="26"/>
                    <w:default w:val="0"/>
                  </w:checkBox>
                </w:ffData>
              </w:fldChar>
            </w:r>
            <w:r w:rsidRPr="00D4273D">
              <w:rPr>
                <w:rFonts w:ascii="Cambria" w:hAnsi="Cambria"/>
                <w:sz w:val="19"/>
                <w:szCs w:val="24"/>
              </w:rPr>
              <w:instrText xml:space="preserve"> FORMCHECKBOX </w:instrText>
            </w:r>
            <w:r w:rsidRPr="00D4273D">
              <w:rPr>
                <w:rFonts w:ascii="Cambria" w:hAnsi="Cambria"/>
                <w:sz w:val="19"/>
                <w:szCs w:val="24"/>
              </w:rPr>
            </w:r>
            <w:r w:rsidRPr="00D4273D">
              <w:rPr>
                <w:rFonts w:ascii="Cambria" w:hAnsi="Cambria"/>
                <w:sz w:val="19"/>
                <w:szCs w:val="24"/>
              </w:rPr>
              <w:fldChar w:fldCharType="separate"/>
            </w:r>
            <w:r w:rsidRPr="00D4273D">
              <w:rPr>
                <w:rFonts w:ascii="Cambria" w:hAnsi="Cambria"/>
                <w:sz w:val="19"/>
                <w:szCs w:val="24"/>
              </w:rPr>
              <w:fldChar w:fldCharType="end"/>
            </w:r>
            <w:r w:rsidRPr="00D4273D">
              <w:rPr>
                <w:rFonts w:ascii="Cambria" w:hAnsi="Cambria"/>
                <w:sz w:val="19"/>
                <w:szCs w:val="24"/>
              </w:rPr>
              <w:t>.</w:t>
            </w:r>
            <w:r w:rsidRPr="00D4273D">
              <w:rPr>
                <w:rFonts w:ascii="Cambria" w:hAnsi="Cambria"/>
                <w:sz w:val="19"/>
                <w:szCs w:val="24"/>
              </w:rPr>
              <w:fldChar w:fldCharType="begin">
                <w:ffData>
                  <w:name w:val=""/>
                  <w:enabled/>
                  <w:calcOnExit w:val="0"/>
                  <w:checkBox>
                    <w:size w:val="26"/>
                    <w:default w:val="0"/>
                  </w:checkBox>
                </w:ffData>
              </w:fldChar>
            </w:r>
            <w:r w:rsidRPr="00D4273D">
              <w:rPr>
                <w:rFonts w:ascii="Cambria" w:hAnsi="Cambria"/>
                <w:sz w:val="19"/>
                <w:szCs w:val="24"/>
              </w:rPr>
              <w:instrText xml:space="preserve"> FORMCHECKBOX </w:instrText>
            </w:r>
            <w:r w:rsidRPr="00D4273D">
              <w:rPr>
                <w:rFonts w:ascii="Cambria" w:hAnsi="Cambria"/>
                <w:sz w:val="19"/>
                <w:szCs w:val="24"/>
              </w:rPr>
            </w:r>
            <w:r w:rsidRPr="00D4273D">
              <w:rPr>
                <w:rFonts w:ascii="Cambria" w:hAnsi="Cambria"/>
                <w:sz w:val="19"/>
                <w:szCs w:val="24"/>
              </w:rPr>
              <w:fldChar w:fldCharType="separate"/>
            </w:r>
            <w:r w:rsidRPr="00D4273D">
              <w:rPr>
                <w:rFonts w:ascii="Cambria" w:hAnsi="Cambria"/>
                <w:sz w:val="19"/>
                <w:szCs w:val="24"/>
              </w:rPr>
              <w:fldChar w:fldCharType="end"/>
            </w:r>
            <w:r w:rsidRPr="00D4273D">
              <w:rPr>
                <w:rFonts w:ascii="Cambria" w:hAnsi="Cambria"/>
                <w:sz w:val="19"/>
                <w:szCs w:val="24"/>
              </w:rPr>
              <w:fldChar w:fldCharType="begin">
                <w:ffData>
                  <w:name w:val=""/>
                  <w:enabled/>
                  <w:calcOnExit w:val="0"/>
                  <w:checkBox>
                    <w:size w:val="26"/>
                    <w:default w:val="0"/>
                  </w:checkBox>
                </w:ffData>
              </w:fldChar>
            </w:r>
            <w:r w:rsidRPr="00D4273D">
              <w:rPr>
                <w:rFonts w:ascii="Cambria" w:hAnsi="Cambria"/>
                <w:sz w:val="19"/>
                <w:szCs w:val="24"/>
              </w:rPr>
              <w:instrText xml:space="preserve"> FORMCHECKBOX </w:instrText>
            </w:r>
            <w:r w:rsidRPr="00D4273D">
              <w:rPr>
                <w:rFonts w:ascii="Cambria" w:hAnsi="Cambria"/>
                <w:sz w:val="19"/>
                <w:szCs w:val="24"/>
              </w:rPr>
            </w:r>
            <w:r w:rsidRPr="00D4273D">
              <w:rPr>
                <w:rFonts w:ascii="Cambria" w:hAnsi="Cambria"/>
                <w:sz w:val="19"/>
                <w:szCs w:val="24"/>
              </w:rPr>
              <w:fldChar w:fldCharType="separate"/>
            </w:r>
            <w:r w:rsidRPr="00D4273D">
              <w:rPr>
                <w:rFonts w:ascii="Cambria" w:hAnsi="Cambria"/>
                <w:sz w:val="19"/>
                <w:szCs w:val="24"/>
              </w:rPr>
              <w:fldChar w:fldCharType="end"/>
            </w:r>
            <w:r w:rsidRPr="00D4273D">
              <w:rPr>
                <w:rFonts w:ascii="Cambria" w:hAnsi="Cambria"/>
                <w:sz w:val="19"/>
                <w:szCs w:val="24"/>
              </w:rPr>
              <w:fldChar w:fldCharType="begin">
                <w:ffData>
                  <w:name w:val=""/>
                  <w:enabled/>
                  <w:calcOnExit w:val="0"/>
                  <w:checkBox>
                    <w:size w:val="26"/>
                    <w:default w:val="0"/>
                  </w:checkBox>
                </w:ffData>
              </w:fldChar>
            </w:r>
            <w:r w:rsidRPr="00D4273D">
              <w:rPr>
                <w:rFonts w:ascii="Cambria" w:hAnsi="Cambria"/>
                <w:sz w:val="19"/>
                <w:szCs w:val="24"/>
              </w:rPr>
              <w:instrText xml:space="preserve"> FORMCHECKBOX </w:instrText>
            </w:r>
            <w:r w:rsidRPr="00D4273D">
              <w:rPr>
                <w:rFonts w:ascii="Cambria" w:hAnsi="Cambria"/>
                <w:sz w:val="19"/>
                <w:szCs w:val="24"/>
              </w:rPr>
            </w:r>
            <w:r w:rsidRPr="00D4273D">
              <w:rPr>
                <w:rFonts w:ascii="Cambria" w:hAnsi="Cambria"/>
                <w:sz w:val="19"/>
                <w:szCs w:val="24"/>
              </w:rPr>
              <w:fldChar w:fldCharType="separate"/>
            </w:r>
            <w:r w:rsidRPr="00D4273D">
              <w:rPr>
                <w:rFonts w:ascii="Cambria" w:hAnsi="Cambria"/>
                <w:sz w:val="19"/>
                <w:szCs w:val="24"/>
              </w:rPr>
              <w:fldChar w:fldCharType="end"/>
            </w:r>
            <w:r w:rsidRPr="00D4273D">
              <w:rPr>
                <w:rFonts w:ascii="Cambria" w:hAnsi="Cambria"/>
                <w:sz w:val="19"/>
                <w:szCs w:val="24"/>
              </w:rPr>
              <w:fldChar w:fldCharType="begin">
                <w:ffData>
                  <w:name w:val=""/>
                  <w:enabled/>
                  <w:calcOnExit w:val="0"/>
                  <w:checkBox>
                    <w:size w:val="26"/>
                    <w:default w:val="0"/>
                  </w:checkBox>
                </w:ffData>
              </w:fldChar>
            </w:r>
            <w:r w:rsidRPr="00D4273D">
              <w:rPr>
                <w:rFonts w:ascii="Cambria" w:hAnsi="Cambria"/>
                <w:sz w:val="19"/>
                <w:szCs w:val="24"/>
              </w:rPr>
              <w:instrText xml:space="preserve"> FORMCHECKBOX </w:instrText>
            </w:r>
            <w:r w:rsidRPr="00D4273D">
              <w:rPr>
                <w:rFonts w:ascii="Cambria" w:hAnsi="Cambria"/>
                <w:sz w:val="19"/>
                <w:szCs w:val="24"/>
              </w:rPr>
            </w:r>
            <w:r w:rsidRPr="00D4273D">
              <w:rPr>
                <w:rFonts w:ascii="Cambria" w:hAnsi="Cambria"/>
                <w:sz w:val="19"/>
                <w:szCs w:val="24"/>
              </w:rPr>
              <w:fldChar w:fldCharType="separate"/>
            </w:r>
            <w:r w:rsidRPr="00D4273D">
              <w:rPr>
                <w:rFonts w:ascii="Cambria" w:hAnsi="Cambria"/>
                <w:sz w:val="19"/>
                <w:szCs w:val="24"/>
              </w:rPr>
              <w:fldChar w:fldCharType="end"/>
            </w:r>
            <w:r w:rsidRPr="00D4273D">
              <w:rPr>
                <w:rFonts w:ascii="Cambria" w:hAnsi="Cambria"/>
                <w:sz w:val="19"/>
                <w:szCs w:val="24"/>
              </w:rPr>
              <w:t>.</w:t>
            </w:r>
          </w:p>
        </w:tc>
      </w:tr>
    </w:tbl>
    <w:p w:rsidR="00D37585" w:rsidRPr="00D4273D" w:rsidRDefault="00D37585" w:rsidP="00D37585">
      <w:pPr>
        <w:spacing w:after="0" w:line="260" w:lineRule="exact"/>
        <w:ind w:firstLine="539"/>
        <w:rPr>
          <w:rFonts w:ascii="Cambria" w:hAnsi="Cambria"/>
          <w:sz w:val="19"/>
          <w:szCs w:val="16"/>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2157"/>
        <w:gridCol w:w="10859"/>
      </w:tblGrid>
      <w:tr w:rsidR="00D37585" w:rsidRPr="00D4273D" w:rsidTr="00526CB9">
        <w:trPr>
          <w:jc w:val="center"/>
        </w:trPr>
        <w:tc>
          <w:tcPr>
            <w:tcW w:w="1588" w:type="dxa"/>
          </w:tcPr>
          <w:p w:rsidR="00D37585" w:rsidRPr="00D4273D" w:rsidRDefault="00D37585" w:rsidP="00526CB9">
            <w:pPr>
              <w:spacing w:after="0" w:line="240" w:lineRule="auto"/>
              <w:rPr>
                <w:rFonts w:ascii="Cambria" w:hAnsi="Cambria"/>
                <w:sz w:val="19"/>
              </w:rPr>
            </w:pPr>
            <w:r w:rsidRPr="00D4273D">
              <w:rPr>
                <w:rFonts w:ascii="Cambria" w:hAnsi="Cambria"/>
                <w:sz w:val="19"/>
              </w:rPr>
              <w:t xml:space="preserve">Iestādes vadītājs </w:t>
            </w:r>
          </w:p>
        </w:tc>
        <w:tc>
          <w:tcPr>
            <w:tcW w:w="7993" w:type="dxa"/>
            <w:tcBorders>
              <w:bottom w:val="single" w:sz="4" w:space="0" w:color="auto"/>
            </w:tcBorders>
          </w:tcPr>
          <w:p w:rsidR="00D37585" w:rsidRPr="00D4273D" w:rsidRDefault="00D37585" w:rsidP="00526CB9">
            <w:pPr>
              <w:spacing w:after="0" w:line="240" w:lineRule="auto"/>
              <w:rPr>
                <w:rFonts w:ascii="Cambria" w:hAnsi="Cambria"/>
                <w:sz w:val="19"/>
              </w:rPr>
            </w:pPr>
          </w:p>
        </w:tc>
      </w:tr>
      <w:tr w:rsidR="00D37585" w:rsidRPr="00D4273D" w:rsidTr="00526CB9">
        <w:trPr>
          <w:jc w:val="center"/>
        </w:trPr>
        <w:tc>
          <w:tcPr>
            <w:tcW w:w="1588" w:type="dxa"/>
          </w:tcPr>
          <w:p w:rsidR="00D37585" w:rsidRPr="00D4273D" w:rsidRDefault="00D37585" w:rsidP="00526CB9">
            <w:pPr>
              <w:spacing w:after="0" w:line="240" w:lineRule="auto"/>
              <w:jc w:val="center"/>
              <w:rPr>
                <w:rFonts w:ascii="Cambria" w:hAnsi="Cambria"/>
                <w:sz w:val="17"/>
                <w:szCs w:val="17"/>
              </w:rPr>
            </w:pPr>
          </w:p>
        </w:tc>
        <w:tc>
          <w:tcPr>
            <w:tcW w:w="7993" w:type="dxa"/>
            <w:tcBorders>
              <w:top w:val="single" w:sz="4" w:space="0" w:color="auto"/>
            </w:tcBorders>
          </w:tcPr>
          <w:p w:rsidR="00D37585" w:rsidRPr="00D4273D" w:rsidRDefault="00D37585" w:rsidP="00526CB9">
            <w:pPr>
              <w:spacing w:after="0" w:line="240" w:lineRule="auto"/>
              <w:jc w:val="center"/>
              <w:rPr>
                <w:rFonts w:ascii="Cambria" w:hAnsi="Cambria"/>
                <w:sz w:val="17"/>
                <w:szCs w:val="17"/>
              </w:rPr>
            </w:pPr>
            <w:r w:rsidRPr="00D4273D">
              <w:rPr>
                <w:rFonts w:ascii="Cambria" w:hAnsi="Cambria"/>
                <w:sz w:val="17"/>
                <w:szCs w:val="17"/>
              </w:rPr>
              <w:t>(vārds, uzvārds, paraksts</w:t>
            </w:r>
            <w:r w:rsidRPr="00D4273D">
              <w:rPr>
                <w:rFonts w:ascii="Cambria" w:hAnsi="Cambria"/>
                <w:sz w:val="17"/>
                <w:szCs w:val="17"/>
                <w:vertAlign w:val="superscript"/>
              </w:rPr>
              <w:t>9</w:t>
            </w:r>
            <w:r w:rsidRPr="00D4273D">
              <w:rPr>
                <w:rFonts w:ascii="Cambria" w:hAnsi="Cambria"/>
                <w:sz w:val="17"/>
                <w:szCs w:val="17"/>
              </w:rPr>
              <w:t>)</w:t>
            </w:r>
          </w:p>
        </w:tc>
      </w:tr>
    </w:tbl>
    <w:p w:rsidR="00D37585" w:rsidRPr="00D4273D" w:rsidRDefault="00D37585" w:rsidP="00D37585">
      <w:pPr>
        <w:tabs>
          <w:tab w:val="left" w:pos="2415"/>
          <w:tab w:val="left" w:pos="6532"/>
          <w:tab w:val="left" w:pos="7668"/>
        </w:tabs>
        <w:spacing w:after="0" w:line="240" w:lineRule="auto"/>
        <w:rPr>
          <w:rFonts w:ascii="Cambria" w:hAnsi="Cambria"/>
          <w:sz w:val="4"/>
          <w:szCs w:val="4"/>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2542"/>
        <w:gridCol w:w="5585"/>
        <w:gridCol w:w="1925"/>
        <w:gridCol w:w="2964"/>
      </w:tblGrid>
      <w:tr w:rsidR="00D37585" w:rsidRPr="00D4273D" w:rsidTr="00526CB9">
        <w:trPr>
          <w:jc w:val="center"/>
        </w:trPr>
        <w:tc>
          <w:tcPr>
            <w:tcW w:w="1871" w:type="dxa"/>
          </w:tcPr>
          <w:p w:rsidR="00D37585" w:rsidRPr="00D4273D" w:rsidRDefault="00D37585" w:rsidP="00526CB9">
            <w:pPr>
              <w:spacing w:after="0" w:line="240" w:lineRule="auto"/>
              <w:rPr>
                <w:rFonts w:ascii="Cambria" w:hAnsi="Cambria"/>
                <w:i/>
                <w:sz w:val="19"/>
              </w:rPr>
            </w:pPr>
            <w:r w:rsidRPr="00D4273D">
              <w:rPr>
                <w:rFonts w:ascii="Cambria" w:hAnsi="Cambria"/>
                <w:sz w:val="19"/>
              </w:rPr>
              <w:t xml:space="preserve">Veidlapas aizpildītājs </w:t>
            </w:r>
          </w:p>
        </w:tc>
        <w:tc>
          <w:tcPr>
            <w:tcW w:w="4111" w:type="dxa"/>
            <w:tcBorders>
              <w:bottom w:val="single" w:sz="4" w:space="0" w:color="auto"/>
            </w:tcBorders>
          </w:tcPr>
          <w:p w:rsidR="00D37585" w:rsidRPr="00D4273D" w:rsidRDefault="00D37585" w:rsidP="00526CB9">
            <w:pPr>
              <w:spacing w:after="0" w:line="240" w:lineRule="auto"/>
              <w:rPr>
                <w:rFonts w:ascii="Cambria" w:hAnsi="Cambria"/>
                <w:i/>
                <w:sz w:val="19"/>
              </w:rPr>
            </w:pPr>
          </w:p>
        </w:tc>
        <w:tc>
          <w:tcPr>
            <w:tcW w:w="1417" w:type="dxa"/>
          </w:tcPr>
          <w:p w:rsidR="00D37585" w:rsidRPr="00D4273D" w:rsidRDefault="00D37585" w:rsidP="00526CB9">
            <w:pPr>
              <w:spacing w:after="0" w:line="240" w:lineRule="auto"/>
              <w:jc w:val="center"/>
              <w:rPr>
                <w:rFonts w:ascii="Cambria" w:hAnsi="Cambria"/>
                <w:i/>
                <w:sz w:val="19"/>
              </w:rPr>
            </w:pPr>
            <w:r w:rsidRPr="00D4273D">
              <w:rPr>
                <w:rFonts w:ascii="Cambria" w:hAnsi="Cambria"/>
                <w:sz w:val="19"/>
              </w:rPr>
              <w:t>Tālrunis</w:t>
            </w:r>
          </w:p>
        </w:tc>
        <w:tc>
          <w:tcPr>
            <w:tcW w:w="2182" w:type="dxa"/>
            <w:tcBorders>
              <w:bottom w:val="single" w:sz="4" w:space="0" w:color="auto"/>
            </w:tcBorders>
          </w:tcPr>
          <w:p w:rsidR="00D37585" w:rsidRPr="00D4273D" w:rsidRDefault="00D37585" w:rsidP="00526CB9">
            <w:pPr>
              <w:spacing w:after="0" w:line="240" w:lineRule="auto"/>
              <w:rPr>
                <w:rFonts w:ascii="Cambria" w:hAnsi="Cambria"/>
                <w:i/>
                <w:sz w:val="19"/>
              </w:rPr>
            </w:pPr>
          </w:p>
        </w:tc>
      </w:tr>
      <w:tr w:rsidR="00D37585" w:rsidRPr="00D4273D" w:rsidTr="00526CB9">
        <w:trPr>
          <w:jc w:val="center"/>
        </w:trPr>
        <w:tc>
          <w:tcPr>
            <w:tcW w:w="1871" w:type="dxa"/>
          </w:tcPr>
          <w:p w:rsidR="00D37585" w:rsidRPr="00D4273D" w:rsidRDefault="00D37585" w:rsidP="00526CB9">
            <w:pPr>
              <w:spacing w:after="0" w:line="240" w:lineRule="auto"/>
              <w:jc w:val="center"/>
              <w:rPr>
                <w:rFonts w:ascii="Cambria" w:hAnsi="Cambria"/>
                <w:sz w:val="17"/>
                <w:szCs w:val="17"/>
              </w:rPr>
            </w:pPr>
          </w:p>
        </w:tc>
        <w:tc>
          <w:tcPr>
            <w:tcW w:w="4111" w:type="dxa"/>
            <w:tcBorders>
              <w:top w:val="single" w:sz="4" w:space="0" w:color="auto"/>
            </w:tcBorders>
          </w:tcPr>
          <w:p w:rsidR="00D37585" w:rsidRPr="00D4273D" w:rsidRDefault="00D37585" w:rsidP="00526CB9">
            <w:pPr>
              <w:spacing w:after="0" w:line="240" w:lineRule="auto"/>
              <w:jc w:val="center"/>
              <w:rPr>
                <w:rFonts w:ascii="Cambria" w:hAnsi="Cambria"/>
                <w:sz w:val="17"/>
                <w:szCs w:val="17"/>
              </w:rPr>
            </w:pPr>
            <w:r w:rsidRPr="00D4273D">
              <w:rPr>
                <w:rFonts w:ascii="Cambria" w:hAnsi="Cambria"/>
                <w:sz w:val="17"/>
                <w:szCs w:val="17"/>
              </w:rPr>
              <w:t>(vārds, uzvārds)</w:t>
            </w:r>
          </w:p>
        </w:tc>
        <w:tc>
          <w:tcPr>
            <w:tcW w:w="1417" w:type="dxa"/>
          </w:tcPr>
          <w:p w:rsidR="00D37585" w:rsidRPr="00D4273D" w:rsidRDefault="00D37585" w:rsidP="00526CB9">
            <w:pPr>
              <w:spacing w:after="0" w:line="240" w:lineRule="auto"/>
              <w:jc w:val="center"/>
              <w:rPr>
                <w:rFonts w:ascii="Cambria" w:hAnsi="Cambria"/>
                <w:sz w:val="17"/>
                <w:szCs w:val="17"/>
              </w:rPr>
            </w:pPr>
          </w:p>
        </w:tc>
        <w:tc>
          <w:tcPr>
            <w:tcW w:w="2182" w:type="dxa"/>
            <w:tcBorders>
              <w:top w:val="single" w:sz="4" w:space="0" w:color="auto"/>
            </w:tcBorders>
          </w:tcPr>
          <w:p w:rsidR="00D37585" w:rsidRPr="00D4273D" w:rsidRDefault="00D37585" w:rsidP="00526CB9">
            <w:pPr>
              <w:spacing w:after="0" w:line="240" w:lineRule="auto"/>
              <w:jc w:val="center"/>
              <w:rPr>
                <w:rFonts w:ascii="Cambria" w:hAnsi="Cambria"/>
                <w:sz w:val="17"/>
                <w:szCs w:val="17"/>
              </w:rPr>
            </w:pPr>
          </w:p>
        </w:tc>
      </w:tr>
    </w:tbl>
    <w:p w:rsidR="00D37585" w:rsidRPr="00D4273D" w:rsidRDefault="00D37585" w:rsidP="00D37585">
      <w:pPr>
        <w:spacing w:after="0" w:line="260" w:lineRule="exact"/>
        <w:ind w:firstLine="539"/>
        <w:rPr>
          <w:rFonts w:ascii="Cambria" w:hAnsi="Cambria"/>
          <w:sz w:val="19"/>
          <w:szCs w:val="16"/>
        </w:rPr>
      </w:pPr>
    </w:p>
    <w:p w:rsidR="00D37585" w:rsidRPr="00D4273D" w:rsidRDefault="00D37585" w:rsidP="00D37585">
      <w:pPr>
        <w:pStyle w:val="BodyTextIndent"/>
        <w:tabs>
          <w:tab w:val="left" w:pos="6521"/>
          <w:tab w:val="right" w:pos="8931"/>
        </w:tabs>
        <w:spacing w:after="0" w:line="260" w:lineRule="exact"/>
        <w:ind w:left="0"/>
        <w:jc w:val="both"/>
        <w:rPr>
          <w:rFonts w:ascii="Cambria" w:hAnsi="Cambria"/>
          <w:sz w:val="17"/>
          <w:szCs w:val="17"/>
          <w:lang w:val="lv-LV"/>
        </w:rPr>
      </w:pPr>
      <w:r w:rsidRPr="00D4273D">
        <w:rPr>
          <w:rFonts w:ascii="Cambria" w:hAnsi="Cambria"/>
          <w:sz w:val="17"/>
          <w:szCs w:val="17"/>
          <w:lang w:val="lv-LV"/>
        </w:rPr>
        <w:t xml:space="preserve">Piezīme. </w:t>
      </w:r>
    </w:p>
    <w:p w:rsidR="00D37585" w:rsidRPr="00D4273D" w:rsidRDefault="00D37585" w:rsidP="00D37585">
      <w:pPr>
        <w:pStyle w:val="BodyTextIndent"/>
        <w:tabs>
          <w:tab w:val="left" w:pos="6521"/>
          <w:tab w:val="right" w:pos="8931"/>
        </w:tabs>
        <w:spacing w:after="0" w:line="260" w:lineRule="exact"/>
        <w:ind w:left="0"/>
        <w:jc w:val="both"/>
        <w:rPr>
          <w:rFonts w:ascii="Cambria" w:hAnsi="Cambria"/>
          <w:sz w:val="17"/>
          <w:szCs w:val="17"/>
          <w:lang w:val="lv-LV"/>
        </w:rPr>
      </w:pPr>
      <w:r w:rsidRPr="00D4273D">
        <w:rPr>
          <w:rFonts w:ascii="Cambria" w:hAnsi="Cambria"/>
          <w:sz w:val="17"/>
          <w:szCs w:val="17"/>
          <w:vertAlign w:val="superscript"/>
          <w:lang w:val="lv-LV"/>
        </w:rPr>
        <w:t>9</w:t>
      </w:r>
      <w:r w:rsidRPr="00D4273D">
        <w:rPr>
          <w:rFonts w:ascii="Cambria" w:hAnsi="Cambria"/>
          <w:sz w:val="17"/>
          <w:szCs w:val="17"/>
          <w:lang w:val="lv-LV"/>
        </w:rPr>
        <w:t> Dokumenta rekvizītus "datums" un "paraksts" neaizpilda, ja elektroniskais dokuments ir sagatavots atbilstoši normatīvajiem aktiem par elektronisko dokumentu noformēšanu.</w:t>
      </w:r>
    </w:p>
    <w:p w:rsidR="00DB3682" w:rsidRDefault="00DB3682"/>
    <w:sectPr w:rsidR="00DB3682" w:rsidSect="00D37585">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131" w:rsidRDefault="00D37585">
    <w:pPr>
      <w:pStyle w:val="Footer"/>
      <w:jc w:val="right"/>
    </w:pPr>
    <w:r>
      <w:fldChar w:fldCharType="begin"/>
    </w:r>
    <w:r>
      <w:instrText xml:space="preserve"> PAGE   \* MERGEFORMAT </w:instrText>
    </w:r>
    <w:r>
      <w:fldChar w:fldCharType="separate"/>
    </w:r>
    <w:r>
      <w:rPr>
        <w:noProof/>
      </w:rPr>
      <w:t>2</w:t>
    </w:r>
    <w:r>
      <w:rPr>
        <w:noProof/>
      </w:rPr>
      <w:fldChar w:fldCharType="end"/>
    </w:r>
  </w:p>
  <w:p w:rsidR="00227131" w:rsidRDefault="00D375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131" w:rsidRPr="00C14C5B" w:rsidRDefault="00D37585" w:rsidP="00C14C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131" w:rsidRPr="00C14C5B" w:rsidRDefault="00D37585" w:rsidP="00C14C5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131" w:rsidRPr="00C14C5B" w:rsidRDefault="00D37585" w:rsidP="00C14C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585"/>
    <w:rsid w:val="00D37585"/>
    <w:rsid w:val="00DB3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585"/>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58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7585"/>
    <w:rPr>
      <w:rFonts w:ascii="Calibri" w:eastAsia="Calibri" w:hAnsi="Calibri" w:cs="Times New Roman"/>
      <w:lang w:val="lv-LV"/>
    </w:rPr>
  </w:style>
  <w:style w:type="paragraph" w:styleId="Footer">
    <w:name w:val="footer"/>
    <w:basedOn w:val="Normal"/>
    <w:link w:val="FooterChar"/>
    <w:uiPriority w:val="99"/>
    <w:unhideWhenUsed/>
    <w:rsid w:val="00D3758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7585"/>
    <w:rPr>
      <w:rFonts w:ascii="Calibri" w:eastAsia="Calibri" w:hAnsi="Calibri" w:cs="Times New Roman"/>
      <w:lang w:val="lv-LV"/>
    </w:rPr>
  </w:style>
  <w:style w:type="paragraph" w:styleId="ListParagraph">
    <w:name w:val="List Paragraph"/>
    <w:basedOn w:val="Normal"/>
    <w:qFormat/>
    <w:rsid w:val="00D37585"/>
    <w:pPr>
      <w:ind w:left="720"/>
      <w:contextualSpacing/>
    </w:pPr>
  </w:style>
  <w:style w:type="paragraph" w:styleId="BodyTextIndent">
    <w:name w:val="Body Text Indent"/>
    <w:basedOn w:val="Normal"/>
    <w:link w:val="BodyTextIndentChar"/>
    <w:rsid w:val="00D37585"/>
    <w:pPr>
      <w:spacing w:after="120" w:line="240" w:lineRule="auto"/>
      <w:ind w:left="283"/>
    </w:pPr>
    <w:rPr>
      <w:rFonts w:ascii="Times New Roman" w:eastAsia="Times New Roman" w:hAnsi="Times New Roman"/>
      <w:sz w:val="24"/>
      <w:szCs w:val="24"/>
      <w:lang w:val="en-GB" w:eastAsia="x-none"/>
    </w:rPr>
  </w:style>
  <w:style w:type="character" w:customStyle="1" w:styleId="BodyTextIndentChar">
    <w:name w:val="Body Text Indent Char"/>
    <w:basedOn w:val="DefaultParagraphFont"/>
    <w:link w:val="BodyTextIndent"/>
    <w:rsid w:val="00D37585"/>
    <w:rPr>
      <w:rFonts w:ascii="Times New Roman" w:eastAsia="Times New Roman" w:hAnsi="Times New Roman" w:cs="Times New Roman"/>
      <w:sz w:val="24"/>
      <w:szCs w:val="24"/>
      <w:lang w:val="en-GB" w:eastAsia="x-none"/>
    </w:rPr>
  </w:style>
  <w:style w:type="paragraph" w:customStyle="1" w:styleId="justifyfull">
    <w:name w:val="justifyfull"/>
    <w:basedOn w:val="Normal"/>
    <w:rsid w:val="00D37585"/>
    <w:pPr>
      <w:spacing w:before="100" w:beforeAutospacing="1" w:after="100" w:afterAutospacing="1" w:line="240" w:lineRule="auto"/>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585"/>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58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7585"/>
    <w:rPr>
      <w:rFonts w:ascii="Calibri" w:eastAsia="Calibri" w:hAnsi="Calibri" w:cs="Times New Roman"/>
      <w:lang w:val="lv-LV"/>
    </w:rPr>
  </w:style>
  <w:style w:type="paragraph" w:styleId="Footer">
    <w:name w:val="footer"/>
    <w:basedOn w:val="Normal"/>
    <w:link w:val="FooterChar"/>
    <w:uiPriority w:val="99"/>
    <w:unhideWhenUsed/>
    <w:rsid w:val="00D3758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7585"/>
    <w:rPr>
      <w:rFonts w:ascii="Calibri" w:eastAsia="Calibri" w:hAnsi="Calibri" w:cs="Times New Roman"/>
      <w:lang w:val="lv-LV"/>
    </w:rPr>
  </w:style>
  <w:style w:type="paragraph" w:styleId="ListParagraph">
    <w:name w:val="List Paragraph"/>
    <w:basedOn w:val="Normal"/>
    <w:qFormat/>
    <w:rsid w:val="00D37585"/>
    <w:pPr>
      <w:ind w:left="720"/>
      <w:contextualSpacing/>
    </w:pPr>
  </w:style>
  <w:style w:type="paragraph" w:styleId="BodyTextIndent">
    <w:name w:val="Body Text Indent"/>
    <w:basedOn w:val="Normal"/>
    <w:link w:val="BodyTextIndentChar"/>
    <w:rsid w:val="00D37585"/>
    <w:pPr>
      <w:spacing w:after="120" w:line="240" w:lineRule="auto"/>
      <w:ind w:left="283"/>
    </w:pPr>
    <w:rPr>
      <w:rFonts w:ascii="Times New Roman" w:eastAsia="Times New Roman" w:hAnsi="Times New Roman"/>
      <w:sz w:val="24"/>
      <w:szCs w:val="24"/>
      <w:lang w:val="en-GB" w:eastAsia="x-none"/>
    </w:rPr>
  </w:style>
  <w:style w:type="character" w:customStyle="1" w:styleId="BodyTextIndentChar">
    <w:name w:val="Body Text Indent Char"/>
    <w:basedOn w:val="DefaultParagraphFont"/>
    <w:link w:val="BodyTextIndent"/>
    <w:rsid w:val="00D37585"/>
    <w:rPr>
      <w:rFonts w:ascii="Times New Roman" w:eastAsia="Times New Roman" w:hAnsi="Times New Roman" w:cs="Times New Roman"/>
      <w:sz w:val="24"/>
      <w:szCs w:val="24"/>
      <w:lang w:val="en-GB" w:eastAsia="x-none"/>
    </w:rPr>
  </w:style>
  <w:style w:type="paragraph" w:customStyle="1" w:styleId="justifyfull">
    <w:name w:val="justifyfull"/>
    <w:basedOn w:val="Normal"/>
    <w:rsid w:val="00D37585"/>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787</Words>
  <Characters>4490</Characters>
  <Application>Microsoft Office Word</Application>
  <DocSecurity>0</DocSecurity>
  <Lines>37</Lines>
  <Paragraphs>10</Paragraphs>
  <ScaleCrop>false</ScaleCrop>
  <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Sandra Spuļģe</cp:lastModifiedBy>
  <cp:revision>1</cp:revision>
  <dcterms:created xsi:type="dcterms:W3CDTF">2018-12-07T09:12:00Z</dcterms:created>
  <dcterms:modified xsi:type="dcterms:W3CDTF">2018-12-07T09:14:00Z</dcterms:modified>
</cp:coreProperties>
</file>