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54" w:rsidRPr="00C90554" w:rsidRDefault="00EE3F69" w:rsidP="00C9055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C90554" w:rsidRPr="00C90554">
        <w:rPr>
          <w:sz w:val="28"/>
          <w:szCs w:val="28"/>
        </w:rPr>
        <w:t>.</w:t>
      </w:r>
      <w:r w:rsidR="00977DF7">
        <w:rPr>
          <w:sz w:val="28"/>
          <w:szCs w:val="28"/>
        </w:rPr>
        <w:t> </w:t>
      </w:r>
      <w:r w:rsidR="00C90554" w:rsidRPr="00C90554">
        <w:rPr>
          <w:sz w:val="28"/>
          <w:szCs w:val="28"/>
        </w:rPr>
        <w:t>pielikums</w:t>
      </w:r>
    </w:p>
    <w:p w:rsidR="00C90554" w:rsidRPr="00C90554" w:rsidRDefault="00C90554" w:rsidP="00C90554">
      <w:pPr>
        <w:spacing w:after="0" w:line="240" w:lineRule="auto"/>
        <w:jc w:val="right"/>
        <w:rPr>
          <w:sz w:val="28"/>
          <w:szCs w:val="28"/>
        </w:rPr>
      </w:pPr>
      <w:r w:rsidRPr="00C90554">
        <w:rPr>
          <w:sz w:val="28"/>
          <w:szCs w:val="28"/>
        </w:rPr>
        <w:t>Ministru kabineta</w:t>
      </w:r>
    </w:p>
    <w:p w:rsidR="00C90554" w:rsidRPr="00C90554" w:rsidRDefault="00C90554" w:rsidP="00C90554">
      <w:pPr>
        <w:spacing w:after="0" w:line="240" w:lineRule="auto"/>
        <w:jc w:val="right"/>
        <w:rPr>
          <w:sz w:val="28"/>
          <w:szCs w:val="28"/>
        </w:rPr>
      </w:pPr>
      <w:r w:rsidRPr="00C90554">
        <w:rPr>
          <w:sz w:val="28"/>
          <w:szCs w:val="28"/>
        </w:rPr>
        <w:t>2016.</w:t>
      </w:r>
      <w:r w:rsidR="00977DF7">
        <w:rPr>
          <w:sz w:val="28"/>
          <w:szCs w:val="28"/>
        </w:rPr>
        <w:t> </w:t>
      </w:r>
      <w:r w:rsidR="00FC5A4D">
        <w:rPr>
          <w:sz w:val="28"/>
          <w:szCs w:val="28"/>
        </w:rPr>
        <w:t>gada</w:t>
      </w:r>
      <w:r w:rsidRPr="00C90554">
        <w:rPr>
          <w:sz w:val="28"/>
          <w:szCs w:val="28"/>
        </w:rPr>
        <w:t> </w:t>
      </w:r>
      <w:r w:rsidR="00470B45">
        <w:rPr>
          <w:sz w:val="28"/>
          <w:szCs w:val="28"/>
        </w:rPr>
        <w:t>11.</w:t>
      </w:r>
      <w:r w:rsidRPr="00C90554">
        <w:rPr>
          <w:sz w:val="28"/>
          <w:szCs w:val="28"/>
        </w:rPr>
        <w:t> </w:t>
      </w:r>
      <w:r w:rsidR="00470B45">
        <w:rPr>
          <w:sz w:val="28"/>
          <w:szCs w:val="28"/>
        </w:rPr>
        <w:t>oktobra</w:t>
      </w:r>
    </w:p>
    <w:p w:rsidR="00C90554" w:rsidRPr="00C90554" w:rsidRDefault="00C90554" w:rsidP="00C90554">
      <w:pPr>
        <w:spacing w:after="0" w:line="240" w:lineRule="auto"/>
        <w:jc w:val="right"/>
        <w:rPr>
          <w:sz w:val="28"/>
          <w:szCs w:val="28"/>
        </w:rPr>
      </w:pPr>
      <w:r w:rsidRPr="00C90554">
        <w:rPr>
          <w:sz w:val="28"/>
          <w:szCs w:val="28"/>
        </w:rPr>
        <w:t>noteikumiem Nr. </w:t>
      </w:r>
      <w:r w:rsidR="00470B45">
        <w:rPr>
          <w:sz w:val="28"/>
          <w:szCs w:val="28"/>
        </w:rPr>
        <w:t>668</w:t>
      </w:r>
    </w:p>
    <w:p w:rsidR="00D14F13" w:rsidRDefault="00D14F13" w:rsidP="009C111D">
      <w:pPr>
        <w:spacing w:after="0" w:line="240" w:lineRule="auto"/>
        <w:jc w:val="both"/>
        <w:rPr>
          <w:sz w:val="28"/>
        </w:rPr>
      </w:pPr>
    </w:p>
    <w:p w:rsidR="009A5489" w:rsidRDefault="009A5489" w:rsidP="001824E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Paziņojums</w:t>
      </w:r>
      <w:r w:rsidRPr="009A5489">
        <w:rPr>
          <w:b/>
          <w:sz w:val="28"/>
        </w:rPr>
        <w:t xml:space="preserve"> par </w:t>
      </w:r>
      <w:r w:rsidR="00E352B0">
        <w:rPr>
          <w:b/>
          <w:sz w:val="28"/>
        </w:rPr>
        <w:br/>
      </w:r>
      <w:proofErr w:type="spellStart"/>
      <w:r w:rsidRPr="009A5489">
        <w:rPr>
          <w:b/>
          <w:sz w:val="28"/>
        </w:rPr>
        <w:t>energopārvaldības</w:t>
      </w:r>
      <w:proofErr w:type="spellEnd"/>
      <w:r w:rsidRPr="009A5489">
        <w:rPr>
          <w:b/>
          <w:sz w:val="28"/>
        </w:rPr>
        <w:t xml:space="preserve"> sistēmas ieviešanu</w:t>
      </w:r>
      <w:r w:rsidR="00B81FDC">
        <w:rPr>
          <w:b/>
          <w:sz w:val="28"/>
        </w:rPr>
        <w:t xml:space="preserve"> valsts iestādei un pašvaldībai</w:t>
      </w:r>
    </w:p>
    <w:p w:rsidR="00873F1F" w:rsidRPr="00873F1F" w:rsidRDefault="00873F1F" w:rsidP="009C111D">
      <w:pPr>
        <w:spacing w:after="0" w:line="240" w:lineRule="auto"/>
        <w:jc w:val="both"/>
      </w:pPr>
    </w:p>
    <w:p w:rsidR="009C111D" w:rsidRPr="008B423D" w:rsidRDefault="009A5489" w:rsidP="006B39FE">
      <w:pPr>
        <w:spacing w:after="0" w:line="240" w:lineRule="auto"/>
        <w:jc w:val="right"/>
        <w:rPr>
          <w:szCs w:val="24"/>
        </w:rPr>
      </w:pPr>
      <w:r w:rsidRPr="008B423D">
        <w:rPr>
          <w:szCs w:val="24"/>
        </w:rPr>
        <w:t>Ekonomikas ministrijai</w:t>
      </w:r>
    </w:p>
    <w:p w:rsidR="009C111D" w:rsidRPr="008B423D" w:rsidRDefault="009A5489" w:rsidP="00F63E4C">
      <w:pPr>
        <w:spacing w:before="60" w:after="0" w:line="240" w:lineRule="auto"/>
        <w:jc w:val="right"/>
        <w:rPr>
          <w:szCs w:val="24"/>
        </w:rPr>
      </w:pPr>
      <w:r w:rsidRPr="008B423D">
        <w:rPr>
          <w:szCs w:val="24"/>
        </w:rPr>
        <w:t>______________________</w:t>
      </w:r>
    </w:p>
    <w:p w:rsidR="009A5489" w:rsidRPr="00081B31" w:rsidRDefault="009A5489" w:rsidP="00F63E4C">
      <w:pPr>
        <w:spacing w:after="0" w:line="240" w:lineRule="auto"/>
        <w:ind w:firstLine="6663"/>
        <w:jc w:val="both"/>
        <w:rPr>
          <w:sz w:val="20"/>
        </w:rPr>
      </w:pPr>
      <w:r w:rsidRPr="00081B31">
        <w:rPr>
          <w:sz w:val="20"/>
        </w:rPr>
        <w:t>(elektroniskā pasta adrese)</w:t>
      </w:r>
    </w:p>
    <w:p w:rsidR="00E352B0" w:rsidRPr="00F64A64" w:rsidRDefault="00E352B0" w:rsidP="00E352B0">
      <w:pPr>
        <w:spacing w:after="0" w:line="240" w:lineRule="auto"/>
        <w:jc w:val="both"/>
        <w:rPr>
          <w:sz w:val="22"/>
        </w:rPr>
      </w:pPr>
    </w:p>
    <w:p w:rsidR="00E352B0" w:rsidRDefault="00F63E4C" w:rsidP="00E352B0">
      <w:pPr>
        <w:spacing w:after="0" w:line="240" w:lineRule="auto"/>
        <w:jc w:val="both"/>
      </w:pPr>
      <w:r>
        <w:t>Valsts iestāde vai pašvaldība</w:t>
      </w:r>
      <w:r w:rsidR="00E352B0">
        <w:rPr>
          <w:szCs w:val="24"/>
        </w:rPr>
        <w:t>:</w:t>
      </w:r>
    </w:p>
    <w:p w:rsidR="00E352B0" w:rsidRDefault="00E352B0" w:rsidP="001824E4">
      <w:pPr>
        <w:tabs>
          <w:tab w:val="left" w:pos="9072"/>
        </w:tabs>
        <w:spacing w:before="100" w:after="0" w:line="240" w:lineRule="auto"/>
        <w:ind w:firstLine="425"/>
        <w:jc w:val="both"/>
      </w:pPr>
      <w:r w:rsidRPr="00F5320D">
        <w:rPr>
          <w:szCs w:val="24"/>
        </w:rPr>
        <w:t>nosaukums</w:t>
      </w:r>
      <w:r>
        <w:rPr>
          <w:szCs w:val="24"/>
        </w:rPr>
        <w:t xml:space="preserve"> </w:t>
      </w:r>
      <w:r w:rsidRPr="00F5320D">
        <w:rPr>
          <w:szCs w:val="24"/>
          <w:u w:val="single"/>
        </w:rPr>
        <w:tab/>
      </w:r>
    </w:p>
    <w:p w:rsidR="00E352B0" w:rsidRDefault="00E352B0" w:rsidP="001824E4">
      <w:pPr>
        <w:tabs>
          <w:tab w:val="left" w:pos="9072"/>
        </w:tabs>
        <w:spacing w:before="100" w:after="0" w:line="240" w:lineRule="auto"/>
        <w:ind w:firstLine="425"/>
        <w:jc w:val="both"/>
      </w:pPr>
      <w:r>
        <w:rPr>
          <w:szCs w:val="24"/>
        </w:rPr>
        <w:t>j</w:t>
      </w:r>
      <w:r w:rsidRPr="00F5320D">
        <w:rPr>
          <w:szCs w:val="24"/>
        </w:rPr>
        <w:t>uridiskā adrese</w:t>
      </w:r>
      <w:r>
        <w:rPr>
          <w:szCs w:val="24"/>
        </w:rPr>
        <w:t xml:space="preserve"> </w:t>
      </w:r>
      <w:r w:rsidRPr="00F5320D">
        <w:rPr>
          <w:szCs w:val="24"/>
          <w:u w:val="single"/>
        </w:rPr>
        <w:tab/>
      </w:r>
    </w:p>
    <w:p w:rsidR="00E352B0" w:rsidRDefault="00E352B0" w:rsidP="001824E4">
      <w:pPr>
        <w:tabs>
          <w:tab w:val="left" w:pos="9072"/>
        </w:tabs>
        <w:spacing w:before="100" w:after="0" w:line="240" w:lineRule="auto"/>
        <w:ind w:firstLine="425"/>
        <w:jc w:val="both"/>
      </w:pPr>
      <w:r>
        <w:rPr>
          <w:szCs w:val="24"/>
        </w:rPr>
        <w:t>k</w:t>
      </w:r>
      <w:r w:rsidRPr="00F5320D">
        <w:rPr>
          <w:szCs w:val="24"/>
        </w:rPr>
        <w:t>ontaktinformācija</w:t>
      </w:r>
      <w:r>
        <w:rPr>
          <w:szCs w:val="24"/>
        </w:rPr>
        <w:t xml:space="preserve"> </w:t>
      </w:r>
      <w:r w:rsidRPr="00F5320D">
        <w:rPr>
          <w:szCs w:val="24"/>
          <w:u w:val="single"/>
        </w:rPr>
        <w:tab/>
      </w:r>
    </w:p>
    <w:p w:rsidR="00E352B0" w:rsidRDefault="00E352B0" w:rsidP="001824E4">
      <w:pPr>
        <w:tabs>
          <w:tab w:val="left" w:pos="9072"/>
        </w:tabs>
        <w:spacing w:after="0" w:line="240" w:lineRule="auto"/>
        <w:ind w:firstLine="3969"/>
        <w:jc w:val="both"/>
      </w:pPr>
      <w:r w:rsidRPr="00F5320D">
        <w:rPr>
          <w:sz w:val="20"/>
          <w:szCs w:val="24"/>
        </w:rPr>
        <w:t>(tālruņa numurs, elektroniskā pasta adrese)</w:t>
      </w:r>
    </w:p>
    <w:p w:rsidR="00E352B0" w:rsidRPr="00F0330F" w:rsidRDefault="00E352B0" w:rsidP="001824E4">
      <w:pPr>
        <w:tabs>
          <w:tab w:val="left" w:pos="9072"/>
        </w:tabs>
        <w:spacing w:after="0" w:line="240" w:lineRule="auto"/>
        <w:jc w:val="both"/>
        <w:rPr>
          <w:sz w:val="12"/>
          <w:szCs w:val="12"/>
        </w:rPr>
      </w:pPr>
    </w:p>
    <w:p w:rsidR="00E352B0" w:rsidRDefault="00E352B0" w:rsidP="001824E4">
      <w:pPr>
        <w:tabs>
          <w:tab w:val="left" w:pos="9072"/>
        </w:tabs>
        <w:spacing w:after="0" w:line="240" w:lineRule="auto"/>
        <w:jc w:val="both"/>
      </w:pPr>
      <w:r w:rsidRPr="00F5320D">
        <w:rPr>
          <w:szCs w:val="24"/>
        </w:rPr>
        <w:t>Pārskatu aizpildīja</w:t>
      </w:r>
      <w:r>
        <w:rPr>
          <w:szCs w:val="24"/>
        </w:rPr>
        <w:t xml:space="preserve"> </w:t>
      </w:r>
      <w:r w:rsidRPr="00F5320D">
        <w:rPr>
          <w:szCs w:val="24"/>
          <w:u w:val="single"/>
        </w:rPr>
        <w:tab/>
      </w:r>
    </w:p>
    <w:p w:rsidR="00E352B0" w:rsidRDefault="00E352B0" w:rsidP="00E352B0">
      <w:pPr>
        <w:spacing w:after="0" w:line="240" w:lineRule="auto"/>
        <w:ind w:firstLine="3119"/>
        <w:jc w:val="both"/>
      </w:pPr>
      <w:r w:rsidRPr="00F5320D">
        <w:rPr>
          <w:sz w:val="20"/>
          <w:szCs w:val="24"/>
        </w:rPr>
        <w:t>(vārds, uzvārds, tālruņa numurs, elektroniskā pasta adrese)</w:t>
      </w:r>
    </w:p>
    <w:p w:rsidR="00E352B0" w:rsidRPr="0098222E" w:rsidRDefault="00E352B0" w:rsidP="00E352B0">
      <w:pPr>
        <w:spacing w:after="0" w:line="240" w:lineRule="auto"/>
        <w:jc w:val="both"/>
      </w:pPr>
    </w:p>
    <w:p w:rsidR="009A5489" w:rsidRPr="00873F1F" w:rsidRDefault="009A5489" w:rsidP="006B39FE">
      <w:pPr>
        <w:spacing w:after="0" w:line="240" w:lineRule="auto"/>
        <w:ind w:firstLine="720"/>
        <w:jc w:val="both"/>
      </w:pPr>
      <w:r w:rsidRPr="00873F1F">
        <w:t xml:space="preserve">Pamatojoties uz </w:t>
      </w:r>
      <w:r w:rsidR="00F63E4C" w:rsidRPr="00CD5208">
        <w:rPr>
          <w:szCs w:val="28"/>
        </w:rPr>
        <w:t xml:space="preserve">Ministru kabineta </w:t>
      </w:r>
      <w:r w:rsidR="00F63E4C" w:rsidRPr="00214E3F">
        <w:t xml:space="preserve">2016. gada </w:t>
      </w:r>
      <w:r w:rsidR="00ED46DA">
        <w:t>11.</w:t>
      </w:r>
      <w:r w:rsidR="00F63E4C" w:rsidRPr="00214E3F">
        <w:t> oktobra noteikumu Nr. </w:t>
      </w:r>
      <w:r w:rsidR="00ED46DA">
        <w:t>668</w:t>
      </w:r>
      <w:r w:rsidR="00F63E4C" w:rsidRPr="00214E3F">
        <w:t xml:space="preserve"> "Energo</w:t>
      </w:r>
      <w:r w:rsidR="00F63E4C">
        <w:softHyphen/>
      </w:r>
      <w:r w:rsidR="00F63E4C" w:rsidRPr="00214E3F">
        <w:t xml:space="preserve">efektivitātes monitoringa un piemērojamā </w:t>
      </w:r>
      <w:proofErr w:type="spellStart"/>
      <w:r w:rsidR="00F63E4C" w:rsidRPr="00214E3F">
        <w:t>energopārvaldības</w:t>
      </w:r>
      <w:proofErr w:type="spellEnd"/>
      <w:r w:rsidR="00F63E4C" w:rsidRPr="00214E3F">
        <w:t xml:space="preserve"> sistēmas standarta noteikumi"</w:t>
      </w:r>
      <w:r w:rsidR="00A225EC" w:rsidRPr="00873F1F">
        <w:t xml:space="preserve"> </w:t>
      </w:r>
      <w:r w:rsidR="0034184E" w:rsidRPr="00873F1F">
        <w:t>18</w:t>
      </w:r>
      <w:r w:rsidRPr="00873F1F">
        <w:t xml:space="preserve">. punktu, </w:t>
      </w:r>
      <w:r w:rsidR="003E6AAF" w:rsidRPr="00873F1F">
        <w:t xml:space="preserve">paziņoju par </w:t>
      </w:r>
      <w:proofErr w:type="spellStart"/>
      <w:r w:rsidR="003E6AAF" w:rsidRPr="00873F1F">
        <w:t>energopārvaldības</w:t>
      </w:r>
      <w:proofErr w:type="spellEnd"/>
      <w:r w:rsidR="003E6AAF" w:rsidRPr="00873F1F">
        <w:t xml:space="preserve"> sistēmas ieviešanu un sniedzu šādu informāciju:</w:t>
      </w:r>
    </w:p>
    <w:p w:rsidR="006B39FE" w:rsidRPr="00873F1F" w:rsidRDefault="006B39FE" w:rsidP="006B39FE">
      <w:pPr>
        <w:spacing w:after="0" w:line="240" w:lineRule="auto"/>
        <w:jc w:val="both"/>
      </w:pPr>
    </w:p>
    <w:p w:rsidR="006D3DE2" w:rsidRPr="00873F1F" w:rsidRDefault="00887A79" w:rsidP="006B39FE">
      <w:pPr>
        <w:spacing w:after="0" w:line="240" w:lineRule="auto"/>
        <w:jc w:val="both"/>
      </w:pPr>
      <w:r w:rsidRPr="00873F1F">
        <w:t xml:space="preserve">1. Valsts iestāde vai pašvaldība atbilst šādai grupai </w:t>
      </w:r>
      <w:r w:rsidRPr="008B423D">
        <w:rPr>
          <w:sz w:val="20"/>
        </w:rPr>
        <w:t>(atzīmēt)</w:t>
      </w:r>
      <w:r w:rsidRPr="00873F1F">
        <w:t>:</w:t>
      </w:r>
    </w:p>
    <w:p w:rsidR="00887A79" w:rsidRPr="00873F1F" w:rsidRDefault="0097346E" w:rsidP="008B423D">
      <w:pPr>
        <w:spacing w:after="0" w:line="240" w:lineRule="auto"/>
        <w:ind w:left="624" w:hanging="340"/>
        <w:jc w:val="both"/>
      </w:pPr>
      <w:sdt>
        <w:sdtPr>
          <w:rPr>
            <w:rFonts w:ascii="MS Gothic" w:eastAsia="MS Gothic" w:hAnsi="MS Gothic"/>
            <w:szCs w:val="28"/>
          </w:rPr>
          <w:id w:val="1858154294"/>
        </w:sdtPr>
        <w:sdtContent>
          <w:r w:rsidR="00537A40" w:rsidRPr="00873F1F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537A40" w:rsidRPr="00873F1F">
        <w:t xml:space="preserve"> </w:t>
      </w:r>
      <w:r w:rsidR="001824E4">
        <w:t>r</w:t>
      </w:r>
      <w:r w:rsidR="00887A79" w:rsidRPr="00873F1F">
        <w:t>epublikas pilsēta</w:t>
      </w:r>
    </w:p>
    <w:p w:rsidR="00887A79" w:rsidRPr="00873F1F" w:rsidRDefault="0097346E" w:rsidP="008B423D">
      <w:pPr>
        <w:spacing w:after="0" w:line="240" w:lineRule="auto"/>
        <w:ind w:left="624" w:hanging="340"/>
        <w:jc w:val="both"/>
      </w:pPr>
      <w:sdt>
        <w:sdtPr>
          <w:rPr>
            <w:rFonts w:ascii="MS Gothic" w:eastAsia="MS Gothic" w:hAnsi="MS Gothic"/>
            <w:szCs w:val="28"/>
          </w:rPr>
          <w:id w:val="594672396"/>
        </w:sdtPr>
        <w:sdtContent>
          <w:r w:rsidR="00537A40" w:rsidRPr="00873F1F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D3DE2" w:rsidRPr="00873F1F">
        <w:t xml:space="preserve"> </w:t>
      </w:r>
      <w:r w:rsidR="001824E4">
        <w:t>n</w:t>
      </w:r>
      <w:r w:rsidR="00887A79" w:rsidRPr="00873F1F">
        <w:t xml:space="preserve">ovada pašvaldība ar teritorijas attīstības līmeņa indeksu 0,5 vai lielāku un iedzīvotāju skaitu 10 000 </w:t>
      </w:r>
      <w:r w:rsidR="00B33707" w:rsidRPr="00873F1F">
        <w:t>vai</w:t>
      </w:r>
      <w:r w:rsidR="00887A79" w:rsidRPr="00873F1F">
        <w:t xml:space="preserve"> lielāku</w:t>
      </w:r>
    </w:p>
    <w:p w:rsidR="00932AF6" w:rsidRPr="00873F1F" w:rsidRDefault="0097346E" w:rsidP="008B423D">
      <w:pPr>
        <w:spacing w:after="0" w:line="240" w:lineRule="auto"/>
        <w:ind w:left="624" w:hanging="340"/>
        <w:jc w:val="both"/>
      </w:pPr>
      <w:sdt>
        <w:sdtPr>
          <w:rPr>
            <w:rFonts w:ascii="MS Gothic" w:eastAsia="MS Gothic" w:hAnsi="MS Gothic"/>
            <w:szCs w:val="28"/>
          </w:rPr>
          <w:id w:val="-58325871"/>
        </w:sdtPr>
        <w:sdtContent>
          <w:r w:rsidR="00537A40" w:rsidRPr="00873F1F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537A40" w:rsidRPr="00873F1F">
        <w:t xml:space="preserve"> </w:t>
      </w:r>
      <w:r w:rsidR="001824E4">
        <w:t>v</w:t>
      </w:r>
      <w:r w:rsidR="00887A79" w:rsidRPr="00873F1F">
        <w:t xml:space="preserve">alsts </w:t>
      </w:r>
      <w:r w:rsidR="0012581D" w:rsidRPr="00873F1F">
        <w:t>tiešās pārvaldes iestāde, kuras īpašumā vai valdījumā ir ēkas</w:t>
      </w:r>
      <w:r w:rsidR="001824E4">
        <w:t xml:space="preserve">, kuru </w:t>
      </w:r>
      <w:r w:rsidR="001824E4" w:rsidRPr="00873F1F">
        <w:t>kopēj</w:t>
      </w:r>
      <w:r w:rsidR="001824E4">
        <w:t>ā</w:t>
      </w:r>
      <w:r w:rsidR="001824E4" w:rsidRPr="00873F1F">
        <w:t xml:space="preserve"> apkurinām</w:t>
      </w:r>
      <w:r w:rsidR="001824E4">
        <w:t>ā</w:t>
      </w:r>
      <w:r w:rsidR="001824E4" w:rsidRPr="00873F1F">
        <w:t xml:space="preserve"> platīb</w:t>
      </w:r>
      <w:r w:rsidR="001824E4">
        <w:t>a ir</w:t>
      </w:r>
      <w:r w:rsidR="0012581D" w:rsidRPr="00873F1F">
        <w:t xml:space="preserve"> 10 000 m</w:t>
      </w:r>
      <w:r w:rsidR="0012581D" w:rsidRPr="00873F1F">
        <w:rPr>
          <w:vertAlign w:val="superscript"/>
        </w:rPr>
        <w:t>2</w:t>
      </w:r>
      <w:r w:rsidR="0012581D" w:rsidRPr="00873F1F">
        <w:t xml:space="preserve"> vai lielāk</w:t>
      </w:r>
      <w:r w:rsidR="001824E4">
        <w:t>a</w:t>
      </w:r>
      <w:r w:rsidR="0012581D" w:rsidRPr="00873F1F">
        <w:t xml:space="preserve"> </w:t>
      </w:r>
    </w:p>
    <w:p w:rsidR="0012581D" w:rsidRPr="00873F1F" w:rsidRDefault="0097346E" w:rsidP="001824E4">
      <w:pPr>
        <w:tabs>
          <w:tab w:val="left" w:pos="9072"/>
        </w:tabs>
        <w:spacing w:after="0" w:line="240" w:lineRule="auto"/>
        <w:ind w:left="624" w:hanging="340"/>
        <w:jc w:val="both"/>
      </w:pPr>
      <w:sdt>
        <w:sdtPr>
          <w:rPr>
            <w:rFonts w:ascii="MS Gothic" w:eastAsia="MS Gothic" w:hAnsi="MS Gothic"/>
            <w:szCs w:val="28"/>
          </w:rPr>
          <w:id w:val="-405995382"/>
        </w:sdtPr>
        <w:sdtContent>
          <w:r w:rsidR="00932AF6" w:rsidRPr="00873F1F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537A40" w:rsidRPr="00873F1F">
        <w:t xml:space="preserve"> </w:t>
      </w:r>
      <w:r w:rsidR="001824E4">
        <w:rPr>
          <w:szCs w:val="28"/>
        </w:rPr>
        <w:t>c</w:t>
      </w:r>
      <w:r w:rsidR="00537A40" w:rsidRPr="00873F1F">
        <w:rPr>
          <w:szCs w:val="28"/>
        </w:rPr>
        <w:t>it</w:t>
      </w:r>
      <w:r w:rsidR="001824E4">
        <w:rPr>
          <w:szCs w:val="28"/>
        </w:rPr>
        <w:t>a</w:t>
      </w:r>
      <w:r w:rsidR="00537A40" w:rsidRPr="00873F1F">
        <w:rPr>
          <w:szCs w:val="28"/>
        </w:rPr>
        <w:t xml:space="preserve"> </w:t>
      </w:r>
      <w:r w:rsidR="00537A40" w:rsidRPr="001824E4">
        <w:rPr>
          <w:sz w:val="20"/>
          <w:szCs w:val="28"/>
        </w:rPr>
        <w:t>(norād</w:t>
      </w:r>
      <w:r w:rsidR="001824E4" w:rsidRPr="001824E4">
        <w:rPr>
          <w:sz w:val="20"/>
          <w:szCs w:val="28"/>
        </w:rPr>
        <w:t>īt)</w:t>
      </w:r>
      <w:r w:rsidR="00537A40" w:rsidRPr="001824E4">
        <w:rPr>
          <w:sz w:val="20"/>
          <w:szCs w:val="28"/>
        </w:rPr>
        <w:t xml:space="preserve"> </w:t>
      </w:r>
      <w:r w:rsidR="001824E4" w:rsidRPr="001824E4">
        <w:rPr>
          <w:szCs w:val="28"/>
          <w:u w:val="single"/>
        </w:rPr>
        <w:tab/>
      </w:r>
    </w:p>
    <w:p w:rsidR="006B39FE" w:rsidRPr="00873F1F" w:rsidRDefault="006B39FE" w:rsidP="006B39FE">
      <w:pPr>
        <w:spacing w:after="0" w:line="240" w:lineRule="auto"/>
      </w:pPr>
    </w:p>
    <w:p w:rsidR="008F67FA" w:rsidRPr="00873F1F" w:rsidRDefault="008F67FA" w:rsidP="006B39FE">
      <w:pPr>
        <w:spacing w:after="0" w:line="240" w:lineRule="auto"/>
      </w:pPr>
      <w:r w:rsidRPr="00873F1F">
        <w:t>2.</w:t>
      </w:r>
      <w:r w:rsidR="00932AF6" w:rsidRPr="00873F1F">
        <w:t xml:space="preserve"> </w:t>
      </w:r>
      <w:r w:rsidRPr="00873F1F">
        <w:t>Ieviest</w:t>
      </w:r>
      <w:r w:rsidR="001824E4">
        <w:t>ā</w:t>
      </w:r>
      <w:r w:rsidRPr="00873F1F">
        <w:t xml:space="preserve"> </w:t>
      </w:r>
      <w:proofErr w:type="spellStart"/>
      <w:r w:rsidRPr="00873F1F">
        <w:t>energopārvaldība</w:t>
      </w:r>
      <w:r w:rsidR="003E12A1" w:rsidRPr="00873F1F">
        <w:t>s</w:t>
      </w:r>
      <w:proofErr w:type="spellEnd"/>
      <w:r w:rsidR="003E12A1" w:rsidRPr="00873F1F">
        <w:t xml:space="preserve"> sistēma</w:t>
      </w:r>
    </w:p>
    <w:p w:rsidR="006B39FE" w:rsidRDefault="006B39FE" w:rsidP="006B39F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180" w:type="dxa"/>
        <w:tblLook w:val="04A0"/>
      </w:tblPr>
      <w:tblGrid>
        <w:gridCol w:w="4077"/>
        <w:gridCol w:w="1560"/>
        <w:gridCol w:w="3543"/>
      </w:tblGrid>
      <w:tr w:rsidR="00E91DCA" w:rsidTr="00E91D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A" w:rsidRDefault="00E91DCA">
            <w:pPr>
              <w:jc w:val="center"/>
            </w:pPr>
            <w:proofErr w:type="spellStart"/>
            <w:r>
              <w:t>Energopārvaldības</w:t>
            </w:r>
            <w:proofErr w:type="spellEnd"/>
            <w:r>
              <w:t xml:space="preserve"> sistēmas </w:t>
            </w:r>
            <w:r>
              <w:br/>
              <w:t>ieviešanas pamats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A" w:rsidRDefault="00E91DCA">
            <w:pPr>
              <w:jc w:val="center"/>
            </w:pPr>
            <w:r>
              <w:t>Ieviešanas datums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CA" w:rsidRDefault="00E91DCA">
            <w:pPr>
              <w:jc w:val="center"/>
            </w:pPr>
            <w:r>
              <w:t xml:space="preserve">Sertificēšanas institūcijas nosaukums </w:t>
            </w:r>
            <w:r>
              <w:rPr>
                <w:sz w:val="20"/>
              </w:rPr>
              <w:t>(ja attiecināms)</w:t>
            </w:r>
          </w:p>
        </w:tc>
      </w:tr>
      <w:tr w:rsidR="00E91DCA" w:rsidTr="00E91D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A" w:rsidRDefault="00AE17CF">
            <w:r>
              <w:t xml:space="preserve">Standarts </w:t>
            </w:r>
            <w:r w:rsidR="00E91DCA">
              <w:t xml:space="preserve">LVS EN ISO 50001:2012 </w:t>
            </w:r>
          </w:p>
          <w:p w:rsidR="00E91DCA" w:rsidRDefault="00E91DC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A" w:rsidRDefault="00E91DC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A" w:rsidRDefault="00E91DCA"/>
        </w:tc>
      </w:tr>
      <w:tr w:rsidR="00E91DCA" w:rsidTr="00E91D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CA" w:rsidRDefault="00E91DCA">
            <w:r>
              <w:t>Atbildīgās ministrijas metodiskie norādījumi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CA" w:rsidRDefault="00E91DC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91DCA" w:rsidRDefault="00E91DCA"/>
        </w:tc>
      </w:tr>
    </w:tbl>
    <w:p w:rsidR="00050EE6" w:rsidRPr="00937B01" w:rsidRDefault="00050EE6" w:rsidP="006B39FE">
      <w:pPr>
        <w:spacing w:after="0" w:line="240" w:lineRule="auto"/>
      </w:pPr>
    </w:p>
    <w:p w:rsidR="00050EE6" w:rsidRPr="0096033A" w:rsidRDefault="00050EE6" w:rsidP="0050133A">
      <w:pPr>
        <w:spacing w:after="0" w:line="240" w:lineRule="auto"/>
        <w:ind w:left="227" w:hanging="227"/>
        <w:jc w:val="both"/>
        <w:rPr>
          <w:spacing w:val="-3"/>
        </w:rPr>
      </w:pPr>
      <w:r w:rsidRPr="0096033A">
        <w:rPr>
          <w:spacing w:val="-3"/>
        </w:rPr>
        <w:t>3.</w:t>
      </w:r>
      <w:r w:rsidR="0071267D" w:rsidRPr="0096033A">
        <w:rPr>
          <w:spacing w:val="-3"/>
        </w:rPr>
        <w:t> </w:t>
      </w:r>
      <w:proofErr w:type="spellStart"/>
      <w:r w:rsidRPr="0096033A">
        <w:rPr>
          <w:spacing w:val="-3"/>
        </w:rPr>
        <w:t>Energopārvaldības</w:t>
      </w:r>
      <w:proofErr w:type="spellEnd"/>
      <w:r w:rsidRPr="0096033A">
        <w:rPr>
          <w:spacing w:val="-3"/>
        </w:rPr>
        <w:t xml:space="preserve"> sistēmā identificēti</w:t>
      </w:r>
      <w:r w:rsidR="00C8700B">
        <w:rPr>
          <w:spacing w:val="-3"/>
        </w:rPr>
        <w:t>e</w:t>
      </w:r>
      <w:r w:rsidRPr="0096033A">
        <w:rPr>
          <w:spacing w:val="-3"/>
        </w:rPr>
        <w:t xml:space="preserve"> </w:t>
      </w:r>
      <w:r w:rsidR="006D3DE2" w:rsidRPr="0096033A">
        <w:rPr>
          <w:spacing w:val="-3"/>
        </w:rPr>
        <w:t>un pasākumu plānā iekļauti</w:t>
      </w:r>
      <w:r w:rsidR="00C8700B">
        <w:rPr>
          <w:spacing w:val="-3"/>
        </w:rPr>
        <w:t>e</w:t>
      </w:r>
      <w:r w:rsidR="006D3DE2" w:rsidRPr="0096033A">
        <w:rPr>
          <w:spacing w:val="-3"/>
        </w:rPr>
        <w:t xml:space="preserve"> </w:t>
      </w:r>
      <w:r w:rsidRPr="0096033A">
        <w:rPr>
          <w:spacing w:val="-3"/>
        </w:rPr>
        <w:t>energoefektivitātes pasākumi</w:t>
      </w:r>
      <w:r w:rsidR="00F449F7" w:rsidRPr="0096033A">
        <w:rPr>
          <w:spacing w:val="-3"/>
          <w:vertAlign w:val="superscript"/>
        </w:rPr>
        <w:t>1</w:t>
      </w:r>
    </w:p>
    <w:p w:rsidR="006B39FE" w:rsidRPr="0071267D" w:rsidRDefault="006B39FE" w:rsidP="006B39F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935"/>
        <w:gridCol w:w="2019"/>
        <w:gridCol w:w="2551"/>
      </w:tblGrid>
      <w:tr w:rsidR="00932AF6" w:rsidRPr="006B39FE" w:rsidTr="0096033A">
        <w:tc>
          <w:tcPr>
            <w:tcW w:w="675" w:type="dxa"/>
            <w:vAlign w:val="center"/>
          </w:tcPr>
          <w:p w:rsidR="00932AF6" w:rsidRPr="006B39FE" w:rsidRDefault="00932AF6" w:rsidP="0071267D">
            <w:pPr>
              <w:jc w:val="center"/>
              <w:rPr>
                <w:szCs w:val="28"/>
              </w:rPr>
            </w:pPr>
            <w:r w:rsidRPr="006B39FE">
              <w:rPr>
                <w:szCs w:val="28"/>
              </w:rPr>
              <w:t xml:space="preserve">Nr. </w:t>
            </w:r>
            <w:r w:rsidR="0071267D">
              <w:rPr>
                <w:szCs w:val="28"/>
              </w:rPr>
              <w:br/>
            </w:r>
            <w:r w:rsidRPr="006B39FE">
              <w:rPr>
                <w:szCs w:val="28"/>
              </w:rPr>
              <w:t>p</w:t>
            </w:r>
            <w:r w:rsidR="00C90554" w:rsidRPr="006B39FE">
              <w:rPr>
                <w:szCs w:val="28"/>
              </w:rPr>
              <w:t>. k</w:t>
            </w:r>
            <w:r w:rsidRPr="006B39FE">
              <w:rPr>
                <w:szCs w:val="28"/>
              </w:rPr>
              <w:t>.</w:t>
            </w:r>
          </w:p>
        </w:tc>
        <w:tc>
          <w:tcPr>
            <w:tcW w:w="3935" w:type="dxa"/>
            <w:vAlign w:val="center"/>
          </w:tcPr>
          <w:p w:rsidR="00932AF6" w:rsidRPr="006B39FE" w:rsidRDefault="00932AF6" w:rsidP="0096033A">
            <w:pPr>
              <w:jc w:val="center"/>
              <w:rPr>
                <w:szCs w:val="28"/>
              </w:rPr>
            </w:pPr>
            <w:r w:rsidRPr="006B39FE">
              <w:rPr>
                <w:szCs w:val="28"/>
              </w:rPr>
              <w:t xml:space="preserve">Pasākuma nosaukums </w:t>
            </w:r>
            <w:r w:rsidR="0096033A">
              <w:rPr>
                <w:szCs w:val="28"/>
              </w:rPr>
              <w:br/>
            </w:r>
            <w:r w:rsidRPr="0096033A">
              <w:rPr>
                <w:sz w:val="20"/>
                <w:szCs w:val="28"/>
              </w:rPr>
              <w:t>(piem</w:t>
            </w:r>
            <w:r w:rsidR="0096033A" w:rsidRPr="0096033A">
              <w:rPr>
                <w:sz w:val="20"/>
                <w:szCs w:val="28"/>
              </w:rPr>
              <w:t>ēram, ēkas atjaunošana, pārbūve</w:t>
            </w:r>
            <w:r w:rsidRPr="0096033A">
              <w:rPr>
                <w:sz w:val="20"/>
                <w:szCs w:val="28"/>
              </w:rPr>
              <w:t>)</w:t>
            </w:r>
          </w:p>
        </w:tc>
        <w:tc>
          <w:tcPr>
            <w:tcW w:w="2019" w:type="dxa"/>
            <w:vAlign w:val="center"/>
          </w:tcPr>
          <w:p w:rsidR="00932AF6" w:rsidRPr="006B39FE" w:rsidRDefault="0096033A" w:rsidP="009603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</w:t>
            </w:r>
            <w:r w:rsidRPr="006B39FE">
              <w:rPr>
                <w:szCs w:val="28"/>
              </w:rPr>
              <w:t xml:space="preserve">aredzētais </w:t>
            </w:r>
            <w:r>
              <w:rPr>
                <w:szCs w:val="28"/>
              </w:rPr>
              <w:t>p</w:t>
            </w:r>
            <w:r w:rsidR="00932AF6" w:rsidRPr="006B39FE">
              <w:rPr>
                <w:szCs w:val="28"/>
              </w:rPr>
              <w:t>asākuma ieviešanas datums</w:t>
            </w:r>
          </w:p>
        </w:tc>
        <w:tc>
          <w:tcPr>
            <w:tcW w:w="2551" w:type="dxa"/>
            <w:vAlign w:val="center"/>
          </w:tcPr>
          <w:p w:rsidR="00932AF6" w:rsidRPr="006B39FE" w:rsidRDefault="00932AF6" w:rsidP="0071267D">
            <w:pPr>
              <w:jc w:val="center"/>
              <w:rPr>
                <w:szCs w:val="28"/>
              </w:rPr>
            </w:pPr>
            <w:r w:rsidRPr="006B39FE">
              <w:rPr>
                <w:szCs w:val="28"/>
              </w:rPr>
              <w:t>Prognozējamais enerģijas ietaupījums (</w:t>
            </w:r>
            <w:proofErr w:type="spellStart"/>
            <w:r w:rsidRPr="006B39FE">
              <w:rPr>
                <w:szCs w:val="28"/>
              </w:rPr>
              <w:t>MWh</w:t>
            </w:r>
            <w:proofErr w:type="spellEnd"/>
            <w:r w:rsidRPr="006B39FE">
              <w:rPr>
                <w:szCs w:val="28"/>
              </w:rPr>
              <w:t>/gadā)</w:t>
            </w:r>
          </w:p>
        </w:tc>
      </w:tr>
      <w:tr w:rsidR="00932AF6" w:rsidRPr="006B39FE" w:rsidTr="0096033A">
        <w:tc>
          <w:tcPr>
            <w:tcW w:w="675" w:type="dxa"/>
          </w:tcPr>
          <w:p w:rsidR="00932AF6" w:rsidRPr="006B39FE" w:rsidRDefault="00932AF6" w:rsidP="006B39FE">
            <w:pPr>
              <w:rPr>
                <w:szCs w:val="28"/>
              </w:rPr>
            </w:pPr>
            <w:r w:rsidRPr="006B39FE">
              <w:rPr>
                <w:szCs w:val="28"/>
              </w:rPr>
              <w:t>1.</w:t>
            </w:r>
          </w:p>
        </w:tc>
        <w:tc>
          <w:tcPr>
            <w:tcW w:w="3935" w:type="dxa"/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  <w:tc>
          <w:tcPr>
            <w:tcW w:w="2019" w:type="dxa"/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</w:tr>
      <w:tr w:rsidR="00932AF6" w:rsidRPr="006B39FE" w:rsidTr="0096033A">
        <w:tc>
          <w:tcPr>
            <w:tcW w:w="675" w:type="dxa"/>
          </w:tcPr>
          <w:p w:rsidR="00932AF6" w:rsidRPr="006B39FE" w:rsidRDefault="00932AF6" w:rsidP="006B39FE">
            <w:pPr>
              <w:rPr>
                <w:szCs w:val="28"/>
              </w:rPr>
            </w:pPr>
            <w:r w:rsidRPr="006B39FE">
              <w:rPr>
                <w:szCs w:val="28"/>
              </w:rPr>
              <w:lastRenderedPageBreak/>
              <w:t>2.</w:t>
            </w:r>
          </w:p>
        </w:tc>
        <w:tc>
          <w:tcPr>
            <w:tcW w:w="3935" w:type="dxa"/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  <w:tc>
          <w:tcPr>
            <w:tcW w:w="2019" w:type="dxa"/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</w:tr>
      <w:tr w:rsidR="00932AF6" w:rsidRPr="006B39FE" w:rsidTr="0096033A">
        <w:tc>
          <w:tcPr>
            <w:tcW w:w="675" w:type="dxa"/>
          </w:tcPr>
          <w:p w:rsidR="00932AF6" w:rsidRPr="006B39FE" w:rsidRDefault="00932AF6" w:rsidP="006B39FE">
            <w:pPr>
              <w:rPr>
                <w:szCs w:val="28"/>
              </w:rPr>
            </w:pPr>
            <w:r w:rsidRPr="006B39FE">
              <w:rPr>
                <w:szCs w:val="28"/>
              </w:rPr>
              <w:t>3.</w:t>
            </w:r>
          </w:p>
        </w:tc>
        <w:tc>
          <w:tcPr>
            <w:tcW w:w="3935" w:type="dxa"/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  <w:tc>
          <w:tcPr>
            <w:tcW w:w="2019" w:type="dxa"/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</w:tr>
      <w:tr w:rsidR="00932AF6" w:rsidRPr="006B39FE" w:rsidTr="0096033A">
        <w:tc>
          <w:tcPr>
            <w:tcW w:w="675" w:type="dxa"/>
            <w:tcBorders>
              <w:bottom w:val="single" w:sz="4" w:space="0" w:color="auto"/>
            </w:tcBorders>
          </w:tcPr>
          <w:p w:rsidR="00932AF6" w:rsidRPr="006B39FE" w:rsidRDefault="00932AF6" w:rsidP="006B39FE">
            <w:pPr>
              <w:rPr>
                <w:szCs w:val="28"/>
              </w:rPr>
            </w:pPr>
            <w:r w:rsidRPr="006B39FE">
              <w:rPr>
                <w:szCs w:val="28"/>
              </w:rPr>
              <w:t>…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</w:tr>
      <w:tr w:rsidR="00932AF6" w:rsidRPr="006B39FE" w:rsidTr="0096033A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32AF6" w:rsidRPr="006B39FE" w:rsidRDefault="00932AF6" w:rsidP="0096033A">
            <w:pPr>
              <w:jc w:val="right"/>
              <w:rPr>
                <w:szCs w:val="28"/>
              </w:rPr>
            </w:pPr>
            <w:r w:rsidRPr="006B39FE">
              <w:rPr>
                <w:szCs w:val="28"/>
              </w:rPr>
              <w:t>Kopējais progn</w:t>
            </w:r>
            <w:r w:rsidR="0096033A">
              <w:rPr>
                <w:szCs w:val="28"/>
              </w:rPr>
              <w:t>ozējamais enerģijas ietaupījums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2AF6" w:rsidRPr="006B39FE" w:rsidRDefault="00932AF6" w:rsidP="006B39FE">
            <w:pPr>
              <w:rPr>
                <w:szCs w:val="28"/>
              </w:rPr>
            </w:pPr>
          </w:p>
        </w:tc>
      </w:tr>
    </w:tbl>
    <w:p w:rsidR="006D3DE2" w:rsidRPr="00937B01" w:rsidRDefault="006D3DE2" w:rsidP="00977DF7">
      <w:pPr>
        <w:spacing w:after="0" w:line="240" w:lineRule="auto"/>
      </w:pPr>
    </w:p>
    <w:p w:rsidR="00B23088" w:rsidRPr="00977DF7" w:rsidRDefault="006D3DE2" w:rsidP="006B39FE">
      <w:pPr>
        <w:spacing w:after="0" w:line="240" w:lineRule="auto"/>
        <w:jc w:val="both"/>
      </w:pPr>
      <w:r w:rsidRPr="00977DF7">
        <w:t>Pielikumā</w:t>
      </w:r>
      <w:r w:rsidR="00F65BC0" w:rsidRPr="00977DF7">
        <w:t xml:space="preserve"> (ja attiecināms)</w:t>
      </w:r>
      <w:r w:rsidRPr="00977DF7">
        <w:t xml:space="preserve">: </w:t>
      </w:r>
    </w:p>
    <w:p w:rsidR="00050EE6" w:rsidRPr="00977DF7" w:rsidRDefault="0097346E" w:rsidP="007B0256">
      <w:pPr>
        <w:spacing w:after="0" w:line="240" w:lineRule="auto"/>
        <w:ind w:left="284" w:hanging="284"/>
        <w:jc w:val="both"/>
      </w:pPr>
      <w:sdt>
        <w:sdtPr>
          <w:rPr>
            <w:rFonts w:eastAsia="MS Gothic"/>
            <w:szCs w:val="28"/>
          </w:rPr>
          <w:id w:val="705069967"/>
        </w:sdtPr>
        <w:sdtContent>
          <w:r w:rsidR="00F449F7" w:rsidRPr="00977DF7">
            <w:rPr>
              <w:rFonts w:ascii="MS Mincho" w:eastAsia="MS Mincho" w:hAnsi="MS Mincho" w:cs="MS Mincho" w:hint="eastAsia"/>
              <w:szCs w:val="28"/>
            </w:rPr>
            <w:t>☐</w:t>
          </w:r>
        </w:sdtContent>
      </w:sdt>
      <w:r w:rsidR="00F449F7" w:rsidRPr="00977DF7">
        <w:t xml:space="preserve"> </w:t>
      </w:r>
      <w:proofErr w:type="spellStart"/>
      <w:r w:rsidR="007B0256">
        <w:t>e</w:t>
      </w:r>
      <w:r w:rsidR="00F65BC0" w:rsidRPr="00977DF7">
        <w:t>nergopārvaldības</w:t>
      </w:r>
      <w:proofErr w:type="spellEnd"/>
      <w:r w:rsidR="00F65BC0" w:rsidRPr="00977DF7">
        <w:t xml:space="preserve"> sistēmas ieviešanu apliecinoša </w:t>
      </w:r>
      <w:r w:rsidR="006D3DE2" w:rsidRPr="00977DF7">
        <w:t>sertifikāta kopija</w:t>
      </w:r>
    </w:p>
    <w:p w:rsidR="00F91F3C" w:rsidRPr="00977DF7" w:rsidRDefault="0097346E" w:rsidP="007B0256">
      <w:pPr>
        <w:spacing w:after="0" w:line="240" w:lineRule="auto"/>
        <w:ind w:left="312" w:hanging="312"/>
        <w:jc w:val="both"/>
      </w:pPr>
      <w:sdt>
        <w:sdtPr>
          <w:rPr>
            <w:rFonts w:eastAsia="MS Gothic"/>
            <w:szCs w:val="28"/>
          </w:rPr>
          <w:id w:val="469254935"/>
        </w:sdtPr>
        <w:sdtContent>
          <w:r w:rsidR="00F449F7" w:rsidRPr="00977DF7">
            <w:rPr>
              <w:rFonts w:ascii="MS Mincho" w:eastAsia="MS Mincho" w:hAnsi="MS Mincho" w:cs="MS Mincho" w:hint="eastAsia"/>
              <w:szCs w:val="28"/>
            </w:rPr>
            <w:t>☐</w:t>
          </w:r>
        </w:sdtContent>
      </w:sdt>
      <w:r w:rsidR="007B0256">
        <w:t> </w:t>
      </w:r>
      <w:proofErr w:type="spellStart"/>
      <w:r w:rsidR="007B0256">
        <w:t>e</w:t>
      </w:r>
      <w:r w:rsidR="00F91F3C" w:rsidRPr="00977DF7">
        <w:t>nergopārvaldības</w:t>
      </w:r>
      <w:proofErr w:type="spellEnd"/>
      <w:r w:rsidR="00F91F3C" w:rsidRPr="00977DF7">
        <w:t xml:space="preserve"> sistēmas ieviešanu apliecinošo dokumentu kopijas</w:t>
      </w:r>
      <w:r w:rsidR="00F91F3C" w:rsidRPr="00977DF7">
        <w:rPr>
          <w:sz w:val="22"/>
        </w:rPr>
        <w:t xml:space="preserve"> </w:t>
      </w:r>
      <w:r w:rsidR="00F91F3C" w:rsidRPr="00977DF7">
        <w:t xml:space="preserve">atbilstoši </w:t>
      </w:r>
      <w:r w:rsidR="007B0256" w:rsidRPr="00CD5208">
        <w:rPr>
          <w:szCs w:val="28"/>
        </w:rPr>
        <w:t xml:space="preserve">Ministru kabineta </w:t>
      </w:r>
      <w:r w:rsidR="007B0256" w:rsidRPr="00214E3F">
        <w:t xml:space="preserve">2016. gada </w:t>
      </w:r>
      <w:r w:rsidR="00ED46DA">
        <w:t>11.</w:t>
      </w:r>
      <w:r w:rsidR="007B0256" w:rsidRPr="00214E3F">
        <w:t> oktobra noteikumu Nr. </w:t>
      </w:r>
      <w:r w:rsidR="00ED46DA">
        <w:t>668</w:t>
      </w:r>
      <w:r w:rsidR="007B0256" w:rsidRPr="00214E3F">
        <w:t xml:space="preserve"> "Energoefektivitātes monitoringa un piemērojamā </w:t>
      </w:r>
      <w:proofErr w:type="spellStart"/>
      <w:r w:rsidR="007B0256" w:rsidRPr="00214E3F">
        <w:t>energopārvaldības</w:t>
      </w:r>
      <w:proofErr w:type="spellEnd"/>
      <w:r w:rsidR="007B0256" w:rsidRPr="00214E3F">
        <w:t xml:space="preserve"> sistēmas standarta noteikumi"</w:t>
      </w:r>
      <w:r w:rsidR="00A225EC" w:rsidRPr="00977DF7">
        <w:t xml:space="preserve"> </w:t>
      </w:r>
      <w:r w:rsidR="00747266" w:rsidRPr="00977DF7">
        <w:t>4</w:t>
      </w:r>
      <w:r w:rsidR="00F91F3C" w:rsidRPr="00977DF7">
        <w:t>.</w:t>
      </w:r>
      <w:r w:rsidR="007B0256">
        <w:t> </w:t>
      </w:r>
      <w:r w:rsidR="00F91F3C" w:rsidRPr="00977DF7">
        <w:t>pielikumam</w:t>
      </w:r>
    </w:p>
    <w:p w:rsidR="00977DF7" w:rsidRPr="00E364D4" w:rsidRDefault="00977DF7" w:rsidP="00977DF7">
      <w:pPr>
        <w:spacing w:after="0" w:line="240" w:lineRule="auto"/>
        <w:rPr>
          <w:sz w:val="20"/>
          <w:szCs w:val="24"/>
        </w:rPr>
      </w:pPr>
    </w:p>
    <w:p w:rsidR="00E364D4" w:rsidRPr="00E364D4" w:rsidRDefault="00E364D4" w:rsidP="00977DF7">
      <w:pPr>
        <w:spacing w:after="0" w:line="240" w:lineRule="auto"/>
        <w:rPr>
          <w:sz w:val="20"/>
          <w:szCs w:val="24"/>
        </w:rPr>
      </w:pPr>
    </w:p>
    <w:p w:rsidR="006A38D8" w:rsidRDefault="006A38D8" w:rsidP="00977DF7">
      <w:pPr>
        <w:spacing w:after="0" w:line="240" w:lineRule="auto"/>
        <w:rPr>
          <w:szCs w:val="24"/>
        </w:rPr>
      </w:pPr>
      <w:r w:rsidRPr="00937B01">
        <w:rPr>
          <w:szCs w:val="24"/>
        </w:rPr>
        <w:t>Valsts iestādes vai pašvaldības vadītājs</w:t>
      </w:r>
    </w:p>
    <w:p w:rsidR="0034610F" w:rsidRPr="00C40BC2" w:rsidRDefault="0034610F" w:rsidP="00977DF7">
      <w:pPr>
        <w:spacing w:after="0" w:line="240" w:lineRule="auto"/>
        <w:rPr>
          <w:sz w:val="10"/>
          <w:szCs w:val="10"/>
        </w:rPr>
      </w:pPr>
    </w:p>
    <w:p w:rsidR="0034610F" w:rsidRPr="0034610F" w:rsidRDefault="0034610F" w:rsidP="00BB7E4B">
      <w:pPr>
        <w:tabs>
          <w:tab w:val="left" w:pos="4962"/>
          <w:tab w:val="left" w:pos="5954"/>
          <w:tab w:val="left" w:pos="9072"/>
        </w:tabs>
        <w:spacing w:after="0" w:line="240" w:lineRule="auto"/>
        <w:rPr>
          <w:szCs w:val="24"/>
          <w:u w:val="single"/>
        </w:rPr>
      </w:pPr>
      <w:r w:rsidRPr="0034610F">
        <w:rPr>
          <w:szCs w:val="24"/>
          <w:u w:val="single"/>
        </w:rPr>
        <w:tab/>
      </w:r>
      <w:r w:rsidRPr="0034610F">
        <w:rPr>
          <w:szCs w:val="24"/>
        </w:rPr>
        <w:tab/>
      </w:r>
      <w:r w:rsidRPr="0034610F">
        <w:rPr>
          <w:szCs w:val="24"/>
          <w:u w:val="single"/>
        </w:rPr>
        <w:tab/>
      </w:r>
    </w:p>
    <w:p w:rsidR="0034610F" w:rsidRPr="0034610F" w:rsidRDefault="0034610F" w:rsidP="00F25707">
      <w:pPr>
        <w:tabs>
          <w:tab w:val="left" w:pos="7088"/>
        </w:tabs>
        <w:spacing w:after="0" w:line="240" w:lineRule="auto"/>
        <w:ind w:firstLine="1701"/>
        <w:rPr>
          <w:sz w:val="20"/>
          <w:szCs w:val="24"/>
        </w:rPr>
      </w:pPr>
      <w:r w:rsidRPr="0034610F">
        <w:rPr>
          <w:sz w:val="20"/>
          <w:szCs w:val="24"/>
        </w:rPr>
        <w:t>(vārds, uzvārds)</w:t>
      </w:r>
      <w:r>
        <w:rPr>
          <w:sz w:val="20"/>
          <w:szCs w:val="24"/>
        </w:rPr>
        <w:tab/>
      </w:r>
      <w:r w:rsidRPr="0034610F">
        <w:rPr>
          <w:sz w:val="20"/>
          <w:szCs w:val="24"/>
        </w:rPr>
        <w:t>(paraksts</w:t>
      </w:r>
      <w:r w:rsidRPr="0034610F">
        <w:rPr>
          <w:sz w:val="20"/>
          <w:szCs w:val="24"/>
          <w:vertAlign w:val="superscript"/>
        </w:rPr>
        <w:t>2</w:t>
      </w:r>
      <w:r w:rsidRPr="0034610F">
        <w:rPr>
          <w:sz w:val="20"/>
          <w:szCs w:val="24"/>
        </w:rPr>
        <w:t>)</w:t>
      </w:r>
    </w:p>
    <w:p w:rsidR="0034610F" w:rsidRPr="0034610F" w:rsidRDefault="0034610F" w:rsidP="0034610F">
      <w:pPr>
        <w:spacing w:after="0" w:line="240" w:lineRule="auto"/>
        <w:rPr>
          <w:sz w:val="10"/>
          <w:szCs w:val="10"/>
        </w:rPr>
      </w:pPr>
    </w:p>
    <w:p w:rsidR="0034610F" w:rsidRPr="0034610F" w:rsidRDefault="0034610F" w:rsidP="00BB7E4B">
      <w:pPr>
        <w:tabs>
          <w:tab w:val="left" w:pos="1985"/>
          <w:tab w:val="left" w:pos="6804"/>
        </w:tabs>
        <w:spacing w:after="0" w:line="240" w:lineRule="auto"/>
        <w:rPr>
          <w:szCs w:val="24"/>
          <w:u w:val="single"/>
        </w:rPr>
      </w:pPr>
      <w:r w:rsidRPr="0034610F">
        <w:rPr>
          <w:szCs w:val="24"/>
          <w:u w:val="single"/>
        </w:rPr>
        <w:tab/>
      </w:r>
    </w:p>
    <w:p w:rsidR="0034610F" w:rsidRDefault="0034610F" w:rsidP="00BB7E4B">
      <w:pPr>
        <w:spacing w:after="0" w:line="240" w:lineRule="auto"/>
        <w:ind w:firstLine="567"/>
        <w:rPr>
          <w:szCs w:val="24"/>
        </w:rPr>
      </w:pPr>
      <w:r w:rsidRPr="0034610F">
        <w:rPr>
          <w:sz w:val="20"/>
          <w:szCs w:val="24"/>
        </w:rPr>
        <w:t>(datums)</w:t>
      </w:r>
    </w:p>
    <w:p w:rsidR="0034610F" w:rsidRPr="00937B01" w:rsidRDefault="0034610F" w:rsidP="00977DF7">
      <w:pPr>
        <w:spacing w:after="0" w:line="240" w:lineRule="auto"/>
        <w:rPr>
          <w:szCs w:val="24"/>
        </w:rPr>
      </w:pPr>
    </w:p>
    <w:p w:rsidR="00A5211F" w:rsidRPr="00937B01" w:rsidRDefault="00A5211F" w:rsidP="00977DF7">
      <w:pPr>
        <w:spacing w:after="0" w:line="240" w:lineRule="auto"/>
        <w:rPr>
          <w:szCs w:val="24"/>
        </w:rPr>
      </w:pPr>
      <w:r w:rsidRPr="00937B01">
        <w:rPr>
          <w:szCs w:val="24"/>
        </w:rPr>
        <w:t xml:space="preserve">Atbildīgais par </w:t>
      </w:r>
      <w:proofErr w:type="spellStart"/>
      <w:r w:rsidRPr="00937B01">
        <w:rPr>
          <w:szCs w:val="24"/>
        </w:rPr>
        <w:t>energopārvaldības</w:t>
      </w:r>
      <w:proofErr w:type="spellEnd"/>
      <w:r w:rsidRPr="00937B01">
        <w:rPr>
          <w:szCs w:val="24"/>
        </w:rPr>
        <w:t xml:space="preserve"> ieviešanu</w:t>
      </w:r>
    </w:p>
    <w:p w:rsidR="00E7546F" w:rsidRPr="00C40BC2" w:rsidRDefault="00E7546F" w:rsidP="00E7546F">
      <w:pPr>
        <w:spacing w:after="0" w:line="240" w:lineRule="auto"/>
        <w:rPr>
          <w:sz w:val="10"/>
          <w:szCs w:val="10"/>
        </w:rPr>
      </w:pPr>
    </w:p>
    <w:p w:rsidR="00E7546F" w:rsidRPr="0034610F" w:rsidRDefault="00E7546F" w:rsidP="00E7546F">
      <w:pPr>
        <w:tabs>
          <w:tab w:val="left" w:pos="4962"/>
          <w:tab w:val="left" w:pos="5954"/>
          <w:tab w:val="left" w:pos="9072"/>
        </w:tabs>
        <w:spacing w:after="0" w:line="240" w:lineRule="auto"/>
        <w:rPr>
          <w:szCs w:val="24"/>
          <w:u w:val="single"/>
        </w:rPr>
      </w:pPr>
      <w:r w:rsidRPr="0034610F">
        <w:rPr>
          <w:szCs w:val="24"/>
          <w:u w:val="single"/>
        </w:rPr>
        <w:tab/>
      </w:r>
      <w:r w:rsidRPr="0034610F">
        <w:rPr>
          <w:szCs w:val="24"/>
        </w:rPr>
        <w:tab/>
      </w:r>
      <w:r w:rsidRPr="0034610F">
        <w:rPr>
          <w:szCs w:val="24"/>
          <w:u w:val="single"/>
        </w:rPr>
        <w:tab/>
      </w:r>
    </w:p>
    <w:p w:rsidR="00E7546F" w:rsidRPr="0034610F" w:rsidRDefault="00E7546F" w:rsidP="002B655C">
      <w:pPr>
        <w:tabs>
          <w:tab w:val="left" w:pos="6946"/>
        </w:tabs>
        <w:spacing w:after="0" w:line="240" w:lineRule="auto"/>
        <w:ind w:firstLine="2127"/>
        <w:rPr>
          <w:sz w:val="20"/>
          <w:szCs w:val="24"/>
        </w:rPr>
      </w:pPr>
      <w:r w:rsidRPr="0034610F">
        <w:rPr>
          <w:sz w:val="20"/>
          <w:szCs w:val="24"/>
        </w:rPr>
        <w:t>(</w:t>
      </w:r>
      <w:r>
        <w:rPr>
          <w:sz w:val="20"/>
          <w:szCs w:val="24"/>
        </w:rPr>
        <w:t>amats</w:t>
      </w:r>
      <w:r w:rsidRPr="0034610F">
        <w:rPr>
          <w:sz w:val="20"/>
          <w:szCs w:val="24"/>
        </w:rPr>
        <w:t>)</w:t>
      </w:r>
      <w:r>
        <w:rPr>
          <w:sz w:val="20"/>
          <w:szCs w:val="24"/>
        </w:rPr>
        <w:tab/>
      </w:r>
      <w:r w:rsidRPr="0034610F">
        <w:rPr>
          <w:sz w:val="20"/>
          <w:szCs w:val="24"/>
        </w:rPr>
        <w:t>(vārds, uzvārds)</w:t>
      </w:r>
    </w:p>
    <w:p w:rsidR="00E7546F" w:rsidRPr="0034610F" w:rsidRDefault="00E7546F" w:rsidP="00E7546F">
      <w:pPr>
        <w:spacing w:after="0" w:line="240" w:lineRule="auto"/>
        <w:rPr>
          <w:sz w:val="18"/>
          <w:szCs w:val="24"/>
        </w:rPr>
      </w:pPr>
    </w:p>
    <w:p w:rsidR="00E7546F" w:rsidRPr="0034610F" w:rsidRDefault="00E7546F" w:rsidP="00E7546F">
      <w:pPr>
        <w:tabs>
          <w:tab w:val="left" w:pos="4962"/>
          <w:tab w:val="left" w:pos="5954"/>
          <w:tab w:val="left" w:pos="9072"/>
        </w:tabs>
        <w:spacing w:after="0" w:line="240" w:lineRule="auto"/>
        <w:rPr>
          <w:szCs w:val="24"/>
          <w:u w:val="single"/>
        </w:rPr>
      </w:pPr>
      <w:r w:rsidRPr="0034610F">
        <w:rPr>
          <w:szCs w:val="24"/>
          <w:u w:val="single"/>
        </w:rPr>
        <w:tab/>
      </w:r>
      <w:r w:rsidRPr="0034610F">
        <w:rPr>
          <w:szCs w:val="24"/>
        </w:rPr>
        <w:tab/>
      </w:r>
      <w:r w:rsidRPr="0034610F">
        <w:rPr>
          <w:szCs w:val="24"/>
          <w:u w:val="single"/>
        </w:rPr>
        <w:tab/>
      </w:r>
    </w:p>
    <w:p w:rsidR="00E7546F" w:rsidRPr="0034610F" w:rsidRDefault="00E7546F" w:rsidP="002B655C">
      <w:pPr>
        <w:tabs>
          <w:tab w:val="left" w:pos="7088"/>
        </w:tabs>
        <w:spacing w:after="0" w:line="240" w:lineRule="auto"/>
        <w:ind w:firstLine="1418"/>
        <w:rPr>
          <w:sz w:val="20"/>
          <w:szCs w:val="24"/>
        </w:rPr>
      </w:pPr>
      <w:r w:rsidRPr="0034610F">
        <w:rPr>
          <w:sz w:val="20"/>
          <w:szCs w:val="24"/>
        </w:rPr>
        <w:t>(</w:t>
      </w:r>
      <w:r w:rsidRPr="00E7546F">
        <w:rPr>
          <w:sz w:val="20"/>
          <w:szCs w:val="24"/>
        </w:rPr>
        <w:t>elektroniskā pasta adrese</w:t>
      </w:r>
      <w:r w:rsidRPr="0034610F">
        <w:rPr>
          <w:sz w:val="20"/>
          <w:szCs w:val="24"/>
        </w:rPr>
        <w:t>)</w:t>
      </w:r>
      <w:r>
        <w:rPr>
          <w:sz w:val="20"/>
          <w:szCs w:val="24"/>
        </w:rPr>
        <w:tab/>
      </w:r>
      <w:r w:rsidRPr="0034610F">
        <w:rPr>
          <w:sz w:val="20"/>
          <w:szCs w:val="24"/>
        </w:rPr>
        <w:t>(paraksts</w:t>
      </w:r>
      <w:r w:rsidRPr="0034610F">
        <w:rPr>
          <w:sz w:val="20"/>
          <w:szCs w:val="24"/>
          <w:vertAlign w:val="superscript"/>
        </w:rPr>
        <w:t>2</w:t>
      </w:r>
      <w:r w:rsidRPr="0034610F">
        <w:rPr>
          <w:sz w:val="20"/>
          <w:szCs w:val="24"/>
        </w:rPr>
        <w:t>)</w:t>
      </w:r>
    </w:p>
    <w:p w:rsidR="00E7546F" w:rsidRPr="00937B01" w:rsidRDefault="00E7546F" w:rsidP="00E7546F">
      <w:pPr>
        <w:spacing w:after="0" w:line="240" w:lineRule="auto"/>
        <w:rPr>
          <w:szCs w:val="24"/>
        </w:rPr>
      </w:pPr>
    </w:p>
    <w:p w:rsidR="008B46C4" w:rsidRPr="00937B01" w:rsidRDefault="008B46C4" w:rsidP="00977DF7">
      <w:pPr>
        <w:spacing w:after="0" w:line="240" w:lineRule="auto"/>
        <w:ind w:firstLine="720"/>
        <w:rPr>
          <w:szCs w:val="24"/>
        </w:rPr>
      </w:pPr>
      <w:r w:rsidRPr="00937B01">
        <w:rPr>
          <w:szCs w:val="24"/>
        </w:rPr>
        <w:t>Piezīmes.</w:t>
      </w:r>
    </w:p>
    <w:p w:rsidR="008B46C4" w:rsidRPr="00977DF7" w:rsidRDefault="00977DF7" w:rsidP="00977DF7">
      <w:pPr>
        <w:spacing w:after="0" w:line="240" w:lineRule="auto"/>
        <w:ind w:firstLine="720"/>
        <w:jc w:val="both"/>
        <w:rPr>
          <w:szCs w:val="28"/>
        </w:rPr>
      </w:pPr>
      <w:r w:rsidRPr="00937B01">
        <w:rPr>
          <w:szCs w:val="24"/>
        </w:rPr>
        <w:t>1. </w:t>
      </w:r>
      <w:r w:rsidR="00C40BC2">
        <w:rPr>
          <w:szCs w:val="24"/>
        </w:rPr>
        <w:t>Norāda</w:t>
      </w:r>
      <w:r w:rsidR="008B46C4" w:rsidRPr="00937B01">
        <w:rPr>
          <w:szCs w:val="24"/>
        </w:rPr>
        <w:t xml:space="preserve"> </w:t>
      </w:r>
      <w:proofErr w:type="spellStart"/>
      <w:r w:rsidR="008B46C4" w:rsidRPr="00937B01">
        <w:rPr>
          <w:szCs w:val="24"/>
        </w:rPr>
        <w:t>energopārvaldības</w:t>
      </w:r>
      <w:proofErr w:type="spellEnd"/>
      <w:r w:rsidR="008B46C4" w:rsidRPr="00937B01">
        <w:rPr>
          <w:szCs w:val="24"/>
        </w:rPr>
        <w:t xml:space="preserve"> sistēmā identificēt</w:t>
      </w:r>
      <w:r w:rsidR="00303C5F">
        <w:rPr>
          <w:szCs w:val="24"/>
        </w:rPr>
        <w:t>o</w:t>
      </w:r>
      <w:r w:rsidR="00C40BC2">
        <w:rPr>
          <w:szCs w:val="24"/>
        </w:rPr>
        <w:t>s</w:t>
      </w:r>
      <w:r w:rsidR="008B46C4" w:rsidRPr="00937B01">
        <w:rPr>
          <w:szCs w:val="24"/>
        </w:rPr>
        <w:t xml:space="preserve"> un pasākumu plānā </w:t>
      </w:r>
      <w:r w:rsidR="008B46C4" w:rsidRPr="00977DF7">
        <w:t>iekļau</w:t>
      </w:r>
      <w:r w:rsidR="00C40BC2">
        <w:t>t</w:t>
      </w:r>
      <w:r w:rsidR="00303C5F">
        <w:t>o</w:t>
      </w:r>
      <w:r w:rsidR="00C40BC2">
        <w:t>s</w:t>
      </w:r>
      <w:r w:rsidR="008B46C4" w:rsidRPr="00977DF7">
        <w:t xml:space="preserve"> </w:t>
      </w:r>
      <w:r w:rsidR="008B46C4" w:rsidRPr="00977DF7">
        <w:rPr>
          <w:szCs w:val="28"/>
        </w:rPr>
        <w:t>energoefektivitātes uzlabošanas pasākum</w:t>
      </w:r>
      <w:r w:rsidR="00C40BC2">
        <w:rPr>
          <w:szCs w:val="28"/>
        </w:rPr>
        <w:t>us</w:t>
      </w:r>
      <w:r w:rsidR="008B46C4" w:rsidRPr="00977DF7">
        <w:rPr>
          <w:szCs w:val="28"/>
        </w:rPr>
        <w:t xml:space="preserve"> ar vislielāko novērtēto enerģijas ietaupījumu vai ekonomisko atdevi</w:t>
      </w:r>
      <w:r w:rsidR="00C40BC2">
        <w:rPr>
          <w:szCs w:val="28"/>
        </w:rPr>
        <w:t xml:space="preserve"> (p</w:t>
      </w:r>
      <w:r w:rsidR="008B46C4" w:rsidRPr="00977DF7">
        <w:rPr>
          <w:szCs w:val="28"/>
        </w:rPr>
        <w:t>iemēram, ēkas atjaunošana, apgaismojuma uzlabošana</w:t>
      </w:r>
      <w:r w:rsidR="00C40BC2">
        <w:rPr>
          <w:szCs w:val="28"/>
        </w:rPr>
        <w:t>)</w:t>
      </w:r>
      <w:r w:rsidR="008B46C4" w:rsidRPr="00977DF7">
        <w:rPr>
          <w:szCs w:val="28"/>
        </w:rPr>
        <w:t>.</w:t>
      </w:r>
    </w:p>
    <w:p w:rsidR="008B46C4" w:rsidRPr="00977DF7" w:rsidRDefault="00977DF7" w:rsidP="00977DF7">
      <w:pPr>
        <w:spacing w:after="0" w:line="240" w:lineRule="auto"/>
        <w:ind w:firstLine="720"/>
        <w:jc w:val="both"/>
        <w:rPr>
          <w:szCs w:val="28"/>
        </w:rPr>
      </w:pPr>
      <w:r w:rsidRPr="00C40BC2">
        <w:rPr>
          <w:spacing w:val="-2"/>
          <w:szCs w:val="28"/>
        </w:rPr>
        <w:t>2. </w:t>
      </w:r>
      <w:r w:rsidR="008B46C4" w:rsidRPr="00C40BC2">
        <w:rPr>
          <w:spacing w:val="-2"/>
          <w:szCs w:val="28"/>
        </w:rPr>
        <w:t xml:space="preserve">Dokumenta rekvizītu </w:t>
      </w:r>
      <w:r w:rsidR="00C90554" w:rsidRPr="00C40BC2">
        <w:rPr>
          <w:spacing w:val="-2"/>
          <w:szCs w:val="28"/>
        </w:rPr>
        <w:t>"</w:t>
      </w:r>
      <w:r w:rsidR="008B46C4" w:rsidRPr="00C40BC2">
        <w:rPr>
          <w:spacing w:val="-2"/>
          <w:szCs w:val="28"/>
        </w:rPr>
        <w:t>paraksts</w:t>
      </w:r>
      <w:r w:rsidR="00C90554" w:rsidRPr="00C40BC2">
        <w:rPr>
          <w:spacing w:val="-2"/>
          <w:szCs w:val="28"/>
        </w:rPr>
        <w:t>"</w:t>
      </w:r>
      <w:r w:rsidR="008B46C4" w:rsidRPr="00C40BC2">
        <w:rPr>
          <w:spacing w:val="-2"/>
          <w:szCs w:val="28"/>
        </w:rPr>
        <w:t xml:space="preserve"> neaizpilda, ja elektroniskais dokuments ir sagatavots</w:t>
      </w:r>
      <w:r w:rsidR="008B46C4" w:rsidRPr="00977DF7">
        <w:rPr>
          <w:szCs w:val="28"/>
        </w:rPr>
        <w:t xml:space="preserve"> atbilstoši normatīvajiem aktiem par elektronisko dokumentu noformēšanu.</w:t>
      </w:r>
    </w:p>
    <w:p w:rsidR="00C90554" w:rsidRPr="00C514FD" w:rsidRDefault="00C90554" w:rsidP="00FE5555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sz w:val="28"/>
          <w:szCs w:val="28"/>
        </w:rPr>
      </w:pPr>
    </w:p>
    <w:sectPr w:rsidR="00C90554" w:rsidRPr="00C514FD" w:rsidSect="00C905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C9" w:rsidRDefault="001641C9" w:rsidP="00AB33B4">
      <w:pPr>
        <w:spacing w:after="0" w:line="240" w:lineRule="auto"/>
      </w:pPr>
      <w:r>
        <w:separator/>
      </w:r>
    </w:p>
  </w:endnote>
  <w:endnote w:type="continuationSeparator" w:id="0">
    <w:p w:rsidR="001641C9" w:rsidRDefault="001641C9" w:rsidP="00AB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54" w:rsidRPr="00C90554" w:rsidRDefault="00C90554" w:rsidP="00C90554">
    <w:pPr>
      <w:pStyle w:val="Footer"/>
      <w:rPr>
        <w:sz w:val="16"/>
        <w:szCs w:val="16"/>
      </w:rPr>
    </w:pPr>
    <w:r>
      <w:rPr>
        <w:sz w:val="16"/>
        <w:szCs w:val="16"/>
      </w:rPr>
      <w:t>N2036_6p3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54" w:rsidRPr="00C90554" w:rsidRDefault="00C90554">
    <w:pPr>
      <w:pStyle w:val="Footer"/>
      <w:rPr>
        <w:sz w:val="16"/>
        <w:szCs w:val="16"/>
      </w:rPr>
    </w:pPr>
    <w:r>
      <w:rPr>
        <w:sz w:val="16"/>
        <w:szCs w:val="16"/>
      </w:rPr>
      <w:t>N2036_6p3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C9" w:rsidRDefault="001641C9" w:rsidP="00AB33B4">
      <w:pPr>
        <w:spacing w:after="0" w:line="240" w:lineRule="auto"/>
      </w:pPr>
      <w:r>
        <w:separator/>
      </w:r>
    </w:p>
  </w:footnote>
  <w:footnote w:type="continuationSeparator" w:id="0">
    <w:p w:rsidR="001641C9" w:rsidRDefault="001641C9" w:rsidP="00AB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633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2AF6" w:rsidRDefault="0097346E">
        <w:pPr>
          <w:pStyle w:val="Header"/>
          <w:jc w:val="center"/>
        </w:pPr>
        <w:r>
          <w:fldChar w:fldCharType="begin"/>
        </w:r>
        <w:r w:rsidR="00932AF6">
          <w:instrText xml:space="preserve"> PAGE   \* MERGEFORMAT </w:instrText>
        </w:r>
        <w:r>
          <w:fldChar w:fldCharType="separate"/>
        </w:r>
        <w:r w:rsidR="00FE55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917" w:rsidRPr="00412983" w:rsidRDefault="009E2917" w:rsidP="00932AF6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7AD"/>
    <w:multiLevelType w:val="hybridMultilevel"/>
    <w:tmpl w:val="E7A6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72AE"/>
    <w:multiLevelType w:val="hybridMultilevel"/>
    <w:tmpl w:val="176626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35E8"/>
    <w:rsid w:val="00050EE6"/>
    <w:rsid w:val="0007025A"/>
    <w:rsid w:val="00081B31"/>
    <w:rsid w:val="000A297F"/>
    <w:rsid w:val="000A3FD1"/>
    <w:rsid w:val="000F7728"/>
    <w:rsid w:val="00100C52"/>
    <w:rsid w:val="0012581D"/>
    <w:rsid w:val="001641C9"/>
    <w:rsid w:val="001824E4"/>
    <w:rsid w:val="001B46F5"/>
    <w:rsid w:val="001B59B0"/>
    <w:rsid w:val="001C21F9"/>
    <w:rsid w:val="001E11D0"/>
    <w:rsid w:val="001F0E1D"/>
    <w:rsid w:val="001F13BE"/>
    <w:rsid w:val="00214562"/>
    <w:rsid w:val="00255A6B"/>
    <w:rsid w:val="0026105E"/>
    <w:rsid w:val="002A1B30"/>
    <w:rsid w:val="002B0560"/>
    <w:rsid w:val="002B655C"/>
    <w:rsid w:val="002C1323"/>
    <w:rsid w:val="002C57FE"/>
    <w:rsid w:val="002F0546"/>
    <w:rsid w:val="00303C5F"/>
    <w:rsid w:val="0034184E"/>
    <w:rsid w:val="00345624"/>
    <w:rsid w:val="0034610F"/>
    <w:rsid w:val="00357C25"/>
    <w:rsid w:val="003609AA"/>
    <w:rsid w:val="003E12A1"/>
    <w:rsid w:val="003E54FC"/>
    <w:rsid w:val="003E6AAF"/>
    <w:rsid w:val="003F684F"/>
    <w:rsid w:val="00412983"/>
    <w:rsid w:val="00440F97"/>
    <w:rsid w:val="00455A3D"/>
    <w:rsid w:val="00464C13"/>
    <w:rsid w:val="00470B45"/>
    <w:rsid w:val="00472505"/>
    <w:rsid w:val="004A7CA8"/>
    <w:rsid w:val="004B4FA5"/>
    <w:rsid w:val="004D4C33"/>
    <w:rsid w:val="004E1683"/>
    <w:rsid w:val="004E65CA"/>
    <w:rsid w:val="004F2BF1"/>
    <w:rsid w:val="0050133A"/>
    <w:rsid w:val="00531E52"/>
    <w:rsid w:val="00537A40"/>
    <w:rsid w:val="00581AAE"/>
    <w:rsid w:val="005B1DD8"/>
    <w:rsid w:val="005B6846"/>
    <w:rsid w:val="005F0574"/>
    <w:rsid w:val="005F76FC"/>
    <w:rsid w:val="00627239"/>
    <w:rsid w:val="00652D70"/>
    <w:rsid w:val="006A38D8"/>
    <w:rsid w:val="006B39FE"/>
    <w:rsid w:val="006D3DE2"/>
    <w:rsid w:val="0071267D"/>
    <w:rsid w:val="00727478"/>
    <w:rsid w:val="00747266"/>
    <w:rsid w:val="0078493D"/>
    <w:rsid w:val="007B0256"/>
    <w:rsid w:val="00873F1F"/>
    <w:rsid w:val="00887A79"/>
    <w:rsid w:val="008B423D"/>
    <w:rsid w:val="008B46C4"/>
    <w:rsid w:val="008F67FA"/>
    <w:rsid w:val="009109ED"/>
    <w:rsid w:val="00932AF6"/>
    <w:rsid w:val="009335E8"/>
    <w:rsid w:val="0093685B"/>
    <w:rsid w:val="00937B01"/>
    <w:rsid w:val="0096033A"/>
    <w:rsid w:val="00964A44"/>
    <w:rsid w:val="0097346E"/>
    <w:rsid w:val="00977DF7"/>
    <w:rsid w:val="0098449F"/>
    <w:rsid w:val="00990344"/>
    <w:rsid w:val="009A5489"/>
    <w:rsid w:val="009C111D"/>
    <w:rsid w:val="009C36F2"/>
    <w:rsid w:val="009C4EE0"/>
    <w:rsid w:val="009C66E7"/>
    <w:rsid w:val="009D31C8"/>
    <w:rsid w:val="009E2917"/>
    <w:rsid w:val="009E355C"/>
    <w:rsid w:val="00A00B57"/>
    <w:rsid w:val="00A225EC"/>
    <w:rsid w:val="00A5211F"/>
    <w:rsid w:val="00A70076"/>
    <w:rsid w:val="00AB33B4"/>
    <w:rsid w:val="00AC737C"/>
    <w:rsid w:val="00AE17CF"/>
    <w:rsid w:val="00B1392F"/>
    <w:rsid w:val="00B23088"/>
    <w:rsid w:val="00B33707"/>
    <w:rsid w:val="00B63456"/>
    <w:rsid w:val="00B63AF2"/>
    <w:rsid w:val="00B81FDC"/>
    <w:rsid w:val="00B94BB3"/>
    <w:rsid w:val="00B97C1C"/>
    <w:rsid w:val="00BB7E4B"/>
    <w:rsid w:val="00BF3802"/>
    <w:rsid w:val="00BF68FE"/>
    <w:rsid w:val="00C20A9D"/>
    <w:rsid w:val="00C35613"/>
    <w:rsid w:val="00C40BC2"/>
    <w:rsid w:val="00C45A68"/>
    <w:rsid w:val="00C8700B"/>
    <w:rsid w:val="00C90554"/>
    <w:rsid w:val="00CE2791"/>
    <w:rsid w:val="00D06D84"/>
    <w:rsid w:val="00D10A85"/>
    <w:rsid w:val="00D14F13"/>
    <w:rsid w:val="00D2224E"/>
    <w:rsid w:val="00D31436"/>
    <w:rsid w:val="00D650A5"/>
    <w:rsid w:val="00DA6990"/>
    <w:rsid w:val="00DA7109"/>
    <w:rsid w:val="00E103A1"/>
    <w:rsid w:val="00E23A2F"/>
    <w:rsid w:val="00E352B0"/>
    <w:rsid w:val="00E35B1A"/>
    <w:rsid w:val="00E364D4"/>
    <w:rsid w:val="00E42A14"/>
    <w:rsid w:val="00E531F0"/>
    <w:rsid w:val="00E7546F"/>
    <w:rsid w:val="00E870BF"/>
    <w:rsid w:val="00E91DCA"/>
    <w:rsid w:val="00E96623"/>
    <w:rsid w:val="00ED46DA"/>
    <w:rsid w:val="00EE3F69"/>
    <w:rsid w:val="00EE49C4"/>
    <w:rsid w:val="00EE7ABC"/>
    <w:rsid w:val="00F25707"/>
    <w:rsid w:val="00F449F7"/>
    <w:rsid w:val="00F5479B"/>
    <w:rsid w:val="00F63E4C"/>
    <w:rsid w:val="00F65BC0"/>
    <w:rsid w:val="00F91F3C"/>
    <w:rsid w:val="00FA09CE"/>
    <w:rsid w:val="00FC5A4D"/>
    <w:rsid w:val="00FE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33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B4"/>
  </w:style>
  <w:style w:type="paragraph" w:styleId="Footer">
    <w:name w:val="footer"/>
    <w:basedOn w:val="Normal"/>
    <w:link w:val="Foot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B4"/>
  </w:style>
  <w:style w:type="paragraph" w:styleId="BalloonText">
    <w:name w:val="Balloon Text"/>
    <w:basedOn w:val="Normal"/>
    <w:link w:val="BalloonTextChar"/>
    <w:uiPriority w:val="99"/>
    <w:semiHidden/>
    <w:unhideWhenUsed/>
    <w:rsid w:val="00BF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A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0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E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97F"/>
    <w:rPr>
      <w:b/>
      <w:bCs/>
      <w:sz w:val="20"/>
      <w:szCs w:val="20"/>
    </w:rPr>
  </w:style>
  <w:style w:type="paragraph" w:customStyle="1" w:styleId="naisf">
    <w:name w:val="naisf"/>
    <w:basedOn w:val="Normal"/>
    <w:rsid w:val="00C90554"/>
    <w:pPr>
      <w:spacing w:before="75" w:after="75" w:line="240" w:lineRule="auto"/>
      <w:ind w:firstLine="375"/>
      <w:jc w:val="both"/>
    </w:pPr>
    <w:rPr>
      <w:rFonts w:eastAsia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33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B4"/>
  </w:style>
  <w:style w:type="paragraph" w:styleId="Footer">
    <w:name w:val="footer"/>
    <w:basedOn w:val="Normal"/>
    <w:link w:val="FooterChar"/>
    <w:uiPriority w:val="99"/>
    <w:unhideWhenUsed/>
    <w:rsid w:val="00AB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B4"/>
  </w:style>
  <w:style w:type="paragraph" w:styleId="BalloonText">
    <w:name w:val="Balloon Text"/>
    <w:basedOn w:val="Normal"/>
    <w:link w:val="BalloonTextChar"/>
    <w:uiPriority w:val="99"/>
    <w:semiHidden/>
    <w:unhideWhenUsed/>
    <w:rsid w:val="00BF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A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0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E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97F"/>
    <w:rPr>
      <w:b/>
      <w:bCs/>
      <w:sz w:val="20"/>
      <w:szCs w:val="20"/>
    </w:rPr>
  </w:style>
  <w:style w:type="paragraph" w:customStyle="1" w:styleId="naisf">
    <w:name w:val="naisf"/>
    <w:basedOn w:val="Normal"/>
    <w:rsid w:val="00C90554"/>
    <w:pPr>
      <w:spacing w:before="75" w:after="75" w:line="240" w:lineRule="auto"/>
      <w:ind w:firstLine="375"/>
      <w:jc w:val="both"/>
    </w:pPr>
    <w:rPr>
      <w:rFonts w:eastAsia="Times New Roman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EE94-CD15-4FCD-8F5F-ADA0E2E0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1673</Words>
  <Characters>955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Doniks</dc:creator>
  <dc:description>Māris Doniks, Maris.Doniks@em.gov.lv, T:67013147</dc:description>
  <cp:lastModifiedBy>agnese.upite2</cp:lastModifiedBy>
  <cp:revision>2</cp:revision>
  <cp:lastPrinted>2016-10-28T07:07:00Z</cp:lastPrinted>
  <dcterms:created xsi:type="dcterms:W3CDTF">2016-10-31T08:17:00Z</dcterms:created>
  <dcterms:modified xsi:type="dcterms:W3CDTF">2016-10-31T08:17:00Z</dcterms:modified>
</cp:coreProperties>
</file>