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0" w:rsidRPr="006B108D" w:rsidRDefault="001400D0" w:rsidP="001400D0">
      <w:pPr>
        <w:jc w:val="right"/>
        <w:rPr>
          <w:sz w:val="28"/>
          <w:szCs w:val="28"/>
        </w:rPr>
      </w:pPr>
      <w:r w:rsidRPr="006B108D">
        <w:rPr>
          <w:sz w:val="28"/>
          <w:szCs w:val="28"/>
        </w:rPr>
        <w:t>1</w:t>
      </w:r>
      <w:r w:rsidR="0057055A" w:rsidRPr="006B108D">
        <w:rPr>
          <w:sz w:val="28"/>
          <w:szCs w:val="28"/>
        </w:rPr>
        <w:t>. p</w:t>
      </w:r>
      <w:r w:rsidRPr="006B108D">
        <w:rPr>
          <w:sz w:val="28"/>
          <w:szCs w:val="28"/>
        </w:rPr>
        <w:t>ielikums</w:t>
      </w:r>
    </w:p>
    <w:p w:rsidR="001400D0" w:rsidRPr="006B108D" w:rsidRDefault="001400D0" w:rsidP="001400D0">
      <w:pPr>
        <w:jc w:val="right"/>
        <w:rPr>
          <w:sz w:val="28"/>
          <w:szCs w:val="28"/>
        </w:rPr>
      </w:pPr>
      <w:r w:rsidRPr="006B108D">
        <w:rPr>
          <w:sz w:val="28"/>
          <w:szCs w:val="28"/>
        </w:rPr>
        <w:t>Ministru kabineta</w:t>
      </w:r>
    </w:p>
    <w:p w:rsidR="0057055A" w:rsidRPr="006B108D" w:rsidRDefault="0044752C" w:rsidP="00CD757F">
      <w:pPr>
        <w:jc w:val="right"/>
        <w:rPr>
          <w:sz w:val="28"/>
          <w:szCs w:val="22"/>
        </w:rPr>
      </w:pPr>
      <w:r>
        <w:rPr>
          <w:sz w:val="28"/>
          <w:szCs w:val="22"/>
        </w:rPr>
        <w:t>2015. gada</w:t>
      </w:r>
      <w:r w:rsidR="0057055A" w:rsidRPr="006B108D">
        <w:rPr>
          <w:sz w:val="28"/>
          <w:szCs w:val="22"/>
        </w:rPr>
        <w:t> </w:t>
      </w:r>
      <w:r w:rsidR="00A8054E">
        <w:rPr>
          <w:sz w:val="28"/>
          <w:szCs w:val="22"/>
        </w:rPr>
        <w:t>22.</w:t>
      </w:r>
      <w:r w:rsidR="0057055A" w:rsidRPr="006B108D">
        <w:rPr>
          <w:sz w:val="28"/>
          <w:szCs w:val="22"/>
        </w:rPr>
        <w:t> </w:t>
      </w:r>
      <w:r w:rsidR="00A8054E">
        <w:rPr>
          <w:sz w:val="28"/>
          <w:szCs w:val="22"/>
        </w:rPr>
        <w:t>decembra</w:t>
      </w:r>
    </w:p>
    <w:p w:rsidR="0057055A" w:rsidRPr="006B108D" w:rsidRDefault="0057055A" w:rsidP="00CD757F">
      <w:pPr>
        <w:jc w:val="right"/>
        <w:rPr>
          <w:sz w:val="28"/>
          <w:szCs w:val="22"/>
        </w:rPr>
      </w:pPr>
      <w:r w:rsidRPr="006B108D">
        <w:rPr>
          <w:sz w:val="28"/>
          <w:szCs w:val="22"/>
        </w:rPr>
        <w:t>noteikumiem Nr. </w:t>
      </w:r>
      <w:r w:rsidR="00A8054E">
        <w:rPr>
          <w:sz w:val="28"/>
          <w:szCs w:val="22"/>
        </w:rPr>
        <w:t>803</w:t>
      </w:r>
    </w:p>
    <w:p w:rsidR="0093049B" w:rsidRDefault="0093049B" w:rsidP="0093049B">
      <w:pPr>
        <w:pStyle w:val="Numurssaturam"/>
      </w:pPr>
    </w:p>
    <w:p w:rsidR="006B108D" w:rsidRPr="006B108D" w:rsidRDefault="006B108D" w:rsidP="006B108D">
      <w:pPr>
        <w:jc w:val="center"/>
        <w:rPr>
          <w:b/>
          <w:sz w:val="28"/>
          <w:szCs w:val="28"/>
        </w:rPr>
      </w:pPr>
      <w:r w:rsidRPr="006B108D">
        <w:rPr>
          <w:b/>
          <w:sz w:val="28"/>
          <w:szCs w:val="28"/>
        </w:rPr>
        <w:t xml:space="preserve">Izziņa par izdienas pensijas pieprasītāja nostrādāto laiku </w:t>
      </w:r>
      <w:r w:rsidRPr="006B108D">
        <w:rPr>
          <w:b/>
          <w:sz w:val="28"/>
          <w:szCs w:val="28"/>
        </w:rPr>
        <w:br/>
        <w:t>valsts vai pašvaldību iestādēs, aģentūrās, uzņēmumos vai kapitālsabiedrībās,</w:t>
      </w:r>
    </w:p>
    <w:p w:rsidR="006B108D" w:rsidRDefault="006B108D" w:rsidP="006B108D">
      <w:pPr>
        <w:jc w:val="center"/>
        <w:rPr>
          <w:b/>
          <w:sz w:val="28"/>
          <w:szCs w:val="28"/>
        </w:rPr>
      </w:pPr>
      <w:r w:rsidRPr="006B108D">
        <w:rPr>
          <w:b/>
          <w:sz w:val="28"/>
          <w:szCs w:val="28"/>
        </w:rPr>
        <w:t>kas dod tiesības uz izdienas pensiju</w:t>
      </w:r>
    </w:p>
    <w:p w:rsidR="00C85988" w:rsidRPr="006B108D" w:rsidRDefault="00C85988" w:rsidP="00C85988">
      <w:pPr>
        <w:pStyle w:val="Title"/>
        <w:tabs>
          <w:tab w:val="left" w:pos="8235"/>
        </w:tabs>
        <w:jc w:val="left"/>
        <w:rPr>
          <w:caps/>
          <w:sz w:val="8"/>
          <w:szCs w:val="8"/>
          <w:u w:val="none"/>
        </w:rPr>
      </w:pPr>
    </w:p>
    <w:tbl>
      <w:tblPr>
        <w:tblW w:w="9639" w:type="dxa"/>
        <w:tblInd w:w="250" w:type="dxa"/>
        <w:tblBorders>
          <w:bottom w:val="single" w:sz="4" w:space="0" w:color="auto"/>
        </w:tblBorders>
        <w:tblLook w:val="01E0"/>
      </w:tblPr>
      <w:tblGrid>
        <w:gridCol w:w="9639"/>
      </w:tblGrid>
      <w:tr w:rsidR="006B108D" w:rsidRPr="006B108D" w:rsidTr="006B108D"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6B108D" w:rsidRPr="009F03A0" w:rsidRDefault="006B108D" w:rsidP="006B108D">
            <w:pPr>
              <w:jc w:val="center"/>
              <w:rPr>
                <w:sz w:val="20"/>
                <w:szCs w:val="20"/>
              </w:rPr>
            </w:pPr>
          </w:p>
          <w:p w:rsidR="006B108D" w:rsidRPr="006B108D" w:rsidRDefault="006B108D" w:rsidP="006B108D">
            <w:pPr>
              <w:jc w:val="right"/>
            </w:pPr>
            <w:r w:rsidRPr="006B108D">
              <w:t>Valsts sociālās apdrošināšanas aģentūrai</w:t>
            </w:r>
          </w:p>
          <w:p w:rsidR="006B108D" w:rsidRDefault="006B108D" w:rsidP="006B108D">
            <w:pPr>
              <w:pStyle w:val="Title"/>
              <w:ind w:right="-1436"/>
              <w:jc w:val="right"/>
              <w:rPr>
                <w:b w:val="0"/>
                <w:szCs w:val="24"/>
                <w:u w:val="none"/>
              </w:rPr>
            </w:pPr>
          </w:p>
          <w:p w:rsidR="009D463D" w:rsidRPr="006B108D" w:rsidRDefault="009D463D" w:rsidP="006B108D">
            <w:pPr>
              <w:pStyle w:val="Title"/>
              <w:ind w:right="-1436"/>
              <w:jc w:val="both"/>
              <w:rPr>
                <w:b w:val="0"/>
                <w:caps/>
                <w:szCs w:val="24"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X="216" w:tblpY="25"/>
        <w:tblOverlap w:val="never"/>
        <w:tblW w:w="8787" w:type="dxa"/>
        <w:tblBorders>
          <w:bottom w:val="single" w:sz="4" w:space="0" w:color="auto"/>
        </w:tblBorders>
        <w:tblLook w:val="01E0"/>
      </w:tblPr>
      <w:tblGrid>
        <w:gridCol w:w="2976"/>
        <w:gridCol w:w="3795"/>
        <w:gridCol w:w="2016"/>
      </w:tblGrid>
      <w:tr w:rsidR="006B108D" w:rsidRPr="006B108D" w:rsidTr="006B108D">
        <w:trPr>
          <w:trHeight w:val="137"/>
        </w:trPr>
        <w:tc>
          <w:tcPr>
            <w:tcW w:w="2976" w:type="dxa"/>
            <w:tcBorders>
              <w:bottom w:val="nil"/>
              <w:right w:val="nil"/>
            </w:tcBorders>
            <w:shd w:val="clear" w:color="auto" w:fill="auto"/>
          </w:tcPr>
          <w:p w:rsidR="000374F7" w:rsidRPr="006B108D" w:rsidRDefault="002F492E" w:rsidP="00E2718E">
            <w:pPr>
              <w:pStyle w:val="Title"/>
              <w:rPr>
                <w:caps/>
                <w:szCs w:val="24"/>
                <w:u w:val="none"/>
              </w:rPr>
            </w:pPr>
            <w:r w:rsidRPr="006B108D">
              <w:rPr>
                <w:caps/>
                <w:szCs w:val="24"/>
                <w:u w:val="none"/>
              </w:rPr>
              <w:t>_______________________</w:t>
            </w:r>
          </w:p>
        </w:tc>
        <w:tc>
          <w:tcPr>
            <w:tcW w:w="3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6B108D" w:rsidRDefault="000374F7" w:rsidP="00E2718E">
            <w:pPr>
              <w:pStyle w:val="Title"/>
              <w:rPr>
                <w:caps/>
                <w:szCs w:val="24"/>
                <w:u w:val="none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6B108D" w:rsidRDefault="002F492E" w:rsidP="005315D8">
            <w:pPr>
              <w:pStyle w:val="Title"/>
              <w:ind w:right="-360"/>
              <w:jc w:val="left"/>
              <w:rPr>
                <w:caps/>
                <w:szCs w:val="24"/>
                <w:u w:val="none"/>
              </w:rPr>
            </w:pPr>
            <w:r w:rsidRPr="006B108D">
              <w:rPr>
                <w:caps/>
                <w:szCs w:val="24"/>
                <w:u w:val="none"/>
              </w:rPr>
              <w:t>_______________</w:t>
            </w:r>
          </w:p>
        </w:tc>
      </w:tr>
      <w:tr w:rsidR="006B108D" w:rsidRPr="006B108D" w:rsidTr="005315D8"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6B108D" w:rsidRDefault="00800BC7" w:rsidP="00E2718E">
            <w:pPr>
              <w:pStyle w:val="Title"/>
              <w:rPr>
                <w:b w:val="0"/>
                <w:caps/>
                <w:sz w:val="20"/>
              </w:rPr>
            </w:pPr>
            <w:r w:rsidRPr="0067357F">
              <w:rPr>
                <w:b w:val="0"/>
                <w:sz w:val="20"/>
                <w:u w:val="none"/>
              </w:rPr>
              <w:t>(d</w:t>
            </w:r>
            <w:r w:rsidRPr="006B108D">
              <w:rPr>
                <w:b w:val="0"/>
                <w:sz w:val="20"/>
                <w:u w:val="none"/>
              </w:rPr>
              <w:t>atums</w:t>
            </w:r>
            <w:r w:rsidR="006F1016">
              <w:rPr>
                <w:b w:val="0"/>
                <w:sz w:val="20"/>
                <w:u w:val="none"/>
              </w:rPr>
              <w:t>*</w:t>
            </w:r>
            <w:r w:rsidR="000374F7" w:rsidRPr="006B108D">
              <w:rPr>
                <w:b w:val="0"/>
                <w:sz w:val="20"/>
                <w:u w:val="none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6B108D" w:rsidRDefault="000374F7" w:rsidP="00E2718E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6B108D" w:rsidRDefault="005011C6" w:rsidP="00E2718E">
            <w:pPr>
              <w:pStyle w:val="Title"/>
              <w:rPr>
                <w:b w:val="0"/>
                <w:caps/>
                <w:sz w:val="20"/>
              </w:rPr>
            </w:pPr>
            <w:r w:rsidRPr="006B108D">
              <w:rPr>
                <w:b w:val="0"/>
                <w:sz w:val="20"/>
                <w:u w:val="none"/>
              </w:rPr>
              <w:t>(n</w:t>
            </w:r>
            <w:r w:rsidR="000374F7" w:rsidRPr="006B108D">
              <w:rPr>
                <w:b w:val="0"/>
                <w:sz w:val="20"/>
                <w:u w:val="none"/>
              </w:rPr>
              <w:t>umurs</w:t>
            </w:r>
            <w:r w:rsidR="000374F7" w:rsidRPr="0067357F">
              <w:rPr>
                <w:b w:val="0"/>
                <w:sz w:val="20"/>
                <w:u w:val="none"/>
              </w:rPr>
              <w:t>)</w:t>
            </w:r>
          </w:p>
        </w:tc>
      </w:tr>
    </w:tbl>
    <w:p w:rsidR="007F3E57" w:rsidRPr="006B108D" w:rsidRDefault="007F3E57" w:rsidP="007F3E57">
      <w:pPr>
        <w:rPr>
          <w:vanish/>
        </w:rPr>
      </w:pPr>
    </w:p>
    <w:tbl>
      <w:tblPr>
        <w:tblW w:w="0" w:type="auto"/>
        <w:tblInd w:w="108" w:type="dxa"/>
        <w:tblLook w:val="01E0"/>
      </w:tblPr>
      <w:tblGrid>
        <w:gridCol w:w="657"/>
      </w:tblGrid>
      <w:tr w:rsidR="006B108D" w:rsidRPr="006B108D" w:rsidTr="006B108D">
        <w:tc>
          <w:tcPr>
            <w:tcW w:w="9923" w:type="dxa"/>
            <w:shd w:val="clear" w:color="auto" w:fill="auto"/>
          </w:tcPr>
          <w:p w:rsidR="009A3EE0" w:rsidRPr="006B108D" w:rsidRDefault="009A3EE0" w:rsidP="00A90E96">
            <w:pPr>
              <w:pStyle w:val="Title"/>
              <w:jc w:val="left"/>
              <w:rPr>
                <w:caps/>
                <w:szCs w:val="24"/>
                <w:u w:val="none"/>
              </w:rPr>
            </w:pPr>
          </w:p>
        </w:tc>
      </w:tr>
    </w:tbl>
    <w:tbl>
      <w:tblPr>
        <w:tblStyle w:val="TableGrid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6B108D" w:rsidTr="009F03A0">
        <w:tc>
          <w:tcPr>
            <w:tcW w:w="9854" w:type="dxa"/>
          </w:tcPr>
          <w:p w:rsidR="006B108D" w:rsidRDefault="006B108D" w:rsidP="00A074C3">
            <w:pPr>
              <w:jc w:val="center"/>
            </w:pPr>
          </w:p>
        </w:tc>
      </w:tr>
      <w:tr w:rsidR="006B108D" w:rsidTr="009F03A0">
        <w:tc>
          <w:tcPr>
            <w:tcW w:w="9854" w:type="dxa"/>
          </w:tcPr>
          <w:p w:rsidR="006B108D" w:rsidRDefault="006B108D" w:rsidP="00A074C3">
            <w:pPr>
              <w:jc w:val="center"/>
            </w:pPr>
            <w:r w:rsidRPr="006B108D">
              <w:rPr>
                <w:sz w:val="20"/>
                <w:szCs w:val="20"/>
              </w:rPr>
              <w:t>(Darba devēja nosaukums, juridiskā adrese un reģistrācijas numurs)</w:t>
            </w:r>
          </w:p>
        </w:tc>
      </w:tr>
    </w:tbl>
    <w:p w:rsidR="00017344" w:rsidRPr="006B108D" w:rsidRDefault="00017344" w:rsidP="009D463D">
      <w:pPr>
        <w:rPr>
          <w:sz w:val="15"/>
          <w:szCs w:val="15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6B108D" w:rsidRPr="006B108D" w:rsidTr="00E2718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A074C3" w:rsidRPr="006B108D" w:rsidRDefault="00A074C3" w:rsidP="00DF67EE">
            <w:pPr>
              <w:pStyle w:val="Title"/>
              <w:rPr>
                <w:caps/>
                <w:szCs w:val="24"/>
                <w:u w:val="none"/>
              </w:rPr>
            </w:pPr>
          </w:p>
        </w:tc>
      </w:tr>
      <w:tr w:rsidR="0057055A" w:rsidRPr="006B108D" w:rsidTr="00E2718E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4C3" w:rsidRPr="006B108D" w:rsidRDefault="00A074C3" w:rsidP="006B108D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6B108D">
              <w:rPr>
                <w:b w:val="0"/>
                <w:sz w:val="20"/>
                <w:u w:val="none"/>
              </w:rPr>
              <w:t>(</w:t>
            </w:r>
            <w:r w:rsidR="006B108D">
              <w:rPr>
                <w:b w:val="0"/>
                <w:sz w:val="20"/>
                <w:u w:val="none"/>
              </w:rPr>
              <w:t>i</w:t>
            </w:r>
            <w:r w:rsidR="00195A0C" w:rsidRPr="006B108D">
              <w:rPr>
                <w:b w:val="0"/>
                <w:sz w:val="20"/>
                <w:u w:val="none"/>
              </w:rPr>
              <w:t>zdienas pensijas pieprasītāja v</w:t>
            </w:r>
            <w:r w:rsidRPr="006B108D">
              <w:rPr>
                <w:b w:val="0"/>
                <w:sz w:val="20"/>
                <w:u w:val="none"/>
              </w:rPr>
              <w:t>ār</w:t>
            </w:r>
            <w:r w:rsidR="00195A0C" w:rsidRPr="006B108D">
              <w:rPr>
                <w:b w:val="0"/>
                <w:sz w:val="20"/>
                <w:u w:val="none"/>
              </w:rPr>
              <w:t>ds, u</w:t>
            </w:r>
            <w:r w:rsidR="00EC3DB7" w:rsidRPr="006B108D">
              <w:rPr>
                <w:b w:val="0"/>
                <w:sz w:val="20"/>
                <w:u w:val="none"/>
              </w:rPr>
              <w:t>zvārds</w:t>
            </w:r>
            <w:r w:rsidRPr="006B108D">
              <w:rPr>
                <w:b w:val="0"/>
                <w:sz w:val="20"/>
                <w:u w:val="none"/>
              </w:rPr>
              <w:t>)</w:t>
            </w:r>
          </w:p>
        </w:tc>
      </w:tr>
    </w:tbl>
    <w:p w:rsidR="00EC3DB7" w:rsidRPr="006B108D" w:rsidRDefault="00EC3DB7" w:rsidP="009D463D">
      <w:pPr>
        <w:rPr>
          <w:sz w:val="8"/>
          <w:szCs w:val="8"/>
        </w:rPr>
      </w:pPr>
    </w:p>
    <w:tbl>
      <w:tblPr>
        <w:tblW w:w="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EC3DB7" w:rsidRPr="006B108D" w:rsidTr="00EC3DB7">
        <w:trPr>
          <w:trHeight w:val="361"/>
        </w:trPr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  <w:r w:rsidRPr="006B108D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  <w:r w:rsidRPr="006B108D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6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6" w:type="dxa"/>
          </w:tcPr>
          <w:p w:rsidR="00EC3DB7" w:rsidRPr="006B108D" w:rsidRDefault="00EC3DB7" w:rsidP="00DF67EE">
            <w:pPr>
              <w:pStyle w:val="ListBullet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C3DB7" w:rsidRPr="006B108D" w:rsidRDefault="00EC3DB7" w:rsidP="00DF67EE">
            <w:pPr>
              <w:pStyle w:val="ListBullet"/>
            </w:pPr>
          </w:p>
        </w:tc>
      </w:tr>
    </w:tbl>
    <w:p w:rsidR="00EC3DB7" w:rsidRPr="006B108D" w:rsidRDefault="00EC3DB7" w:rsidP="009D463D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6B108D" w:rsidRPr="006B108D" w:rsidTr="006B108D">
        <w:tc>
          <w:tcPr>
            <w:tcW w:w="9900" w:type="dxa"/>
            <w:tcBorders>
              <w:bottom w:val="nil"/>
            </w:tcBorders>
            <w:shd w:val="clear" w:color="auto" w:fill="auto"/>
          </w:tcPr>
          <w:p w:rsidR="00EC3DB7" w:rsidRPr="006B108D" w:rsidRDefault="00EC3DB7" w:rsidP="004B78D2">
            <w:pPr>
              <w:jc w:val="both"/>
            </w:pPr>
          </w:p>
        </w:tc>
      </w:tr>
    </w:tbl>
    <w:p w:rsidR="00727BB0" w:rsidRDefault="004B78D2" w:rsidP="00BA5645">
      <w:pPr>
        <w:jc w:val="both"/>
      </w:pPr>
      <w:r w:rsidRPr="006B108D">
        <w:t>Izdienas pensijas pieprasītājs ir veicis brigādes ārstniecības personas pienākumus</w:t>
      </w:r>
      <w:r w:rsidR="00BA5645" w:rsidRPr="006B108D">
        <w:t xml:space="preserve"> vai</w:t>
      </w:r>
      <w:r w:rsidRPr="006B108D">
        <w:t xml:space="preserve"> brigādes operatīvā transportlīdzekļa vadītāja pienākumus</w:t>
      </w:r>
      <w:r w:rsidR="006B108D">
        <w:t>,</w:t>
      </w:r>
      <w:r w:rsidRPr="006B108D">
        <w:t xml:space="preserve"> vai ārstniecības personas pienākumus, kura pieņēma izsaukumus un veica brigāžu operatīvo vadību</w:t>
      </w:r>
      <w:r w:rsidR="006B108D">
        <w:t>,</w:t>
      </w:r>
      <w:r w:rsidRPr="006B108D">
        <w:t xml:space="preserve"> un l</w:t>
      </w:r>
      <w:r w:rsidR="00727BB0" w:rsidRPr="006B108D">
        <w:t>aiks, ko ieskaita izdienas stāžā</w:t>
      </w:r>
      <w:r w:rsidRPr="006B108D">
        <w:t>:</w:t>
      </w:r>
    </w:p>
    <w:p w:rsidR="006B108D" w:rsidRPr="006B108D" w:rsidRDefault="006B108D" w:rsidP="00BA5645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851"/>
        <w:gridCol w:w="2126"/>
        <w:gridCol w:w="851"/>
        <w:gridCol w:w="1984"/>
        <w:gridCol w:w="1559"/>
      </w:tblGrid>
      <w:tr w:rsidR="009F03A0" w:rsidRPr="006B108D" w:rsidTr="00CC10FD">
        <w:trPr>
          <w:trHeight w:val="1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F03A0" w:rsidRPr="006B108D" w:rsidRDefault="009F03A0" w:rsidP="0057055A">
            <w:pPr>
              <w:jc w:val="center"/>
            </w:pPr>
            <w:r w:rsidRPr="006B108D">
              <w:t>Nr.</w:t>
            </w:r>
          </w:p>
          <w:p w:rsidR="009F03A0" w:rsidRPr="006B108D" w:rsidRDefault="009F03A0" w:rsidP="0057055A">
            <w:pPr>
              <w:jc w:val="center"/>
            </w:pPr>
            <w:r w:rsidRPr="006B108D">
              <w:t>p. k.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03A0" w:rsidRPr="006B108D" w:rsidRDefault="009F03A0" w:rsidP="0057055A">
            <w:pPr>
              <w:jc w:val="center"/>
            </w:pPr>
            <w:r w:rsidRPr="006B108D">
              <w:t>Iestādes nosaukums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F03A0" w:rsidRPr="006B108D" w:rsidRDefault="009F03A0" w:rsidP="009F03A0">
            <w:pPr>
              <w:spacing w:before="120" w:after="120"/>
              <w:jc w:val="center"/>
            </w:pPr>
            <w:r w:rsidRPr="006B108D">
              <w:t>Nostrādātais laiks</w:t>
            </w:r>
          </w:p>
        </w:tc>
      </w:tr>
      <w:tr w:rsidR="006B108D" w:rsidRPr="006B108D" w:rsidTr="006B108D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2F9" w:rsidRPr="006B108D" w:rsidRDefault="006B108D" w:rsidP="0057055A">
            <w:pPr>
              <w:ind w:left="-108" w:right="-108"/>
              <w:jc w:val="center"/>
            </w:pPr>
            <w:r>
              <w:t>n</w:t>
            </w:r>
            <w:r w:rsidR="001A12F9" w:rsidRPr="006B108D"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2F9" w:rsidRPr="006B108D" w:rsidRDefault="006B108D" w:rsidP="006B108D">
            <w:pPr>
              <w:ind w:left="-108" w:right="-108"/>
              <w:jc w:val="center"/>
            </w:pPr>
            <w:r>
              <w:t>p</w:t>
            </w:r>
            <w:r w:rsidR="001A12F9" w:rsidRPr="006B108D">
              <w:t xml:space="preserve">amatojums </w:t>
            </w:r>
            <w:r>
              <w:br/>
            </w:r>
            <w:r w:rsidR="001A12F9" w:rsidRPr="006B108D">
              <w:t>(dok</w:t>
            </w:r>
            <w:r>
              <w:t>umenta</w:t>
            </w:r>
            <w:r w:rsidR="001A12F9" w:rsidRPr="006B108D">
              <w:t xml:space="preserve"> nosaukums, datums, numurs)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2F9" w:rsidRPr="006B108D" w:rsidRDefault="006B108D" w:rsidP="0057055A">
            <w:pPr>
              <w:ind w:left="-108" w:right="-108"/>
              <w:jc w:val="center"/>
            </w:pPr>
            <w:r>
              <w:t>l</w:t>
            </w:r>
            <w:r w:rsidR="001A12F9" w:rsidRPr="006B108D">
              <w:t>īdz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2F9" w:rsidRPr="006B108D" w:rsidRDefault="006B108D" w:rsidP="0057055A">
            <w:pPr>
              <w:ind w:left="-108" w:right="-108"/>
              <w:jc w:val="center"/>
            </w:pPr>
            <w:r>
              <w:t>p</w:t>
            </w:r>
            <w:r w:rsidR="001A12F9" w:rsidRPr="006B108D">
              <w:t xml:space="preserve">amatojums </w:t>
            </w:r>
            <w:r w:rsidRPr="006B108D">
              <w:t>(dok</w:t>
            </w:r>
            <w:r>
              <w:t>umenta</w:t>
            </w:r>
            <w:r w:rsidRPr="006B108D">
              <w:t xml:space="preserve"> nosaukums, datums, numurs)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A0" w:rsidRDefault="009F03A0" w:rsidP="009F03A0">
            <w:pPr>
              <w:tabs>
                <w:tab w:val="left" w:pos="1343"/>
              </w:tabs>
              <w:jc w:val="center"/>
            </w:pPr>
            <w:r>
              <w:t>ilgums</w:t>
            </w:r>
          </w:p>
          <w:p w:rsidR="001A12F9" w:rsidRPr="006B108D" w:rsidRDefault="009F03A0" w:rsidP="009F03A0">
            <w:pPr>
              <w:tabs>
                <w:tab w:val="left" w:pos="1343"/>
              </w:tabs>
              <w:jc w:val="center"/>
            </w:pPr>
            <w:r>
              <w:t>(gadi,</w:t>
            </w:r>
            <w:r w:rsidRPr="006B108D">
              <w:t xml:space="preserve"> mēneši</w:t>
            </w:r>
            <w:r>
              <w:t xml:space="preserve">, </w:t>
            </w:r>
            <w:r w:rsidRPr="006B108D">
              <w:t>dienas</w:t>
            </w:r>
            <w:r>
              <w:t>)</w:t>
            </w:r>
          </w:p>
        </w:tc>
      </w:tr>
      <w:tr w:rsidR="006B108D" w:rsidRPr="006B108D" w:rsidTr="006B108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2F9" w:rsidRPr="006B108D" w:rsidRDefault="001A12F9" w:rsidP="0057055A">
            <w:pPr>
              <w:jc w:val="center"/>
            </w:pPr>
          </w:p>
        </w:tc>
      </w:tr>
      <w:tr w:rsidR="006B108D" w:rsidRPr="006B108D" w:rsidTr="006B108D">
        <w:trPr>
          <w:trHeight w:val="278"/>
        </w:trPr>
        <w:tc>
          <w:tcPr>
            <w:tcW w:w="70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</w:tr>
      <w:tr w:rsidR="006B108D" w:rsidRPr="006B108D" w:rsidTr="006B108D">
        <w:trPr>
          <w:trHeight w:val="278"/>
        </w:trPr>
        <w:tc>
          <w:tcPr>
            <w:tcW w:w="70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2F9" w:rsidRPr="006B108D" w:rsidRDefault="001A12F9" w:rsidP="00E2718E">
            <w:pPr>
              <w:jc w:val="center"/>
            </w:pPr>
          </w:p>
        </w:tc>
      </w:tr>
    </w:tbl>
    <w:p w:rsidR="000374F7" w:rsidRPr="006B108D" w:rsidRDefault="000374F7" w:rsidP="00E4437E">
      <w:pPr>
        <w:rPr>
          <w:sz w:val="8"/>
          <w:szCs w:val="8"/>
        </w:rPr>
      </w:pPr>
    </w:p>
    <w:p w:rsidR="000374F7" w:rsidRPr="006B108D" w:rsidRDefault="000374F7" w:rsidP="00727BB0">
      <w:pPr>
        <w:ind w:firstLine="540"/>
        <w:rPr>
          <w:sz w:val="8"/>
          <w:szCs w:val="8"/>
        </w:rPr>
      </w:pPr>
    </w:p>
    <w:p w:rsidR="000374F7" w:rsidRPr="006B108D" w:rsidRDefault="000374F7" w:rsidP="00727BB0">
      <w:pPr>
        <w:ind w:firstLine="540"/>
        <w:rPr>
          <w:sz w:val="8"/>
          <w:szCs w:val="8"/>
        </w:rPr>
      </w:pPr>
    </w:p>
    <w:p w:rsidR="000374F7" w:rsidRPr="006B108D" w:rsidRDefault="000374F7" w:rsidP="00727BB0">
      <w:pPr>
        <w:ind w:firstLine="540"/>
        <w:rPr>
          <w:sz w:val="8"/>
          <w:szCs w:val="8"/>
        </w:rPr>
      </w:pPr>
    </w:p>
    <w:tbl>
      <w:tblPr>
        <w:tblpPr w:leftFromText="180" w:rightFromText="180" w:vertAnchor="text" w:horzAnchor="page" w:tblpX="1189" w:tblpY="-77"/>
        <w:tblW w:w="9363" w:type="dxa"/>
        <w:tblBorders>
          <w:bottom w:val="single" w:sz="4" w:space="0" w:color="auto"/>
        </w:tblBorders>
        <w:tblLook w:val="01E0"/>
      </w:tblPr>
      <w:tblGrid>
        <w:gridCol w:w="2235"/>
        <w:gridCol w:w="5783"/>
        <w:gridCol w:w="1345"/>
      </w:tblGrid>
      <w:tr w:rsidR="006B108D" w:rsidRPr="006B108D" w:rsidTr="001400D0"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</w:tcPr>
          <w:p w:rsidR="000374F7" w:rsidRPr="006B108D" w:rsidRDefault="00E4437E" w:rsidP="00BC0AE7">
            <w:pPr>
              <w:ind w:left="567" w:right="-646" w:hanging="567"/>
            </w:pPr>
            <w:r w:rsidRPr="006B108D">
              <w:t xml:space="preserve">Iestādes </w:t>
            </w:r>
            <w:r w:rsidR="000374F7" w:rsidRPr="006B108D">
              <w:t>vadītājs</w:t>
            </w:r>
            <w:r w:rsidR="00576590" w:rsidRPr="006B108D">
              <w:t xml:space="preserve"> </w:t>
            </w:r>
          </w:p>
        </w:tc>
        <w:tc>
          <w:tcPr>
            <w:tcW w:w="57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4F7" w:rsidRPr="006B108D" w:rsidRDefault="000374F7" w:rsidP="00E2718E">
            <w:pPr>
              <w:pStyle w:val="Title"/>
              <w:rPr>
                <w:caps/>
                <w:szCs w:val="24"/>
                <w:u w:val="none"/>
              </w:rPr>
            </w:pPr>
          </w:p>
        </w:tc>
        <w:tc>
          <w:tcPr>
            <w:tcW w:w="1345" w:type="dxa"/>
            <w:tcBorders>
              <w:left w:val="nil"/>
              <w:bottom w:val="nil"/>
            </w:tcBorders>
            <w:shd w:val="clear" w:color="auto" w:fill="auto"/>
          </w:tcPr>
          <w:p w:rsidR="000374F7" w:rsidRPr="006B108D" w:rsidRDefault="0088640C" w:rsidP="00E2718E">
            <w:pPr>
              <w:jc w:val="center"/>
              <w:rPr>
                <w:caps/>
              </w:rPr>
            </w:pPr>
            <w:r w:rsidRPr="006B108D">
              <w:t>Z.</w:t>
            </w:r>
            <w:r w:rsidR="009F03A0">
              <w:t> </w:t>
            </w:r>
            <w:r w:rsidRPr="006B108D">
              <w:t>v.</w:t>
            </w:r>
            <w:r w:rsidR="00BC0AE7">
              <w:t>*</w:t>
            </w:r>
          </w:p>
        </w:tc>
      </w:tr>
      <w:tr w:rsidR="006B108D" w:rsidRPr="006B108D" w:rsidTr="001400D0"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6B108D" w:rsidRDefault="000374F7" w:rsidP="00E2718E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4F7" w:rsidRPr="006B108D" w:rsidRDefault="000374F7" w:rsidP="006B108D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6B108D">
              <w:rPr>
                <w:b w:val="0"/>
                <w:sz w:val="20"/>
                <w:u w:val="none"/>
              </w:rPr>
              <w:t>(</w:t>
            </w:r>
            <w:r w:rsidR="006B108D">
              <w:rPr>
                <w:b w:val="0"/>
                <w:sz w:val="20"/>
                <w:u w:val="none"/>
              </w:rPr>
              <w:t xml:space="preserve">vārds, uzvārds, </w:t>
            </w:r>
            <w:r w:rsidRPr="006B108D">
              <w:rPr>
                <w:b w:val="0"/>
                <w:sz w:val="20"/>
                <w:u w:val="none"/>
              </w:rPr>
              <w:t>paraksts</w:t>
            </w:r>
            <w:r w:rsidR="00BC0AE7">
              <w:rPr>
                <w:b w:val="0"/>
                <w:sz w:val="20"/>
                <w:u w:val="none"/>
              </w:rPr>
              <w:t>*</w:t>
            </w:r>
            <w:r w:rsidRPr="006B108D">
              <w:rPr>
                <w:b w:val="0"/>
                <w:sz w:val="20"/>
                <w:u w:val="none"/>
              </w:rPr>
              <w:t>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4F7" w:rsidRPr="006B108D" w:rsidRDefault="000374F7" w:rsidP="00E2718E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</w:tr>
    </w:tbl>
    <w:p w:rsidR="000374F7" w:rsidRPr="006B108D" w:rsidRDefault="000374F7" w:rsidP="00727BB0">
      <w:pPr>
        <w:ind w:firstLine="540"/>
        <w:rPr>
          <w:sz w:val="8"/>
          <w:szCs w:val="8"/>
        </w:rPr>
      </w:pPr>
    </w:p>
    <w:tbl>
      <w:tblPr>
        <w:tblW w:w="9597" w:type="dxa"/>
        <w:tblBorders>
          <w:bottom w:val="single" w:sz="4" w:space="0" w:color="auto"/>
        </w:tblBorders>
        <w:tblLook w:val="01E0"/>
      </w:tblPr>
      <w:tblGrid>
        <w:gridCol w:w="1475"/>
        <w:gridCol w:w="8122"/>
      </w:tblGrid>
      <w:tr w:rsidR="001400D0" w:rsidRPr="006B108D" w:rsidTr="001400D0">
        <w:tc>
          <w:tcPr>
            <w:tcW w:w="1475" w:type="dxa"/>
            <w:tcBorders>
              <w:bottom w:val="nil"/>
              <w:right w:val="nil"/>
            </w:tcBorders>
            <w:shd w:val="clear" w:color="auto" w:fill="auto"/>
          </w:tcPr>
          <w:p w:rsidR="005C22F7" w:rsidRPr="006B108D" w:rsidRDefault="005C22F7" w:rsidP="001400D0">
            <w:pPr>
              <w:ind w:right="-415"/>
            </w:pPr>
            <w:r w:rsidRPr="006B108D">
              <w:t xml:space="preserve">Sagatavotājs </w:t>
            </w:r>
          </w:p>
          <w:p w:rsidR="005C22F7" w:rsidRPr="006B108D" w:rsidRDefault="005C22F7" w:rsidP="005C22F7"/>
        </w:tc>
        <w:tc>
          <w:tcPr>
            <w:tcW w:w="8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182" w:tblpY="-77"/>
              <w:tblW w:w="7906" w:type="dxa"/>
              <w:tblBorders>
                <w:bottom w:val="single" w:sz="4" w:space="0" w:color="auto"/>
              </w:tblBorders>
              <w:tblLook w:val="01E0"/>
            </w:tblPr>
            <w:tblGrid>
              <w:gridCol w:w="2700"/>
              <w:gridCol w:w="369"/>
              <w:gridCol w:w="351"/>
              <w:gridCol w:w="4486"/>
            </w:tblGrid>
            <w:tr w:rsidR="006B108D" w:rsidRPr="006B108D" w:rsidTr="001400D0">
              <w:tc>
                <w:tcPr>
                  <w:tcW w:w="342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C22F7" w:rsidRPr="006B108D" w:rsidRDefault="005C22F7" w:rsidP="005C22F7">
                  <w:pPr>
                    <w:pStyle w:val="Title"/>
                    <w:rPr>
                      <w:caps/>
                      <w:szCs w:val="24"/>
                      <w:u w:val="none"/>
                    </w:rPr>
                  </w:pPr>
                </w:p>
              </w:tc>
              <w:tc>
                <w:tcPr>
                  <w:tcW w:w="44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22F7" w:rsidRPr="006B108D" w:rsidRDefault="005C22F7" w:rsidP="00E2718E">
                  <w:pPr>
                    <w:ind w:right="-2569"/>
                    <w:jc w:val="center"/>
                    <w:rPr>
                      <w:caps/>
                    </w:rPr>
                  </w:pPr>
                </w:p>
              </w:tc>
            </w:tr>
            <w:tr w:rsidR="006B108D" w:rsidRPr="006B108D" w:rsidTr="001400D0">
              <w:trPr>
                <w:gridAfter w:val="2"/>
                <w:wAfter w:w="4837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22F7" w:rsidRPr="006B108D" w:rsidRDefault="005C22F7" w:rsidP="006B108D">
                  <w:pPr>
                    <w:pStyle w:val="Title"/>
                    <w:rPr>
                      <w:b w:val="0"/>
                      <w:caps/>
                      <w:sz w:val="20"/>
                      <w:u w:val="none"/>
                    </w:rPr>
                  </w:pPr>
                  <w:r w:rsidRPr="006B108D">
                    <w:rPr>
                      <w:b w:val="0"/>
                      <w:sz w:val="20"/>
                      <w:u w:val="none"/>
                    </w:rPr>
                    <w:t>(</w:t>
                  </w:r>
                  <w:r w:rsidR="009279A1" w:rsidRPr="006B108D">
                    <w:rPr>
                      <w:b w:val="0"/>
                      <w:sz w:val="20"/>
                      <w:u w:val="none"/>
                    </w:rPr>
                    <w:t>u</w:t>
                  </w:r>
                  <w:r w:rsidRPr="006B108D">
                    <w:rPr>
                      <w:b w:val="0"/>
                      <w:sz w:val="20"/>
                      <w:u w:val="none"/>
                    </w:rPr>
                    <w:t xml:space="preserve">zvārds un tālrunis)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C22F7" w:rsidRPr="006B108D" w:rsidRDefault="005C22F7" w:rsidP="005C22F7">
                  <w:pPr>
                    <w:pStyle w:val="Title"/>
                    <w:rPr>
                      <w:b w:val="0"/>
                      <w:caps/>
                      <w:sz w:val="18"/>
                      <w:szCs w:val="18"/>
                    </w:rPr>
                  </w:pPr>
                </w:p>
              </w:tc>
            </w:tr>
          </w:tbl>
          <w:p w:rsidR="005C22F7" w:rsidRPr="006B108D" w:rsidRDefault="005C22F7" w:rsidP="005C22F7">
            <w:pPr>
              <w:pStyle w:val="Title"/>
              <w:rPr>
                <w:caps/>
                <w:szCs w:val="24"/>
                <w:u w:val="none"/>
              </w:rPr>
            </w:pPr>
          </w:p>
        </w:tc>
      </w:tr>
    </w:tbl>
    <w:p w:rsidR="00BD173E" w:rsidRPr="009F03A0" w:rsidRDefault="00BD173E" w:rsidP="00E4437E">
      <w:pPr>
        <w:rPr>
          <w:sz w:val="20"/>
          <w:szCs w:val="20"/>
        </w:rPr>
      </w:pPr>
    </w:p>
    <w:p w:rsidR="005C22F7" w:rsidRPr="009F03A0" w:rsidRDefault="00BD173E" w:rsidP="009F03A0">
      <w:pPr>
        <w:ind w:firstLine="709"/>
        <w:jc w:val="both"/>
      </w:pPr>
      <w:r w:rsidRPr="009F03A0">
        <w:t>Piezīme</w:t>
      </w:r>
      <w:r w:rsidR="009F03A0" w:rsidRPr="009F03A0">
        <w:t xml:space="preserve"> </w:t>
      </w:r>
      <w:r w:rsidR="00BC0AE7" w:rsidRPr="00BC0AE7">
        <w:t>*</w:t>
      </w:r>
      <w:r w:rsidR="009F03A0">
        <w:rPr>
          <w:vertAlign w:val="superscript"/>
        </w:rPr>
        <w:t> </w:t>
      </w:r>
      <w:r w:rsidR="00A41F5D" w:rsidRPr="009F03A0">
        <w:t>Dokumenta rekviz</w:t>
      </w:r>
      <w:r w:rsidR="00860A93" w:rsidRPr="009F03A0">
        <w:t>ītu</w:t>
      </w:r>
      <w:r w:rsidR="0088640C" w:rsidRPr="009F03A0">
        <w:t>s</w:t>
      </w:r>
      <w:r w:rsidR="00A41F5D" w:rsidRPr="009F03A0">
        <w:t xml:space="preserve"> </w:t>
      </w:r>
      <w:r w:rsidR="0057055A" w:rsidRPr="009F03A0">
        <w:t>"</w:t>
      </w:r>
      <w:r w:rsidR="0097715C" w:rsidRPr="009F03A0">
        <w:t>paraksts</w:t>
      </w:r>
      <w:r w:rsidR="0057055A" w:rsidRPr="009F03A0">
        <w:t>"</w:t>
      </w:r>
      <w:r w:rsidR="0097715C" w:rsidRPr="009F03A0">
        <w:t xml:space="preserve">, </w:t>
      </w:r>
      <w:r w:rsidR="0057055A" w:rsidRPr="009F03A0">
        <w:t>"</w:t>
      </w:r>
      <w:r w:rsidR="0097715C" w:rsidRPr="009F03A0">
        <w:t>zīmoga vieta</w:t>
      </w:r>
      <w:r w:rsidR="0057055A" w:rsidRPr="009F03A0">
        <w:t>"</w:t>
      </w:r>
      <w:r w:rsidR="0097715C" w:rsidRPr="009F03A0">
        <w:t xml:space="preserve"> un </w:t>
      </w:r>
      <w:r w:rsidR="0057055A" w:rsidRPr="009F03A0">
        <w:t>"</w:t>
      </w:r>
      <w:r w:rsidR="0097715C" w:rsidRPr="009F03A0">
        <w:t>datums</w:t>
      </w:r>
      <w:r w:rsidR="0057055A" w:rsidRPr="009F03A0">
        <w:t>"</w:t>
      </w:r>
      <w:r w:rsidR="0097715C" w:rsidRPr="009F03A0">
        <w:t xml:space="preserve"> </w:t>
      </w:r>
      <w:r w:rsidR="00A41F5D" w:rsidRPr="009F03A0">
        <w:t>neaizpilda, ja elektroniskais dokuments ir sagatavots atbilstoši normatīvajiem aktiem par elektronisko dokumentu noformēšanu.</w:t>
      </w:r>
    </w:p>
    <w:p w:rsidR="005315D8" w:rsidRPr="006B108D" w:rsidRDefault="005315D8" w:rsidP="0044752C">
      <w:pPr>
        <w:tabs>
          <w:tab w:val="left" w:pos="7088"/>
        </w:tabs>
        <w:ind w:firstLine="709"/>
        <w:jc w:val="right"/>
        <w:rPr>
          <w:sz w:val="22"/>
          <w:szCs w:val="22"/>
        </w:rPr>
      </w:pPr>
    </w:p>
    <w:sectPr w:rsidR="005315D8" w:rsidRPr="006B108D" w:rsidSect="0057055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5E" w:rsidRDefault="0068285E">
      <w:pPr>
        <w:pStyle w:val="Revision"/>
      </w:pPr>
      <w:r>
        <w:separator/>
      </w:r>
    </w:p>
  </w:endnote>
  <w:endnote w:type="continuationSeparator" w:id="0">
    <w:p w:rsidR="0068285E" w:rsidRDefault="0068285E">
      <w:pPr>
        <w:pStyle w:val="Revis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Pr="007424F2" w:rsidRDefault="007424F2" w:rsidP="007424F2">
    <w:pPr>
      <w:pStyle w:val="Footer"/>
      <w:ind w:right="-143"/>
      <w:jc w:val="both"/>
    </w:pPr>
    <w:r>
      <w:t xml:space="preserve">VMnotp1_161215_NMPD_pens ; </w:t>
    </w:r>
    <w:bookmarkStart w:id="0" w:name="OLE_LINK8"/>
    <w:bookmarkStart w:id="1" w:name="OLE_LINK9"/>
    <w:bookmarkStart w:id="2" w:name="_Hlk438044022"/>
    <w:r w:rsidRPr="00610D38">
      <w:t xml:space="preserve">Ministru kabineta </w:t>
    </w:r>
    <w:r w:rsidRPr="007F760C">
      <w:t>noteikumu projekt</w:t>
    </w:r>
    <w:r>
      <w:t>a</w:t>
    </w:r>
    <w:r w:rsidRPr="007F760C">
      <w:t xml:space="preserve"> </w:t>
    </w:r>
    <w:r>
      <w:t>”</w:t>
    </w:r>
    <w:r w:rsidRPr="00536DFC">
      <w:rPr>
        <w:bCs/>
      </w:rPr>
      <w:t>Kārtība, kādā Neatliekamās medicīniskās palīdzības dienesta neatliekamās medicīniskās palīdzības nodrošināšanā iesaistītajiem darbiniekiem aprēķina, piešķir un izmaksā izdienas pensijas</w:t>
    </w:r>
    <w:r>
      <w:rPr>
        <w:bCs/>
      </w:rPr>
      <w:t>”</w:t>
    </w:r>
    <w:r w:rsidRPr="007424F2">
      <w:t xml:space="preserve"> </w:t>
    </w:r>
    <w:r>
      <w:t>1.pielikums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A" w:rsidRPr="0057055A" w:rsidRDefault="0057055A">
    <w:pPr>
      <w:pStyle w:val="Footer"/>
      <w:rPr>
        <w:sz w:val="16"/>
        <w:szCs w:val="18"/>
      </w:rPr>
    </w:pPr>
    <w:r w:rsidRPr="0057055A">
      <w:rPr>
        <w:sz w:val="16"/>
        <w:szCs w:val="18"/>
      </w:rPr>
      <w:t>N2873_5p1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5E" w:rsidRDefault="0068285E">
      <w:pPr>
        <w:pStyle w:val="Revision"/>
      </w:pPr>
      <w:r>
        <w:separator/>
      </w:r>
    </w:p>
  </w:footnote>
  <w:footnote w:type="continuationSeparator" w:id="0">
    <w:p w:rsidR="0068285E" w:rsidRDefault="0068285E">
      <w:pPr>
        <w:pStyle w:val="Revision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Default="00712386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>
      <w:rPr>
        <w:rStyle w:val="PageNumber"/>
      </w:rPr>
      <w:fldChar w:fldCharType="begin"/>
    </w:r>
    <w:r w:rsidR="001375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593" w:rsidRDefault="00137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Default="00712386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5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137593" w:rsidRDefault="00137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963EE"/>
    <w:rsid w:val="000B4417"/>
    <w:rsid w:val="000D776B"/>
    <w:rsid w:val="000E26F6"/>
    <w:rsid w:val="000E6C3C"/>
    <w:rsid w:val="00101A8E"/>
    <w:rsid w:val="00112FE8"/>
    <w:rsid w:val="00137593"/>
    <w:rsid w:val="00137617"/>
    <w:rsid w:val="001400D0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507D9"/>
    <w:rsid w:val="0025569D"/>
    <w:rsid w:val="00265AA7"/>
    <w:rsid w:val="002801D8"/>
    <w:rsid w:val="002A0355"/>
    <w:rsid w:val="002A33E6"/>
    <w:rsid w:val="002A506F"/>
    <w:rsid w:val="002A5D00"/>
    <w:rsid w:val="002B57A1"/>
    <w:rsid w:val="002D648E"/>
    <w:rsid w:val="002E1C6D"/>
    <w:rsid w:val="002E4FAE"/>
    <w:rsid w:val="002F492E"/>
    <w:rsid w:val="003146A2"/>
    <w:rsid w:val="00352149"/>
    <w:rsid w:val="00354B72"/>
    <w:rsid w:val="00380D85"/>
    <w:rsid w:val="003958A3"/>
    <w:rsid w:val="003D3140"/>
    <w:rsid w:val="003E6F6D"/>
    <w:rsid w:val="003F0E40"/>
    <w:rsid w:val="003F3DA6"/>
    <w:rsid w:val="00415258"/>
    <w:rsid w:val="00421F3B"/>
    <w:rsid w:val="004412CE"/>
    <w:rsid w:val="0044752C"/>
    <w:rsid w:val="004643A8"/>
    <w:rsid w:val="004666A6"/>
    <w:rsid w:val="004733F8"/>
    <w:rsid w:val="00473FA1"/>
    <w:rsid w:val="004855FD"/>
    <w:rsid w:val="004A5D0A"/>
    <w:rsid w:val="004B78D2"/>
    <w:rsid w:val="004C0947"/>
    <w:rsid w:val="004D567D"/>
    <w:rsid w:val="005011C6"/>
    <w:rsid w:val="00522B4B"/>
    <w:rsid w:val="00525DA4"/>
    <w:rsid w:val="005315D8"/>
    <w:rsid w:val="00545EA1"/>
    <w:rsid w:val="0057055A"/>
    <w:rsid w:val="00575A6D"/>
    <w:rsid w:val="00576590"/>
    <w:rsid w:val="00581DB7"/>
    <w:rsid w:val="00585D43"/>
    <w:rsid w:val="005908C4"/>
    <w:rsid w:val="00590E74"/>
    <w:rsid w:val="005C0AD5"/>
    <w:rsid w:val="005C22F7"/>
    <w:rsid w:val="005D176E"/>
    <w:rsid w:val="006057CD"/>
    <w:rsid w:val="00614DF9"/>
    <w:rsid w:val="006449F7"/>
    <w:rsid w:val="00654BB0"/>
    <w:rsid w:val="0066180E"/>
    <w:rsid w:val="0067357F"/>
    <w:rsid w:val="0068285E"/>
    <w:rsid w:val="00692761"/>
    <w:rsid w:val="006943E2"/>
    <w:rsid w:val="006B02AA"/>
    <w:rsid w:val="006B108D"/>
    <w:rsid w:val="006C1F14"/>
    <w:rsid w:val="006C3BA1"/>
    <w:rsid w:val="006F1016"/>
    <w:rsid w:val="0070546A"/>
    <w:rsid w:val="007106F3"/>
    <w:rsid w:val="00712386"/>
    <w:rsid w:val="00726AF2"/>
    <w:rsid w:val="00727BB0"/>
    <w:rsid w:val="00727DE4"/>
    <w:rsid w:val="007333E2"/>
    <w:rsid w:val="007424F2"/>
    <w:rsid w:val="00743863"/>
    <w:rsid w:val="007660C7"/>
    <w:rsid w:val="007D238E"/>
    <w:rsid w:val="007F3851"/>
    <w:rsid w:val="007F3E57"/>
    <w:rsid w:val="00800BC7"/>
    <w:rsid w:val="008247FF"/>
    <w:rsid w:val="00826C99"/>
    <w:rsid w:val="00842AAD"/>
    <w:rsid w:val="00860A93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578A"/>
    <w:rsid w:val="00955779"/>
    <w:rsid w:val="009569C8"/>
    <w:rsid w:val="00957807"/>
    <w:rsid w:val="0097715C"/>
    <w:rsid w:val="00981563"/>
    <w:rsid w:val="009853DB"/>
    <w:rsid w:val="009A3EE0"/>
    <w:rsid w:val="009A5341"/>
    <w:rsid w:val="009D463D"/>
    <w:rsid w:val="009E39D8"/>
    <w:rsid w:val="009F03A0"/>
    <w:rsid w:val="00A074C3"/>
    <w:rsid w:val="00A07549"/>
    <w:rsid w:val="00A11A10"/>
    <w:rsid w:val="00A24468"/>
    <w:rsid w:val="00A41F5D"/>
    <w:rsid w:val="00A42E3A"/>
    <w:rsid w:val="00A46AEA"/>
    <w:rsid w:val="00A8054E"/>
    <w:rsid w:val="00A90E96"/>
    <w:rsid w:val="00AD42D2"/>
    <w:rsid w:val="00AD46F0"/>
    <w:rsid w:val="00AE0655"/>
    <w:rsid w:val="00AE594E"/>
    <w:rsid w:val="00B21BC8"/>
    <w:rsid w:val="00B251A8"/>
    <w:rsid w:val="00B34DF2"/>
    <w:rsid w:val="00B40B7F"/>
    <w:rsid w:val="00B514AD"/>
    <w:rsid w:val="00B51DDD"/>
    <w:rsid w:val="00B81134"/>
    <w:rsid w:val="00BA2B29"/>
    <w:rsid w:val="00BA4E38"/>
    <w:rsid w:val="00BA5645"/>
    <w:rsid w:val="00BB58F9"/>
    <w:rsid w:val="00BC0AE7"/>
    <w:rsid w:val="00BD173E"/>
    <w:rsid w:val="00BE062B"/>
    <w:rsid w:val="00BE6385"/>
    <w:rsid w:val="00BE75B3"/>
    <w:rsid w:val="00BE7C82"/>
    <w:rsid w:val="00C032A0"/>
    <w:rsid w:val="00C10B3D"/>
    <w:rsid w:val="00C160BE"/>
    <w:rsid w:val="00C33A05"/>
    <w:rsid w:val="00C40AF2"/>
    <w:rsid w:val="00C53803"/>
    <w:rsid w:val="00C85988"/>
    <w:rsid w:val="00C966F0"/>
    <w:rsid w:val="00CA74F0"/>
    <w:rsid w:val="00CD6108"/>
    <w:rsid w:val="00CE0AC2"/>
    <w:rsid w:val="00CE10B9"/>
    <w:rsid w:val="00CF2428"/>
    <w:rsid w:val="00D11EFF"/>
    <w:rsid w:val="00D5204C"/>
    <w:rsid w:val="00D62044"/>
    <w:rsid w:val="00D73207"/>
    <w:rsid w:val="00D95388"/>
    <w:rsid w:val="00DA1798"/>
    <w:rsid w:val="00DB30BB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86EBD"/>
    <w:rsid w:val="00E95258"/>
    <w:rsid w:val="00EB6F65"/>
    <w:rsid w:val="00EB79EA"/>
    <w:rsid w:val="00EB7CE0"/>
    <w:rsid w:val="00EC32F7"/>
    <w:rsid w:val="00EC3DB7"/>
    <w:rsid w:val="00F01BF1"/>
    <w:rsid w:val="00F3101D"/>
    <w:rsid w:val="00F56690"/>
    <w:rsid w:val="00F62D7B"/>
    <w:rsid w:val="00F85553"/>
    <w:rsid w:val="00F87901"/>
    <w:rsid w:val="00F97412"/>
    <w:rsid w:val="00FD285B"/>
    <w:rsid w:val="00FF181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C222-C042-4AE0-8F8C-C3DF5848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Neatliekamās medicīniskās palīdzības dienesta neatliekamās medicīniskās palīdzības nodrošināšanā iesaistītajiem darbiniekiem aprēķina, piešķir un izmaksā izdienas pensijas” 1.pielikums</vt:lpstr>
    </vt:vector>
  </TitlesOfParts>
  <Company>Veselības ministrija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1.pielikums</dc:title>
  <dc:subject>Ministru kabineta noteikumu projekta pielikums</dc:subject>
  <dc:creator>Biruta Kleina</dc:creator>
  <dc:description>67876078, Biruta.Kleina@vm.gov.lv</dc:description>
  <cp:lastModifiedBy>mairis.strickis</cp:lastModifiedBy>
  <cp:revision>5</cp:revision>
  <cp:lastPrinted>2015-12-29T09:54:00Z</cp:lastPrinted>
  <dcterms:created xsi:type="dcterms:W3CDTF">2015-12-29T09:54:00Z</dcterms:created>
  <dcterms:modified xsi:type="dcterms:W3CDTF">2015-12-30T08:16:00Z</dcterms:modified>
</cp:coreProperties>
</file>