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4" w:rsidRDefault="00432DA4" w:rsidP="00432DA4">
      <w:pPr>
        <w:spacing w:before="130" w:line="260" w:lineRule="exact"/>
        <w:ind w:firstLine="539"/>
        <w:jc w:val="right"/>
        <w:rPr>
          <w:rFonts w:ascii="Cambria" w:hAnsi="Cambria"/>
          <w:noProof/>
          <w:sz w:val="19"/>
          <w:szCs w:val="19"/>
          <w:lang w:val="lv-LV"/>
        </w:rPr>
      </w:pPr>
      <w:r w:rsidRPr="00CC5826">
        <w:rPr>
          <w:rFonts w:ascii="Cambria" w:hAnsi="Cambria"/>
          <w:noProof/>
          <w:sz w:val="19"/>
          <w:szCs w:val="19"/>
          <w:lang w:val="lv-LV"/>
        </w:rPr>
        <w:t>3. pielikums</w:t>
      </w:r>
      <w:r w:rsidRPr="00CC5826">
        <w:rPr>
          <w:rFonts w:ascii="Cambria" w:hAnsi="Cambria"/>
          <w:noProof/>
          <w:sz w:val="19"/>
          <w:szCs w:val="19"/>
          <w:lang w:val="lv-LV"/>
        </w:rPr>
        <w:br/>
        <w:t>Ministru kabineta</w:t>
      </w:r>
      <w:r w:rsidRPr="00CC5826">
        <w:rPr>
          <w:rFonts w:ascii="Cambria" w:hAnsi="Cambria"/>
          <w:noProof/>
          <w:sz w:val="19"/>
          <w:szCs w:val="19"/>
          <w:lang w:val="lv-LV"/>
        </w:rPr>
        <w:br/>
        <w:t>2010. gada 6. jūlija</w:t>
      </w:r>
      <w:r w:rsidRPr="00CC5826">
        <w:rPr>
          <w:rFonts w:ascii="Cambria" w:hAnsi="Cambria"/>
          <w:noProof/>
          <w:sz w:val="19"/>
          <w:szCs w:val="19"/>
          <w:lang w:val="lv-LV"/>
        </w:rPr>
        <w:br/>
        <w:t>noteikumiem Nr. 618</w:t>
      </w:r>
    </w:p>
    <w:p w:rsidR="00432DA4" w:rsidRPr="00432DA4" w:rsidRDefault="00432DA4" w:rsidP="00432DA4">
      <w:pPr>
        <w:spacing w:before="130" w:line="260" w:lineRule="exact"/>
        <w:ind w:firstLine="539"/>
        <w:rPr>
          <w:rFonts w:ascii="Cambria" w:hAnsi="Cambria"/>
          <w:i/>
          <w:noProof/>
          <w:sz w:val="18"/>
          <w:szCs w:val="18"/>
          <w:lang w:val="lv-LV"/>
        </w:rPr>
      </w:pPr>
      <w:r w:rsidRPr="00432DA4">
        <w:rPr>
          <w:rFonts w:ascii="Cambria" w:hAnsi="Cambria"/>
          <w:i/>
          <w:noProof/>
          <w:sz w:val="18"/>
          <w:szCs w:val="18"/>
          <w:lang w:val="lv-LV"/>
        </w:rPr>
        <w:t>(Pielikums MK 06.02.2018. noteikumu Nr. 73 redakcijā)</w:t>
      </w:r>
    </w:p>
    <w:p w:rsidR="00432DA4" w:rsidRPr="00CC5826" w:rsidRDefault="00432DA4" w:rsidP="00432DA4">
      <w:pPr>
        <w:spacing w:before="130" w:line="260" w:lineRule="exact"/>
        <w:ind w:firstLine="539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432DA4" w:rsidRPr="00CC5826" w:rsidRDefault="00432DA4" w:rsidP="00432DA4">
      <w:pPr>
        <w:pStyle w:val="ListParagraph"/>
        <w:spacing w:before="130" w:after="0" w:line="260" w:lineRule="exact"/>
        <w:ind w:left="0"/>
        <w:contextualSpacing w:val="0"/>
        <w:jc w:val="center"/>
        <w:rPr>
          <w:rFonts w:ascii="Cambria" w:hAnsi="Cambria"/>
          <w:b/>
          <w:noProof/>
          <w:sz w:val="19"/>
          <w:szCs w:val="19"/>
        </w:rPr>
      </w:pPr>
      <w:r w:rsidRPr="00CC5826">
        <w:rPr>
          <w:rFonts w:ascii="Cambria" w:hAnsi="Cambria"/>
          <w:b/>
          <w:noProof/>
          <w:sz w:val="19"/>
          <w:szCs w:val="19"/>
        </w:rPr>
        <w:t>Objekta vai teritorijas dezinfekcijas, dezinsekcijas, deratizācijas karte</w:t>
      </w:r>
    </w:p>
    <w:p w:rsidR="00432DA4" w:rsidRPr="00CC5826" w:rsidRDefault="00432DA4" w:rsidP="00432DA4">
      <w:pPr>
        <w:spacing w:before="130" w:line="260" w:lineRule="exact"/>
        <w:ind w:firstLine="539"/>
        <w:jc w:val="both"/>
        <w:rPr>
          <w:rFonts w:ascii="Cambria" w:hAnsi="Cambria"/>
          <w:noProof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857"/>
        <w:gridCol w:w="1104"/>
        <w:gridCol w:w="1209"/>
        <w:gridCol w:w="633"/>
        <w:gridCol w:w="660"/>
        <w:gridCol w:w="1155"/>
        <w:gridCol w:w="1156"/>
        <w:gridCol w:w="853"/>
      </w:tblGrid>
      <w:tr w:rsidR="00432DA4" w:rsidRPr="00EB46B5" w:rsidTr="00F62779">
        <w:trPr>
          <w:cantSplit/>
        </w:trPr>
        <w:tc>
          <w:tcPr>
            <w:tcW w:w="881" w:type="dxa"/>
            <w:vMerge w:val="restart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Pakal</w:t>
            </w:r>
            <w:r w:rsidRPr="00EB46B5">
              <w:rPr>
                <w:rFonts w:ascii="Cambria" w:hAnsi="Cambria"/>
                <w:noProof/>
                <w:sz w:val="19"/>
                <w:szCs w:val="19"/>
              </w:rPr>
              <w:softHyphen/>
              <w:t>pojumu snieg</w:t>
            </w:r>
            <w:r w:rsidRPr="00EB46B5">
              <w:rPr>
                <w:rFonts w:ascii="Cambria" w:hAnsi="Cambria"/>
                <w:noProof/>
                <w:sz w:val="19"/>
                <w:szCs w:val="19"/>
              </w:rPr>
              <w:softHyphen/>
              <w:t>šanas datums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432DA4" w:rsidRPr="00EB46B5" w:rsidRDefault="00432DA4" w:rsidP="00F62779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Sniegtā pakalpo</w:t>
            </w:r>
            <w:r w:rsidRPr="00EB46B5">
              <w:rPr>
                <w:rFonts w:ascii="Cambria" w:hAnsi="Cambria"/>
                <w:noProof/>
                <w:sz w:val="19"/>
                <w:szCs w:val="19"/>
              </w:rPr>
              <w:softHyphen/>
              <w:t>juma veids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Objekta novērtēšanā konstatētās problēmas, kaitīgie organismi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Objekti vai teritorijas, kurās veikta dezinfekcija, dezinsekcija vai deratizācija, to platība (m</w:t>
            </w:r>
            <w:r w:rsidRPr="00EB46B5">
              <w:rPr>
                <w:rFonts w:ascii="Cambria" w:hAnsi="Cambria"/>
                <w:noProof/>
                <w:sz w:val="19"/>
                <w:szCs w:val="19"/>
                <w:vertAlign w:val="superscript"/>
              </w:rPr>
              <w:t>2</w:t>
            </w:r>
            <w:r w:rsidRPr="00EB46B5">
              <w:rPr>
                <w:rFonts w:ascii="Cambria" w:hAnsi="Cambria"/>
                <w:noProof/>
                <w:sz w:val="19"/>
                <w:szCs w:val="19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Lietotie dezinfekcijas, dezinsekcijas vai deratizācijas līdzekļi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Sniegtā pakalpojuma rezultātu pārbaude un piesardzības pasākumi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Pakalpojuma sniedzēja vārds, uzvārds un paraksts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Klienta vārds, uzvārds un paraksts</w:t>
            </w:r>
          </w:p>
        </w:tc>
      </w:tr>
      <w:tr w:rsidR="00432DA4" w:rsidRPr="00EB46B5" w:rsidTr="00F62779">
        <w:trPr>
          <w:cantSplit/>
        </w:trPr>
        <w:tc>
          <w:tcPr>
            <w:tcW w:w="881" w:type="dxa"/>
            <w:vMerge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nosau</w:t>
            </w:r>
            <w:r w:rsidRPr="00EB46B5">
              <w:rPr>
                <w:rFonts w:ascii="Cambria" w:hAnsi="Cambria"/>
                <w:noProof/>
                <w:sz w:val="19"/>
                <w:szCs w:val="19"/>
              </w:rPr>
              <w:softHyphen/>
              <w:t>kums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B46B5">
              <w:rPr>
                <w:rFonts w:ascii="Cambria" w:hAnsi="Cambria"/>
                <w:noProof/>
                <w:sz w:val="19"/>
                <w:szCs w:val="19"/>
              </w:rPr>
              <w:t>dau</w:t>
            </w:r>
            <w:r w:rsidRPr="00EB46B5">
              <w:rPr>
                <w:rFonts w:ascii="Cambria" w:hAnsi="Cambria"/>
                <w:noProof/>
                <w:sz w:val="19"/>
                <w:szCs w:val="19"/>
              </w:rPr>
              <w:softHyphen/>
              <w:t>dzums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432DA4" w:rsidRPr="00EB46B5" w:rsidTr="00F62779">
        <w:trPr>
          <w:cantSplit/>
          <w:trHeight w:val="227"/>
        </w:trPr>
        <w:tc>
          <w:tcPr>
            <w:tcW w:w="881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2DA4" w:rsidRPr="00EB46B5" w:rsidRDefault="00432DA4" w:rsidP="00F6277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</w:tbl>
    <w:p w:rsidR="00432DA4" w:rsidRPr="00CC5826" w:rsidRDefault="00432DA4" w:rsidP="00432DA4">
      <w:pPr>
        <w:pStyle w:val="ListParagraph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noProof/>
          <w:sz w:val="17"/>
          <w:szCs w:val="17"/>
        </w:rPr>
      </w:pPr>
      <w:r w:rsidRPr="00CC5826">
        <w:rPr>
          <w:rFonts w:ascii="Cambria" w:hAnsi="Cambria"/>
          <w:noProof/>
          <w:sz w:val="17"/>
          <w:szCs w:val="17"/>
        </w:rPr>
        <w:t>Piezīme. Neattiecas uz ūden</w:t>
      </w:r>
      <w:r>
        <w:rPr>
          <w:rFonts w:ascii="Cambria" w:hAnsi="Cambria"/>
          <w:noProof/>
          <w:sz w:val="17"/>
          <w:szCs w:val="17"/>
        </w:rPr>
        <w:t>s apgādes sistēmu dezinfekciju.</w:t>
      </w:r>
    </w:p>
    <w:p w:rsidR="00110DDB" w:rsidRPr="00432DA4" w:rsidRDefault="00110DDB">
      <w:pPr>
        <w:rPr>
          <w:lang w:val="lv-LV"/>
        </w:rPr>
      </w:pPr>
      <w:bookmarkStart w:id="0" w:name="_GoBack"/>
      <w:bookmarkEnd w:id="0"/>
    </w:p>
    <w:sectPr w:rsidR="00110DDB" w:rsidRPr="00432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A4"/>
    <w:rsid w:val="00110DDB"/>
    <w:rsid w:val="004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</Characters>
  <Application>Microsoft Office Word</Application>
  <DocSecurity>0</DocSecurity>
  <Lines>2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2018-02-08T07:50:00Z</dcterms:created>
  <dcterms:modified xsi:type="dcterms:W3CDTF">2018-02-08T07:52:00Z</dcterms:modified>
</cp:coreProperties>
</file>